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588D8B" w14:textId="77777777" w:rsidR="000E3FFF" w:rsidRPr="00D06766" w:rsidRDefault="000E3FFF" w:rsidP="000E3FFF">
      <w:pPr>
        <w:spacing w:after="0" w:line="240" w:lineRule="auto"/>
        <w:jc w:val="center"/>
        <w:rPr>
          <w:rFonts w:ascii="Times New Roman" w:hAnsi="Times New Roman"/>
          <w:b/>
          <w:sz w:val="28"/>
          <w:szCs w:val="28"/>
        </w:rPr>
      </w:pPr>
      <w:r w:rsidRPr="00D06766">
        <w:rPr>
          <w:rFonts w:ascii="Times New Roman" w:hAnsi="Times New Roman"/>
          <w:b/>
          <w:sz w:val="28"/>
          <w:szCs w:val="28"/>
        </w:rPr>
        <w:t>Федеральное государственное образовательное бюджетное</w:t>
      </w:r>
    </w:p>
    <w:p w14:paraId="1A310734" w14:textId="77777777" w:rsidR="000E3FFF" w:rsidRPr="00D06766" w:rsidRDefault="000E3FFF" w:rsidP="000E3FFF">
      <w:pPr>
        <w:spacing w:after="0" w:line="240" w:lineRule="auto"/>
        <w:jc w:val="center"/>
        <w:rPr>
          <w:rFonts w:ascii="Times New Roman" w:hAnsi="Times New Roman"/>
          <w:b/>
          <w:i/>
          <w:sz w:val="28"/>
          <w:szCs w:val="28"/>
          <w:u w:val="single"/>
        </w:rPr>
      </w:pPr>
      <w:r w:rsidRPr="00D06766">
        <w:rPr>
          <w:rFonts w:ascii="Times New Roman" w:hAnsi="Times New Roman"/>
          <w:b/>
          <w:sz w:val="28"/>
          <w:szCs w:val="28"/>
        </w:rPr>
        <w:t xml:space="preserve"> учреждение высшего образования</w:t>
      </w:r>
    </w:p>
    <w:p w14:paraId="136F79EA" w14:textId="77777777" w:rsidR="000E3FFF" w:rsidRPr="00D06766" w:rsidRDefault="000E3FFF" w:rsidP="000E3FFF">
      <w:pPr>
        <w:spacing w:after="0" w:line="240" w:lineRule="auto"/>
        <w:jc w:val="center"/>
        <w:rPr>
          <w:rFonts w:ascii="Times New Roman" w:hAnsi="Times New Roman"/>
          <w:b/>
          <w:sz w:val="28"/>
          <w:szCs w:val="28"/>
        </w:rPr>
      </w:pPr>
      <w:r w:rsidRPr="00D06766">
        <w:rPr>
          <w:rFonts w:ascii="Times New Roman" w:hAnsi="Times New Roman"/>
          <w:b/>
          <w:sz w:val="28"/>
          <w:szCs w:val="28"/>
        </w:rPr>
        <w:t>«ФИНАНСОВЫЙ УНИВЕРСИТЕТ</w:t>
      </w:r>
    </w:p>
    <w:p w14:paraId="40E48C11" w14:textId="77777777" w:rsidR="000E3FFF" w:rsidRPr="00D06766" w:rsidRDefault="000E3FFF" w:rsidP="000E3FFF">
      <w:pPr>
        <w:spacing w:after="0" w:line="240" w:lineRule="auto"/>
        <w:jc w:val="center"/>
        <w:rPr>
          <w:rFonts w:ascii="Times New Roman" w:hAnsi="Times New Roman"/>
          <w:b/>
          <w:sz w:val="28"/>
          <w:szCs w:val="28"/>
        </w:rPr>
      </w:pPr>
      <w:r w:rsidRPr="00D06766">
        <w:rPr>
          <w:rFonts w:ascii="Times New Roman" w:hAnsi="Times New Roman"/>
          <w:b/>
          <w:sz w:val="28"/>
          <w:szCs w:val="28"/>
        </w:rPr>
        <w:t>ПРИ ПРАВИТЕЛЬСТВЕ РОССИЙСКОЙ ФЕДЕРАЦИИ»</w:t>
      </w:r>
    </w:p>
    <w:p w14:paraId="34BE4107" w14:textId="77777777" w:rsidR="000E3FFF" w:rsidRPr="00D06766" w:rsidRDefault="000E3FFF" w:rsidP="000E3FFF">
      <w:pPr>
        <w:spacing w:after="0" w:line="240" w:lineRule="auto"/>
        <w:jc w:val="center"/>
        <w:rPr>
          <w:rFonts w:ascii="Times New Roman" w:hAnsi="Times New Roman"/>
          <w:sz w:val="28"/>
          <w:szCs w:val="28"/>
        </w:rPr>
      </w:pPr>
      <w:r w:rsidRPr="00D06766">
        <w:rPr>
          <w:rFonts w:ascii="Times New Roman" w:hAnsi="Times New Roman"/>
          <w:sz w:val="28"/>
          <w:szCs w:val="28"/>
        </w:rPr>
        <w:t>(</w:t>
      </w:r>
      <w:r w:rsidRPr="00D06766">
        <w:rPr>
          <w:rFonts w:ascii="Times New Roman" w:hAnsi="Times New Roman"/>
          <w:b/>
          <w:sz w:val="28"/>
          <w:szCs w:val="28"/>
        </w:rPr>
        <w:t>Финансовый университет)</w:t>
      </w:r>
    </w:p>
    <w:p w14:paraId="672A6659" w14:textId="77777777" w:rsidR="000E3FFF" w:rsidRPr="00D06766" w:rsidRDefault="000E3FFF" w:rsidP="000E3FFF">
      <w:pPr>
        <w:spacing w:after="0" w:line="240" w:lineRule="auto"/>
        <w:jc w:val="center"/>
        <w:rPr>
          <w:rFonts w:ascii="Times New Roman" w:hAnsi="Times New Roman"/>
          <w:sz w:val="28"/>
          <w:szCs w:val="28"/>
        </w:rPr>
      </w:pPr>
    </w:p>
    <w:p w14:paraId="348BE688" w14:textId="77777777" w:rsidR="00F63654" w:rsidRPr="00D06766" w:rsidRDefault="00F63654" w:rsidP="00F63654">
      <w:pPr>
        <w:spacing w:after="0" w:line="240" w:lineRule="auto"/>
        <w:jc w:val="center"/>
        <w:rPr>
          <w:rFonts w:ascii="Times New Roman" w:hAnsi="Times New Roman"/>
          <w:sz w:val="28"/>
          <w:szCs w:val="28"/>
        </w:rPr>
      </w:pPr>
      <w:r w:rsidRPr="00D06766">
        <w:rPr>
          <w:rFonts w:ascii="Times New Roman" w:hAnsi="Times New Roman"/>
          <w:sz w:val="28"/>
          <w:szCs w:val="28"/>
        </w:rPr>
        <w:t xml:space="preserve">Департамент иностранных языков и межкультурной коммуникации </w:t>
      </w:r>
    </w:p>
    <w:p w14:paraId="7617D1EF" w14:textId="77777777" w:rsidR="00F63654" w:rsidRPr="00D06766" w:rsidRDefault="00F63654" w:rsidP="00F63654">
      <w:pPr>
        <w:spacing w:after="0" w:line="240" w:lineRule="auto"/>
        <w:jc w:val="center"/>
        <w:rPr>
          <w:rFonts w:ascii="Times New Roman" w:hAnsi="Times New Roman"/>
          <w:sz w:val="28"/>
          <w:szCs w:val="28"/>
        </w:rPr>
      </w:pPr>
      <w:r w:rsidRPr="00D06766">
        <w:rPr>
          <w:rFonts w:ascii="Times New Roman" w:hAnsi="Times New Roman"/>
          <w:sz w:val="28"/>
          <w:szCs w:val="28"/>
        </w:rPr>
        <w:t>Факультета международных экономических отношений</w:t>
      </w:r>
    </w:p>
    <w:p w14:paraId="74DFF6E8" w14:textId="77777777" w:rsidR="00E83FFE" w:rsidRPr="00D06766" w:rsidRDefault="00E83FFE" w:rsidP="00F63654">
      <w:pPr>
        <w:spacing w:after="0" w:line="240" w:lineRule="auto"/>
        <w:jc w:val="center"/>
        <w:rPr>
          <w:rFonts w:ascii="Times New Roman" w:hAnsi="Times New Roman"/>
          <w:sz w:val="28"/>
          <w:szCs w:val="28"/>
        </w:rPr>
      </w:pPr>
    </w:p>
    <w:p w14:paraId="4C87A48C" w14:textId="33AE0C63" w:rsidR="00E83FFE" w:rsidRPr="00D06766" w:rsidRDefault="00E83FFE" w:rsidP="00E75E6E">
      <w:pPr>
        <w:widowControl w:val="0"/>
        <w:autoSpaceDE w:val="0"/>
        <w:autoSpaceDN w:val="0"/>
        <w:adjustRightInd w:val="0"/>
        <w:spacing w:after="0" w:line="240" w:lineRule="auto"/>
        <w:jc w:val="right"/>
        <w:rPr>
          <w:rFonts w:ascii="Times New Roman" w:hAnsi="Times New Roman"/>
          <w:sz w:val="28"/>
          <w:szCs w:val="28"/>
          <w:lang w:eastAsia="en-US"/>
        </w:rPr>
      </w:pPr>
      <w:r w:rsidRPr="00D06766">
        <w:rPr>
          <w:rFonts w:ascii="Times New Roman" w:hAnsi="Times New Roman"/>
          <w:sz w:val="28"/>
          <w:szCs w:val="28"/>
          <w:lang w:eastAsia="en-US"/>
        </w:rPr>
        <w:t xml:space="preserve">                                                                                                                       </w:t>
      </w:r>
      <w:r w:rsidR="00E75E6E" w:rsidRPr="00D06766">
        <w:rPr>
          <w:rFonts w:ascii="Times New Roman" w:hAnsi="Times New Roman"/>
          <w:sz w:val="28"/>
          <w:szCs w:val="28"/>
          <w:lang w:eastAsia="en-US"/>
        </w:rPr>
        <w:t xml:space="preserve">                                                    </w:t>
      </w:r>
      <w:r w:rsidRPr="00D06766">
        <w:rPr>
          <w:rFonts w:ascii="Times New Roman" w:hAnsi="Times New Roman"/>
          <w:sz w:val="28"/>
          <w:szCs w:val="28"/>
          <w:lang w:eastAsia="en-US"/>
        </w:rPr>
        <w:t>УТВЕРЖДАЮ</w:t>
      </w:r>
    </w:p>
    <w:p w14:paraId="0AC0681A" w14:textId="77777777" w:rsidR="00E83FFE" w:rsidRPr="00D06766" w:rsidRDefault="00E83FFE" w:rsidP="00E83FFE">
      <w:pPr>
        <w:widowControl w:val="0"/>
        <w:autoSpaceDE w:val="0"/>
        <w:autoSpaceDN w:val="0"/>
        <w:adjustRightInd w:val="0"/>
        <w:spacing w:after="0" w:line="240" w:lineRule="auto"/>
        <w:jc w:val="right"/>
        <w:rPr>
          <w:rFonts w:ascii="Times New Roman" w:hAnsi="Times New Roman"/>
          <w:sz w:val="28"/>
          <w:szCs w:val="28"/>
          <w:lang w:eastAsia="en-US"/>
        </w:rPr>
      </w:pPr>
    </w:p>
    <w:p w14:paraId="12666DBD" w14:textId="6C425285" w:rsidR="00E83FFE" w:rsidRPr="00D06766" w:rsidRDefault="00E83FFE" w:rsidP="00E83FFE">
      <w:pPr>
        <w:widowControl w:val="0"/>
        <w:autoSpaceDE w:val="0"/>
        <w:autoSpaceDN w:val="0"/>
        <w:adjustRightInd w:val="0"/>
        <w:spacing w:after="0" w:line="240" w:lineRule="auto"/>
        <w:jc w:val="center"/>
        <w:rPr>
          <w:rFonts w:ascii="Times New Roman" w:hAnsi="Times New Roman"/>
          <w:sz w:val="28"/>
          <w:szCs w:val="28"/>
          <w:lang w:eastAsia="en-US"/>
        </w:rPr>
      </w:pPr>
      <w:r w:rsidRPr="00D06766">
        <w:rPr>
          <w:rFonts w:ascii="Times New Roman" w:hAnsi="Times New Roman"/>
          <w:sz w:val="28"/>
          <w:szCs w:val="28"/>
          <w:lang w:eastAsia="en-US"/>
        </w:rPr>
        <w:t xml:space="preserve">                                                                                                 Проректор по учебной</w:t>
      </w:r>
    </w:p>
    <w:p w14:paraId="72E19D79" w14:textId="371E13D2" w:rsidR="00E83FFE" w:rsidRPr="00D06766" w:rsidRDefault="00E83FFE" w:rsidP="00E75E6E">
      <w:pPr>
        <w:widowControl w:val="0"/>
        <w:autoSpaceDE w:val="0"/>
        <w:autoSpaceDN w:val="0"/>
        <w:adjustRightInd w:val="0"/>
        <w:spacing w:after="0" w:line="240" w:lineRule="auto"/>
        <w:jc w:val="center"/>
        <w:rPr>
          <w:rFonts w:ascii="Times New Roman" w:hAnsi="Times New Roman"/>
          <w:sz w:val="28"/>
          <w:szCs w:val="28"/>
          <w:lang w:eastAsia="en-US"/>
        </w:rPr>
      </w:pPr>
      <w:r w:rsidRPr="00D06766">
        <w:rPr>
          <w:rFonts w:ascii="Times New Roman" w:hAnsi="Times New Roman"/>
          <w:sz w:val="28"/>
          <w:szCs w:val="28"/>
          <w:lang w:eastAsia="en-US"/>
        </w:rPr>
        <w:t xml:space="preserve">                                                                                                 и методической работе</w:t>
      </w:r>
    </w:p>
    <w:p w14:paraId="546312E2" w14:textId="48A0A475" w:rsidR="00E83FFE" w:rsidRPr="00D06766" w:rsidRDefault="00E83FFE" w:rsidP="00E83FFE">
      <w:pPr>
        <w:widowControl w:val="0"/>
        <w:autoSpaceDE w:val="0"/>
        <w:autoSpaceDN w:val="0"/>
        <w:adjustRightInd w:val="0"/>
        <w:spacing w:after="0" w:line="240" w:lineRule="auto"/>
        <w:jc w:val="center"/>
        <w:rPr>
          <w:rFonts w:ascii="Times New Roman" w:hAnsi="Times New Roman"/>
          <w:sz w:val="28"/>
          <w:szCs w:val="28"/>
          <w:lang w:eastAsia="en-US"/>
        </w:rPr>
      </w:pPr>
      <w:r w:rsidRPr="00D06766">
        <w:rPr>
          <w:rFonts w:ascii="Times New Roman" w:hAnsi="Times New Roman"/>
          <w:sz w:val="28"/>
          <w:szCs w:val="28"/>
          <w:lang w:eastAsia="en-US"/>
        </w:rPr>
        <w:t xml:space="preserve">                                                                  </w:t>
      </w:r>
      <w:r w:rsidR="00E75E6E" w:rsidRPr="00D06766">
        <w:rPr>
          <w:rFonts w:ascii="Times New Roman" w:hAnsi="Times New Roman"/>
          <w:sz w:val="28"/>
          <w:szCs w:val="28"/>
          <w:lang w:eastAsia="en-US"/>
        </w:rPr>
        <w:t xml:space="preserve">                            </w:t>
      </w:r>
      <w:r w:rsidRPr="00D06766">
        <w:rPr>
          <w:rFonts w:ascii="Times New Roman" w:hAnsi="Times New Roman"/>
          <w:sz w:val="28"/>
          <w:szCs w:val="28"/>
          <w:lang w:eastAsia="en-US"/>
        </w:rPr>
        <w:t xml:space="preserve">  _______ Е.А. </w:t>
      </w:r>
      <w:r w:rsidR="00E75E6E" w:rsidRPr="00D06766">
        <w:rPr>
          <w:rFonts w:ascii="Times New Roman" w:hAnsi="Times New Roman"/>
          <w:sz w:val="28"/>
          <w:szCs w:val="28"/>
          <w:lang w:eastAsia="en-US"/>
        </w:rPr>
        <w:t>Каменева</w:t>
      </w:r>
    </w:p>
    <w:p w14:paraId="374329EB" w14:textId="36ED5161" w:rsidR="00E75E6E" w:rsidRPr="006C0A79" w:rsidRDefault="00E75E6E" w:rsidP="00E83FFE">
      <w:pPr>
        <w:widowControl w:val="0"/>
        <w:autoSpaceDE w:val="0"/>
        <w:autoSpaceDN w:val="0"/>
        <w:adjustRightInd w:val="0"/>
        <w:spacing w:after="0" w:line="240" w:lineRule="auto"/>
        <w:jc w:val="center"/>
        <w:rPr>
          <w:rFonts w:ascii="Times New Roman" w:hAnsi="Times New Roman"/>
          <w:sz w:val="28"/>
          <w:szCs w:val="28"/>
          <w:lang w:eastAsia="en-US"/>
        </w:rPr>
      </w:pPr>
      <w:r w:rsidRPr="006C0A79">
        <w:rPr>
          <w:rFonts w:ascii="Times New Roman" w:hAnsi="Times New Roman"/>
          <w:sz w:val="28"/>
          <w:szCs w:val="28"/>
          <w:lang w:eastAsia="en-US"/>
        </w:rPr>
        <w:t xml:space="preserve">   </w:t>
      </w:r>
    </w:p>
    <w:p w14:paraId="36C8DAA9" w14:textId="32EE3755" w:rsidR="00E83FFE" w:rsidRPr="006C0A79" w:rsidRDefault="00E83FFE" w:rsidP="00E83FFE">
      <w:pPr>
        <w:spacing w:after="0" w:line="240" w:lineRule="auto"/>
        <w:jc w:val="center"/>
        <w:rPr>
          <w:rFonts w:ascii="Times New Roman" w:hAnsi="Times New Roman"/>
          <w:sz w:val="28"/>
          <w:szCs w:val="28"/>
        </w:rPr>
      </w:pPr>
      <w:r w:rsidRPr="006C0A79">
        <w:rPr>
          <w:rFonts w:ascii="Times New Roman" w:hAnsi="Times New Roman"/>
          <w:sz w:val="28"/>
          <w:szCs w:val="28"/>
          <w:lang w:eastAsia="en-US"/>
        </w:rPr>
        <w:t xml:space="preserve">                                                                                          </w:t>
      </w:r>
      <w:r w:rsidRPr="006C0A79">
        <w:rPr>
          <w:rFonts w:ascii="Times New Roman" w:hAnsi="Times New Roman"/>
          <w:sz w:val="28"/>
          <w:szCs w:val="28"/>
          <w:u w:val="single"/>
          <w:lang w:eastAsia="en-US"/>
        </w:rPr>
        <w:t>«</w:t>
      </w:r>
      <w:r w:rsidR="005F0284">
        <w:rPr>
          <w:rFonts w:ascii="Times New Roman" w:hAnsi="Times New Roman"/>
          <w:sz w:val="28"/>
          <w:szCs w:val="28"/>
          <w:u w:val="single"/>
          <w:lang w:eastAsia="en-US"/>
        </w:rPr>
        <w:t>14</w:t>
      </w:r>
      <w:r w:rsidRPr="006C0A79">
        <w:rPr>
          <w:rFonts w:ascii="Times New Roman" w:hAnsi="Times New Roman"/>
          <w:sz w:val="28"/>
          <w:szCs w:val="28"/>
          <w:u w:val="single"/>
          <w:lang w:eastAsia="en-US"/>
        </w:rPr>
        <w:t>»</w:t>
      </w:r>
      <w:r w:rsidR="005F0284">
        <w:rPr>
          <w:rFonts w:ascii="Times New Roman" w:hAnsi="Times New Roman"/>
          <w:sz w:val="28"/>
          <w:szCs w:val="28"/>
          <w:u w:val="single"/>
          <w:lang w:eastAsia="en-US"/>
        </w:rPr>
        <w:t xml:space="preserve"> декабря </w:t>
      </w:r>
      <w:r w:rsidRPr="006C0A79">
        <w:rPr>
          <w:rFonts w:ascii="Times New Roman" w:hAnsi="Times New Roman"/>
          <w:sz w:val="28"/>
          <w:szCs w:val="28"/>
          <w:lang w:eastAsia="en-US"/>
        </w:rPr>
        <w:t>2023 г</w:t>
      </w:r>
      <w:r w:rsidR="00E75E6E" w:rsidRPr="006C0A79">
        <w:rPr>
          <w:rFonts w:ascii="Times New Roman" w:hAnsi="Times New Roman"/>
          <w:sz w:val="28"/>
          <w:szCs w:val="28"/>
          <w:lang w:eastAsia="en-US"/>
        </w:rPr>
        <w:t>.</w:t>
      </w:r>
    </w:p>
    <w:p w14:paraId="29D6B04F" w14:textId="77777777" w:rsidR="000E3FFF" w:rsidRPr="006C0A79" w:rsidRDefault="000E3FFF" w:rsidP="000E3FFF">
      <w:pPr>
        <w:spacing w:after="0" w:line="240" w:lineRule="auto"/>
        <w:jc w:val="both"/>
        <w:rPr>
          <w:rFonts w:ascii="Times New Roman" w:hAnsi="Times New Roman"/>
          <w:sz w:val="28"/>
          <w:szCs w:val="28"/>
        </w:rPr>
      </w:pPr>
      <w:r w:rsidRPr="006C0A79">
        <w:rPr>
          <w:rFonts w:ascii="Times New Roman" w:hAnsi="Times New Roman"/>
          <w:sz w:val="28"/>
          <w:szCs w:val="28"/>
        </w:rPr>
        <w:t xml:space="preserve"> </w:t>
      </w:r>
    </w:p>
    <w:p w14:paraId="0A37501D" w14:textId="77777777" w:rsidR="000E3FFF" w:rsidRPr="006C0A79" w:rsidRDefault="000E3FFF" w:rsidP="000E3FFF">
      <w:pPr>
        <w:spacing w:after="0" w:line="240" w:lineRule="auto"/>
        <w:jc w:val="both"/>
        <w:rPr>
          <w:rFonts w:ascii="Times New Roman" w:hAnsi="Times New Roman"/>
          <w:sz w:val="28"/>
          <w:szCs w:val="28"/>
        </w:rPr>
      </w:pPr>
    </w:p>
    <w:p w14:paraId="50F40D3F" w14:textId="568C63CF" w:rsidR="001D452D" w:rsidRPr="006C0A79" w:rsidRDefault="005779CA" w:rsidP="000E3FFF">
      <w:pPr>
        <w:keepNext/>
        <w:spacing w:after="0" w:line="240" w:lineRule="auto"/>
        <w:jc w:val="center"/>
        <w:outlineLvl w:val="4"/>
        <w:rPr>
          <w:rFonts w:ascii="Times New Roman" w:hAnsi="Times New Roman"/>
          <w:b/>
          <w:bCs/>
          <w:sz w:val="28"/>
          <w:szCs w:val="28"/>
        </w:rPr>
      </w:pPr>
      <w:r w:rsidRPr="006C0A79">
        <w:rPr>
          <w:rFonts w:ascii="Times New Roman" w:hAnsi="Times New Roman"/>
          <w:b/>
          <w:bCs/>
          <w:sz w:val="28"/>
          <w:szCs w:val="28"/>
        </w:rPr>
        <w:t>Меньшиков П.В.</w:t>
      </w:r>
    </w:p>
    <w:p w14:paraId="02EB378F" w14:textId="77777777" w:rsidR="00F75D2E" w:rsidRPr="006C0A79" w:rsidRDefault="00F75D2E" w:rsidP="000E3FFF">
      <w:pPr>
        <w:spacing w:after="0" w:line="240" w:lineRule="auto"/>
        <w:jc w:val="center"/>
        <w:rPr>
          <w:rFonts w:ascii="Times New Roman" w:hAnsi="Times New Roman"/>
          <w:b/>
          <w:sz w:val="28"/>
          <w:szCs w:val="28"/>
        </w:rPr>
      </w:pPr>
    </w:p>
    <w:p w14:paraId="6A05A809" w14:textId="302195F4" w:rsidR="00F75D2E" w:rsidRPr="006C0A79" w:rsidRDefault="00AF5CA0" w:rsidP="006C0A79">
      <w:pPr>
        <w:spacing w:after="0" w:line="240" w:lineRule="auto"/>
        <w:jc w:val="center"/>
        <w:rPr>
          <w:rFonts w:ascii="Times New Roman" w:hAnsi="Times New Roman"/>
          <w:b/>
          <w:sz w:val="28"/>
          <w:szCs w:val="28"/>
        </w:rPr>
      </w:pPr>
      <w:r w:rsidRPr="006C0A79">
        <w:rPr>
          <w:rFonts w:ascii="Times New Roman" w:hAnsi="Times New Roman"/>
          <w:b/>
          <w:sz w:val="28"/>
          <w:szCs w:val="28"/>
        </w:rPr>
        <w:t>Меж</w:t>
      </w:r>
      <w:r w:rsidR="003E3057">
        <w:rPr>
          <w:rFonts w:ascii="Times New Roman" w:hAnsi="Times New Roman"/>
          <w:b/>
          <w:sz w:val="28"/>
          <w:szCs w:val="28"/>
        </w:rPr>
        <w:t>дународные</w:t>
      </w:r>
      <w:r w:rsidRPr="006C0A79">
        <w:rPr>
          <w:rFonts w:ascii="Times New Roman" w:hAnsi="Times New Roman"/>
          <w:b/>
          <w:sz w:val="28"/>
          <w:szCs w:val="28"/>
        </w:rPr>
        <w:t xml:space="preserve"> коммуникаци</w:t>
      </w:r>
      <w:r w:rsidR="003E3057">
        <w:rPr>
          <w:rFonts w:ascii="Times New Roman" w:hAnsi="Times New Roman"/>
          <w:b/>
          <w:sz w:val="28"/>
          <w:szCs w:val="28"/>
        </w:rPr>
        <w:t xml:space="preserve">и </w:t>
      </w:r>
      <w:r w:rsidR="005779CA" w:rsidRPr="006C0A79">
        <w:rPr>
          <w:rFonts w:ascii="Times New Roman" w:hAnsi="Times New Roman"/>
          <w:b/>
          <w:sz w:val="28"/>
          <w:szCs w:val="28"/>
        </w:rPr>
        <w:t>и корпоративная культура</w:t>
      </w:r>
    </w:p>
    <w:p w14:paraId="5A39BBE3" w14:textId="77777777" w:rsidR="00F75D2E" w:rsidRPr="006C0A79" w:rsidRDefault="00F75D2E" w:rsidP="000E3FFF">
      <w:pPr>
        <w:spacing w:after="0" w:line="240" w:lineRule="auto"/>
        <w:jc w:val="center"/>
        <w:rPr>
          <w:rFonts w:ascii="Times New Roman" w:hAnsi="Times New Roman"/>
          <w:b/>
          <w:sz w:val="28"/>
          <w:szCs w:val="28"/>
        </w:rPr>
      </w:pPr>
    </w:p>
    <w:p w14:paraId="0BB22BFC" w14:textId="77777777" w:rsidR="000E3FFF" w:rsidRPr="006C0A79" w:rsidRDefault="000E3FFF" w:rsidP="000E3FFF">
      <w:pPr>
        <w:spacing w:after="0" w:line="240" w:lineRule="auto"/>
        <w:jc w:val="center"/>
        <w:rPr>
          <w:rFonts w:ascii="Times New Roman" w:hAnsi="Times New Roman"/>
          <w:b/>
          <w:sz w:val="28"/>
          <w:szCs w:val="28"/>
        </w:rPr>
      </w:pPr>
      <w:r w:rsidRPr="006C0A79">
        <w:rPr>
          <w:rFonts w:ascii="Times New Roman" w:hAnsi="Times New Roman"/>
          <w:b/>
          <w:sz w:val="28"/>
          <w:szCs w:val="28"/>
        </w:rPr>
        <w:t xml:space="preserve">Рабочая программа дисциплины </w:t>
      </w:r>
    </w:p>
    <w:p w14:paraId="41C8F396" w14:textId="77777777" w:rsidR="000E3FFF" w:rsidRPr="006C0A79" w:rsidRDefault="000E3FFF" w:rsidP="000E3FFF">
      <w:pPr>
        <w:spacing w:after="0" w:line="240" w:lineRule="auto"/>
        <w:jc w:val="center"/>
        <w:rPr>
          <w:rFonts w:ascii="Times New Roman" w:hAnsi="Times New Roman"/>
          <w:sz w:val="28"/>
          <w:szCs w:val="28"/>
        </w:rPr>
      </w:pPr>
    </w:p>
    <w:p w14:paraId="77613793" w14:textId="06DFDDA9" w:rsidR="000261C5" w:rsidRPr="006C0A79" w:rsidRDefault="000261C5" w:rsidP="000261C5">
      <w:pPr>
        <w:spacing w:after="0" w:line="240" w:lineRule="auto"/>
        <w:jc w:val="center"/>
        <w:rPr>
          <w:rFonts w:ascii="Times New Roman" w:hAnsi="Times New Roman"/>
          <w:sz w:val="28"/>
          <w:szCs w:val="28"/>
        </w:rPr>
      </w:pPr>
      <w:r w:rsidRPr="006C0A79">
        <w:rPr>
          <w:rFonts w:ascii="Times New Roman" w:hAnsi="Times New Roman"/>
          <w:sz w:val="28"/>
          <w:szCs w:val="28"/>
        </w:rPr>
        <w:t>для студентов, обучающихся по направлению подготовки</w:t>
      </w:r>
    </w:p>
    <w:p w14:paraId="096BFE8C" w14:textId="02A42C6E" w:rsidR="000261C5" w:rsidRPr="006C0A79" w:rsidRDefault="005779CA" w:rsidP="006C0A79">
      <w:pPr>
        <w:spacing w:after="0" w:line="240" w:lineRule="auto"/>
        <w:jc w:val="center"/>
        <w:rPr>
          <w:rFonts w:ascii="Times New Roman" w:hAnsi="Times New Roman"/>
          <w:sz w:val="28"/>
          <w:szCs w:val="28"/>
        </w:rPr>
      </w:pPr>
      <w:r w:rsidRPr="006C0A79">
        <w:rPr>
          <w:rFonts w:ascii="Times New Roman" w:hAnsi="Times New Roman"/>
          <w:sz w:val="28"/>
          <w:szCs w:val="28"/>
        </w:rPr>
        <w:t>45.04.02 Лингвистика</w:t>
      </w:r>
      <w:r w:rsidR="000261C5" w:rsidRPr="006C0A79">
        <w:rPr>
          <w:rFonts w:ascii="Times New Roman" w:hAnsi="Times New Roman"/>
          <w:strike/>
          <w:sz w:val="28"/>
          <w:szCs w:val="28"/>
        </w:rPr>
        <w:t xml:space="preserve"> </w:t>
      </w:r>
    </w:p>
    <w:p w14:paraId="65A18284" w14:textId="77777777" w:rsidR="004D19D2" w:rsidRPr="006C0A79" w:rsidRDefault="004D19D2" w:rsidP="000E3FFF">
      <w:pPr>
        <w:spacing w:after="0" w:line="240" w:lineRule="auto"/>
        <w:jc w:val="center"/>
        <w:rPr>
          <w:rFonts w:ascii="Times New Roman" w:hAnsi="Times New Roman"/>
          <w:sz w:val="28"/>
          <w:szCs w:val="28"/>
        </w:rPr>
      </w:pPr>
      <w:r w:rsidRPr="006C0A79">
        <w:rPr>
          <w:rFonts w:ascii="Times New Roman" w:hAnsi="Times New Roman"/>
          <w:sz w:val="28"/>
          <w:szCs w:val="28"/>
        </w:rPr>
        <w:t xml:space="preserve">направленность программы магистратуры </w:t>
      </w:r>
    </w:p>
    <w:p w14:paraId="72A3D3EC" w14:textId="449D67BC" w:rsidR="000E3FFF" w:rsidRPr="006C0A79" w:rsidRDefault="004D19D2" w:rsidP="000E3FFF">
      <w:pPr>
        <w:spacing w:after="0" w:line="240" w:lineRule="auto"/>
        <w:jc w:val="center"/>
        <w:rPr>
          <w:rFonts w:ascii="Times New Roman" w:hAnsi="Times New Roman"/>
          <w:sz w:val="28"/>
          <w:szCs w:val="28"/>
        </w:rPr>
      </w:pPr>
      <w:r w:rsidRPr="006C0A79">
        <w:rPr>
          <w:rFonts w:ascii="Times New Roman" w:hAnsi="Times New Roman"/>
          <w:sz w:val="28"/>
          <w:szCs w:val="28"/>
        </w:rPr>
        <w:t>«Международные коммуникации и корпоративная культура»</w:t>
      </w:r>
    </w:p>
    <w:p w14:paraId="6C3FCFDC" w14:textId="77777777" w:rsidR="006C0A79" w:rsidRDefault="00E83FFE" w:rsidP="006C0A79">
      <w:pPr>
        <w:pStyle w:val="afa"/>
        <w:shd w:val="clear" w:color="auto" w:fill="FFFFFF"/>
        <w:spacing w:before="0" w:after="0" w:afterAutospacing="0"/>
        <w:ind w:left="1080"/>
        <w:jc w:val="center"/>
        <w:rPr>
          <w:i/>
          <w:sz w:val="28"/>
          <w:szCs w:val="28"/>
        </w:rPr>
      </w:pPr>
      <w:r w:rsidRPr="006C0A79">
        <w:rPr>
          <w:i/>
          <w:sz w:val="28"/>
          <w:szCs w:val="28"/>
        </w:rPr>
        <w:t xml:space="preserve">Рекомендовано Советом учебно-научного Департамента иностранных языков и межкультурной коммуникации Факультета международных экономических отношений </w:t>
      </w:r>
    </w:p>
    <w:p w14:paraId="32472A61" w14:textId="2CDFDB83" w:rsidR="006C0A79" w:rsidRDefault="00E83FFE" w:rsidP="006C0A79">
      <w:pPr>
        <w:pStyle w:val="afa"/>
        <w:shd w:val="clear" w:color="auto" w:fill="FFFFFF"/>
        <w:spacing w:before="0" w:after="0" w:afterAutospacing="0"/>
        <w:ind w:left="1080"/>
        <w:jc w:val="center"/>
        <w:rPr>
          <w:i/>
          <w:sz w:val="28"/>
          <w:szCs w:val="28"/>
        </w:rPr>
      </w:pPr>
      <w:r w:rsidRPr="006C0A79">
        <w:rPr>
          <w:i/>
          <w:sz w:val="28"/>
          <w:szCs w:val="28"/>
        </w:rPr>
        <w:t>(протокол №</w:t>
      </w:r>
      <w:r w:rsidR="005F0284">
        <w:rPr>
          <w:i/>
          <w:sz w:val="28"/>
          <w:szCs w:val="28"/>
        </w:rPr>
        <w:t xml:space="preserve"> 40</w:t>
      </w:r>
      <w:r w:rsidRPr="006C0A79">
        <w:rPr>
          <w:i/>
          <w:sz w:val="28"/>
          <w:szCs w:val="28"/>
        </w:rPr>
        <w:t xml:space="preserve"> от </w:t>
      </w:r>
      <w:r w:rsidR="005F0284">
        <w:rPr>
          <w:i/>
          <w:sz w:val="28"/>
          <w:szCs w:val="28"/>
        </w:rPr>
        <w:t xml:space="preserve">23 ноября </w:t>
      </w:r>
      <w:r w:rsidRPr="006C0A79">
        <w:rPr>
          <w:i/>
          <w:sz w:val="28"/>
          <w:szCs w:val="28"/>
        </w:rPr>
        <w:t>2023 г.)</w:t>
      </w:r>
    </w:p>
    <w:p w14:paraId="7E905864" w14:textId="77777777" w:rsidR="006C0A79" w:rsidRPr="006C0A79" w:rsidRDefault="006C0A79" w:rsidP="006C0A79">
      <w:pPr>
        <w:pStyle w:val="afa"/>
        <w:shd w:val="clear" w:color="auto" w:fill="FFFFFF"/>
        <w:spacing w:before="0" w:after="0" w:afterAutospacing="0"/>
        <w:ind w:left="1080"/>
        <w:jc w:val="center"/>
        <w:rPr>
          <w:i/>
          <w:sz w:val="28"/>
          <w:szCs w:val="28"/>
        </w:rPr>
      </w:pPr>
    </w:p>
    <w:p w14:paraId="60061E4C" w14:textId="5771CF7E" w:rsidR="000E3FFF" w:rsidRPr="006C0A79" w:rsidRDefault="00E83FFE" w:rsidP="00E83FFE">
      <w:pPr>
        <w:spacing w:after="0" w:line="240" w:lineRule="auto"/>
        <w:jc w:val="center"/>
        <w:rPr>
          <w:rFonts w:ascii="Times New Roman" w:hAnsi="Times New Roman"/>
          <w:i/>
          <w:sz w:val="28"/>
          <w:szCs w:val="28"/>
        </w:rPr>
      </w:pPr>
      <w:r w:rsidRPr="006C0A79">
        <w:rPr>
          <w:rFonts w:ascii="Times New Roman" w:hAnsi="Times New Roman"/>
          <w:i/>
          <w:sz w:val="28"/>
          <w:szCs w:val="28"/>
        </w:rPr>
        <w:t>Одобрено Ученым советом Факультета международных экономических отношений (протокол №</w:t>
      </w:r>
      <w:r w:rsidR="005F0284">
        <w:rPr>
          <w:rFonts w:ascii="Times New Roman" w:hAnsi="Times New Roman"/>
          <w:i/>
          <w:sz w:val="28"/>
          <w:szCs w:val="28"/>
        </w:rPr>
        <w:t xml:space="preserve"> 3</w:t>
      </w:r>
      <w:r w:rsidRPr="006C0A79">
        <w:rPr>
          <w:rFonts w:ascii="Times New Roman" w:hAnsi="Times New Roman"/>
          <w:i/>
          <w:sz w:val="28"/>
          <w:szCs w:val="28"/>
        </w:rPr>
        <w:t xml:space="preserve"> от </w:t>
      </w:r>
      <w:r w:rsidR="005F0284">
        <w:rPr>
          <w:rFonts w:ascii="Times New Roman" w:hAnsi="Times New Roman"/>
          <w:i/>
          <w:sz w:val="28"/>
          <w:szCs w:val="28"/>
        </w:rPr>
        <w:t xml:space="preserve">30 октября </w:t>
      </w:r>
      <w:r w:rsidRPr="006C0A79">
        <w:rPr>
          <w:rFonts w:ascii="Times New Roman" w:hAnsi="Times New Roman"/>
          <w:i/>
          <w:sz w:val="28"/>
          <w:szCs w:val="28"/>
        </w:rPr>
        <w:t>2023 г.)</w:t>
      </w:r>
    </w:p>
    <w:p w14:paraId="45FB0818" w14:textId="77777777" w:rsidR="000E3FFF" w:rsidRPr="006C0A79" w:rsidRDefault="000E3FFF" w:rsidP="000261C5">
      <w:pPr>
        <w:spacing w:after="0" w:line="240" w:lineRule="auto"/>
        <w:rPr>
          <w:rFonts w:ascii="Times New Roman" w:hAnsi="Times New Roman"/>
          <w:i/>
          <w:sz w:val="28"/>
          <w:szCs w:val="28"/>
        </w:rPr>
      </w:pPr>
    </w:p>
    <w:p w14:paraId="789973D5" w14:textId="31FDA1E0" w:rsidR="00F63654" w:rsidRPr="006C0A79" w:rsidRDefault="00F63654" w:rsidP="00F63654">
      <w:pPr>
        <w:spacing w:after="0" w:line="240" w:lineRule="auto"/>
        <w:rPr>
          <w:rFonts w:ascii="Times New Roman" w:hAnsi="Times New Roman"/>
          <w:i/>
          <w:sz w:val="28"/>
          <w:szCs w:val="28"/>
        </w:rPr>
      </w:pPr>
    </w:p>
    <w:p w14:paraId="1FC39945" w14:textId="77777777" w:rsidR="000E3FFF" w:rsidRPr="006C0A79" w:rsidRDefault="000E3FFF" w:rsidP="00026F66">
      <w:pPr>
        <w:spacing w:after="0" w:line="240" w:lineRule="auto"/>
        <w:rPr>
          <w:rFonts w:ascii="Times New Roman" w:hAnsi="Times New Roman"/>
          <w:i/>
          <w:sz w:val="28"/>
          <w:szCs w:val="28"/>
        </w:rPr>
      </w:pPr>
    </w:p>
    <w:p w14:paraId="092A9557" w14:textId="6528F2D6" w:rsidR="000E3FFF" w:rsidRPr="00D06766" w:rsidRDefault="000E3FFF" w:rsidP="000E3FFF">
      <w:pPr>
        <w:spacing w:after="0" w:line="240" w:lineRule="auto"/>
        <w:jc w:val="center"/>
        <w:rPr>
          <w:rFonts w:ascii="Times New Roman" w:hAnsi="Times New Roman"/>
          <w:b/>
          <w:sz w:val="28"/>
          <w:szCs w:val="28"/>
        </w:rPr>
      </w:pPr>
      <w:r w:rsidRPr="006C0A79">
        <w:rPr>
          <w:rFonts w:ascii="Times New Roman" w:hAnsi="Times New Roman"/>
          <w:b/>
          <w:sz w:val="28"/>
          <w:szCs w:val="28"/>
        </w:rPr>
        <w:t>Москва 202</w:t>
      </w:r>
      <w:r w:rsidR="005779CA" w:rsidRPr="006C0A79">
        <w:rPr>
          <w:rFonts w:ascii="Times New Roman" w:hAnsi="Times New Roman"/>
          <w:b/>
          <w:sz w:val="28"/>
          <w:szCs w:val="28"/>
        </w:rPr>
        <w:t>3</w:t>
      </w:r>
      <w:r w:rsidRPr="00D06766">
        <w:rPr>
          <w:rFonts w:ascii="Times New Roman" w:hAnsi="Times New Roman"/>
          <w:b/>
          <w:sz w:val="24"/>
          <w:szCs w:val="24"/>
        </w:rPr>
        <w:br w:type="page"/>
      </w:r>
      <w:r w:rsidRPr="00D06766">
        <w:rPr>
          <w:rFonts w:ascii="Times New Roman" w:hAnsi="Times New Roman"/>
          <w:b/>
          <w:sz w:val="28"/>
          <w:szCs w:val="28"/>
        </w:rPr>
        <w:lastRenderedPageBreak/>
        <w:t>Федеральное государственное образовательное бюджетное</w:t>
      </w:r>
    </w:p>
    <w:p w14:paraId="6DA5FDBD" w14:textId="77777777" w:rsidR="000E3FFF" w:rsidRPr="00D06766" w:rsidRDefault="000E3FFF" w:rsidP="000E3FFF">
      <w:pPr>
        <w:spacing w:after="0" w:line="240" w:lineRule="auto"/>
        <w:jc w:val="center"/>
        <w:rPr>
          <w:rFonts w:ascii="Times New Roman" w:hAnsi="Times New Roman"/>
          <w:b/>
          <w:i/>
          <w:sz w:val="28"/>
          <w:szCs w:val="28"/>
          <w:u w:val="single"/>
        </w:rPr>
      </w:pPr>
      <w:r w:rsidRPr="00D06766">
        <w:rPr>
          <w:rFonts w:ascii="Times New Roman" w:hAnsi="Times New Roman"/>
          <w:b/>
          <w:sz w:val="28"/>
          <w:szCs w:val="28"/>
        </w:rPr>
        <w:t>учреждение высшего образования</w:t>
      </w:r>
    </w:p>
    <w:p w14:paraId="6DE95D5E" w14:textId="77777777" w:rsidR="000E3FFF" w:rsidRPr="00D06766" w:rsidRDefault="000E3FFF" w:rsidP="000E3FFF">
      <w:pPr>
        <w:spacing w:after="0" w:line="240" w:lineRule="auto"/>
        <w:jc w:val="center"/>
        <w:rPr>
          <w:rFonts w:ascii="Times New Roman" w:hAnsi="Times New Roman"/>
          <w:b/>
          <w:sz w:val="28"/>
          <w:szCs w:val="28"/>
        </w:rPr>
      </w:pPr>
      <w:r w:rsidRPr="00D06766">
        <w:rPr>
          <w:rFonts w:ascii="Times New Roman" w:hAnsi="Times New Roman"/>
          <w:b/>
          <w:sz w:val="28"/>
          <w:szCs w:val="28"/>
        </w:rPr>
        <w:t>«ФИНАНСОВЫЙ УНИВЕРСИТЕТ</w:t>
      </w:r>
    </w:p>
    <w:p w14:paraId="66087F53" w14:textId="77777777" w:rsidR="000E3FFF" w:rsidRPr="00D06766" w:rsidRDefault="000E3FFF" w:rsidP="000E3FFF">
      <w:pPr>
        <w:spacing w:after="0" w:line="240" w:lineRule="auto"/>
        <w:jc w:val="center"/>
        <w:rPr>
          <w:rFonts w:ascii="Times New Roman" w:hAnsi="Times New Roman"/>
          <w:b/>
          <w:sz w:val="28"/>
          <w:szCs w:val="28"/>
        </w:rPr>
      </w:pPr>
      <w:r w:rsidRPr="00D06766">
        <w:rPr>
          <w:rFonts w:ascii="Times New Roman" w:hAnsi="Times New Roman"/>
          <w:b/>
          <w:sz w:val="28"/>
          <w:szCs w:val="28"/>
        </w:rPr>
        <w:t>ПРИ ПРАВИТЕЛЬСТВЕ РОССИЙСКОЙ ФЕДЕРАЦИИ»</w:t>
      </w:r>
    </w:p>
    <w:p w14:paraId="1425C091" w14:textId="77777777" w:rsidR="000E3FFF" w:rsidRPr="00D06766" w:rsidRDefault="000E3FFF" w:rsidP="000E3FFF">
      <w:pPr>
        <w:spacing w:after="0" w:line="240" w:lineRule="auto"/>
        <w:jc w:val="center"/>
        <w:rPr>
          <w:rFonts w:ascii="Times New Roman" w:hAnsi="Times New Roman"/>
          <w:sz w:val="28"/>
          <w:szCs w:val="28"/>
        </w:rPr>
      </w:pPr>
      <w:r w:rsidRPr="00D06766">
        <w:rPr>
          <w:rFonts w:ascii="Times New Roman" w:hAnsi="Times New Roman"/>
          <w:sz w:val="28"/>
          <w:szCs w:val="28"/>
        </w:rPr>
        <w:t>(</w:t>
      </w:r>
      <w:r w:rsidRPr="00D06766">
        <w:rPr>
          <w:rFonts w:ascii="Times New Roman" w:hAnsi="Times New Roman"/>
          <w:b/>
          <w:sz w:val="28"/>
          <w:szCs w:val="28"/>
        </w:rPr>
        <w:t>Финансовый университет)</w:t>
      </w:r>
    </w:p>
    <w:p w14:paraId="0562CB0E" w14:textId="77777777" w:rsidR="000E3FFF" w:rsidRPr="00D06766" w:rsidRDefault="000E3FFF" w:rsidP="000E3FFF">
      <w:pPr>
        <w:spacing w:after="0" w:line="240" w:lineRule="auto"/>
        <w:jc w:val="center"/>
        <w:rPr>
          <w:rFonts w:ascii="Times New Roman" w:hAnsi="Times New Roman"/>
          <w:sz w:val="28"/>
          <w:szCs w:val="28"/>
        </w:rPr>
      </w:pPr>
    </w:p>
    <w:p w14:paraId="2515C659" w14:textId="1278A634" w:rsidR="000E3FFF" w:rsidRPr="00D06766" w:rsidRDefault="000E3FFF" w:rsidP="000E3FFF">
      <w:pPr>
        <w:spacing w:after="0" w:line="240" w:lineRule="auto"/>
        <w:jc w:val="center"/>
        <w:rPr>
          <w:rFonts w:ascii="Times New Roman" w:hAnsi="Times New Roman"/>
          <w:sz w:val="28"/>
          <w:szCs w:val="28"/>
        </w:rPr>
      </w:pPr>
      <w:r w:rsidRPr="00D06766">
        <w:rPr>
          <w:rFonts w:ascii="Times New Roman" w:hAnsi="Times New Roman"/>
          <w:sz w:val="28"/>
          <w:szCs w:val="28"/>
        </w:rPr>
        <w:t xml:space="preserve">Департамент иностранных языков и межкультурной коммуникации </w:t>
      </w:r>
    </w:p>
    <w:p w14:paraId="62EBF3C5" w14:textId="04D018B1" w:rsidR="000E3FFF" w:rsidRPr="00D06766" w:rsidRDefault="00F63654" w:rsidP="00E75E6E">
      <w:pPr>
        <w:spacing w:after="0" w:line="240" w:lineRule="auto"/>
        <w:jc w:val="center"/>
        <w:rPr>
          <w:rFonts w:ascii="Times New Roman" w:hAnsi="Times New Roman"/>
          <w:b/>
          <w:sz w:val="28"/>
          <w:szCs w:val="28"/>
        </w:rPr>
      </w:pPr>
      <w:r w:rsidRPr="00D06766">
        <w:rPr>
          <w:rFonts w:ascii="Times New Roman" w:hAnsi="Times New Roman"/>
          <w:sz w:val="28"/>
          <w:szCs w:val="28"/>
        </w:rPr>
        <w:t>Факультета международных экономических отношений</w:t>
      </w:r>
    </w:p>
    <w:tbl>
      <w:tblPr>
        <w:tblStyle w:val="210"/>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7"/>
        <w:gridCol w:w="4651"/>
      </w:tblGrid>
      <w:tr w:rsidR="00D06766" w:rsidRPr="00D06766" w14:paraId="210B3BF9" w14:textId="77777777" w:rsidTr="00D866A9">
        <w:tc>
          <w:tcPr>
            <w:tcW w:w="2587" w:type="pct"/>
          </w:tcPr>
          <w:p w14:paraId="3D487888" w14:textId="77777777" w:rsidR="00D866A9" w:rsidRPr="00D06766" w:rsidRDefault="00D866A9" w:rsidP="00D866A9">
            <w:pPr>
              <w:widowControl w:val="0"/>
              <w:autoSpaceDE w:val="0"/>
              <w:autoSpaceDN w:val="0"/>
              <w:adjustRightInd w:val="0"/>
              <w:spacing w:after="0" w:line="240" w:lineRule="auto"/>
              <w:jc w:val="center"/>
              <w:rPr>
                <w:rFonts w:ascii="Times New Roman" w:hAnsi="Times New Roman"/>
                <w:sz w:val="28"/>
                <w:szCs w:val="28"/>
                <w:lang w:eastAsia="en-US"/>
              </w:rPr>
            </w:pPr>
          </w:p>
          <w:p w14:paraId="251D4B00" w14:textId="77777777" w:rsidR="00D866A9" w:rsidRDefault="00D866A9" w:rsidP="005F0284">
            <w:pPr>
              <w:widowControl w:val="0"/>
              <w:autoSpaceDE w:val="0"/>
              <w:autoSpaceDN w:val="0"/>
              <w:adjustRightInd w:val="0"/>
              <w:spacing w:after="0" w:line="240" w:lineRule="auto"/>
              <w:rPr>
                <w:rFonts w:ascii="Times New Roman" w:hAnsi="Times New Roman"/>
                <w:sz w:val="28"/>
                <w:szCs w:val="28"/>
                <w:lang w:eastAsia="en-US"/>
              </w:rPr>
            </w:pPr>
          </w:p>
          <w:p w14:paraId="74F94105" w14:textId="77777777" w:rsidR="005F0284" w:rsidRDefault="005F0284" w:rsidP="005F0284">
            <w:pPr>
              <w:widowControl w:val="0"/>
              <w:autoSpaceDE w:val="0"/>
              <w:autoSpaceDN w:val="0"/>
              <w:adjustRightInd w:val="0"/>
              <w:spacing w:after="0" w:line="240" w:lineRule="auto"/>
              <w:rPr>
                <w:rFonts w:ascii="Times New Roman" w:hAnsi="Times New Roman"/>
                <w:sz w:val="28"/>
                <w:szCs w:val="28"/>
                <w:lang w:eastAsia="en-US"/>
              </w:rPr>
            </w:pPr>
          </w:p>
          <w:p w14:paraId="6675CFCD" w14:textId="77777777" w:rsidR="005F0284" w:rsidRDefault="005F0284" w:rsidP="005F0284">
            <w:pPr>
              <w:widowControl w:val="0"/>
              <w:autoSpaceDE w:val="0"/>
              <w:autoSpaceDN w:val="0"/>
              <w:adjustRightInd w:val="0"/>
              <w:spacing w:after="0" w:line="240" w:lineRule="auto"/>
              <w:rPr>
                <w:rFonts w:ascii="Times New Roman" w:hAnsi="Times New Roman"/>
                <w:sz w:val="28"/>
                <w:szCs w:val="28"/>
                <w:lang w:eastAsia="en-US"/>
              </w:rPr>
            </w:pPr>
          </w:p>
          <w:p w14:paraId="231B8F72" w14:textId="77777777" w:rsidR="005F0284" w:rsidRDefault="005F0284" w:rsidP="005F0284">
            <w:pPr>
              <w:widowControl w:val="0"/>
              <w:autoSpaceDE w:val="0"/>
              <w:autoSpaceDN w:val="0"/>
              <w:adjustRightInd w:val="0"/>
              <w:spacing w:after="0" w:line="240" w:lineRule="auto"/>
              <w:rPr>
                <w:rFonts w:ascii="Times New Roman" w:hAnsi="Times New Roman"/>
                <w:sz w:val="28"/>
                <w:szCs w:val="28"/>
                <w:lang w:eastAsia="en-US"/>
              </w:rPr>
            </w:pPr>
          </w:p>
          <w:p w14:paraId="0E187062" w14:textId="77777777" w:rsidR="005F0284" w:rsidRDefault="005F0284" w:rsidP="005F0284">
            <w:pPr>
              <w:widowControl w:val="0"/>
              <w:autoSpaceDE w:val="0"/>
              <w:autoSpaceDN w:val="0"/>
              <w:adjustRightInd w:val="0"/>
              <w:spacing w:after="0" w:line="240" w:lineRule="auto"/>
              <w:rPr>
                <w:rFonts w:ascii="Times New Roman" w:hAnsi="Times New Roman"/>
                <w:sz w:val="28"/>
                <w:szCs w:val="28"/>
                <w:lang w:eastAsia="en-US"/>
              </w:rPr>
            </w:pPr>
          </w:p>
          <w:p w14:paraId="264D8AAB" w14:textId="77777777" w:rsidR="005F0284" w:rsidRDefault="005F0284" w:rsidP="005F0284">
            <w:pPr>
              <w:widowControl w:val="0"/>
              <w:autoSpaceDE w:val="0"/>
              <w:autoSpaceDN w:val="0"/>
              <w:adjustRightInd w:val="0"/>
              <w:spacing w:after="0" w:line="240" w:lineRule="auto"/>
              <w:rPr>
                <w:rFonts w:ascii="Times New Roman" w:hAnsi="Times New Roman"/>
                <w:sz w:val="28"/>
                <w:szCs w:val="28"/>
                <w:lang w:eastAsia="en-US"/>
              </w:rPr>
            </w:pPr>
          </w:p>
          <w:p w14:paraId="2F57735D" w14:textId="77777777" w:rsidR="005F0284" w:rsidRDefault="005F0284" w:rsidP="005F0284">
            <w:pPr>
              <w:widowControl w:val="0"/>
              <w:autoSpaceDE w:val="0"/>
              <w:autoSpaceDN w:val="0"/>
              <w:adjustRightInd w:val="0"/>
              <w:spacing w:after="0" w:line="240" w:lineRule="auto"/>
              <w:rPr>
                <w:rFonts w:ascii="Times New Roman" w:hAnsi="Times New Roman"/>
                <w:sz w:val="28"/>
                <w:szCs w:val="28"/>
                <w:lang w:eastAsia="en-US"/>
              </w:rPr>
            </w:pPr>
          </w:p>
          <w:p w14:paraId="2DE28D09" w14:textId="77777777" w:rsidR="005F0284" w:rsidRDefault="005F0284" w:rsidP="005F0284">
            <w:pPr>
              <w:widowControl w:val="0"/>
              <w:autoSpaceDE w:val="0"/>
              <w:autoSpaceDN w:val="0"/>
              <w:adjustRightInd w:val="0"/>
              <w:spacing w:after="0" w:line="240" w:lineRule="auto"/>
              <w:rPr>
                <w:rFonts w:ascii="Times New Roman" w:hAnsi="Times New Roman"/>
                <w:sz w:val="28"/>
                <w:szCs w:val="28"/>
                <w:lang w:eastAsia="en-US"/>
              </w:rPr>
            </w:pPr>
          </w:p>
          <w:p w14:paraId="4A191402" w14:textId="77777777" w:rsidR="005F0284" w:rsidRDefault="005F0284" w:rsidP="005F0284">
            <w:pPr>
              <w:widowControl w:val="0"/>
              <w:autoSpaceDE w:val="0"/>
              <w:autoSpaceDN w:val="0"/>
              <w:adjustRightInd w:val="0"/>
              <w:spacing w:after="0" w:line="240" w:lineRule="auto"/>
              <w:rPr>
                <w:rFonts w:ascii="Times New Roman" w:hAnsi="Times New Roman"/>
                <w:sz w:val="28"/>
                <w:szCs w:val="28"/>
                <w:lang w:eastAsia="en-US"/>
              </w:rPr>
            </w:pPr>
          </w:p>
          <w:p w14:paraId="34A4FD9E" w14:textId="37C98C53" w:rsidR="005F0284" w:rsidRPr="00D06766" w:rsidRDefault="005F0284" w:rsidP="005F0284">
            <w:pPr>
              <w:widowControl w:val="0"/>
              <w:autoSpaceDE w:val="0"/>
              <w:autoSpaceDN w:val="0"/>
              <w:adjustRightInd w:val="0"/>
              <w:spacing w:after="0" w:line="240" w:lineRule="auto"/>
              <w:rPr>
                <w:rFonts w:ascii="Times New Roman" w:hAnsi="Times New Roman"/>
                <w:sz w:val="28"/>
                <w:szCs w:val="28"/>
                <w:lang w:eastAsia="en-US"/>
              </w:rPr>
            </w:pPr>
          </w:p>
        </w:tc>
        <w:tc>
          <w:tcPr>
            <w:tcW w:w="2413" w:type="pct"/>
          </w:tcPr>
          <w:p w14:paraId="38A27722" w14:textId="77777777" w:rsidR="00D866A9" w:rsidRPr="00D06766" w:rsidRDefault="00D866A9" w:rsidP="00D866A9">
            <w:pPr>
              <w:widowControl w:val="0"/>
              <w:autoSpaceDE w:val="0"/>
              <w:autoSpaceDN w:val="0"/>
              <w:adjustRightInd w:val="0"/>
              <w:spacing w:after="0" w:line="240" w:lineRule="auto"/>
              <w:jc w:val="center"/>
              <w:rPr>
                <w:rFonts w:ascii="Times New Roman" w:hAnsi="Times New Roman"/>
                <w:sz w:val="28"/>
                <w:szCs w:val="28"/>
                <w:lang w:eastAsia="en-US"/>
              </w:rPr>
            </w:pPr>
          </w:p>
          <w:p w14:paraId="4BC119EF" w14:textId="77777777" w:rsidR="00D866A9" w:rsidRPr="00D06766" w:rsidRDefault="00D866A9" w:rsidP="00D866A9">
            <w:pPr>
              <w:widowControl w:val="0"/>
              <w:autoSpaceDE w:val="0"/>
              <w:autoSpaceDN w:val="0"/>
              <w:adjustRightInd w:val="0"/>
              <w:spacing w:after="0" w:line="240" w:lineRule="auto"/>
              <w:jc w:val="center"/>
              <w:rPr>
                <w:rFonts w:ascii="Times New Roman" w:hAnsi="Times New Roman"/>
                <w:sz w:val="28"/>
                <w:szCs w:val="28"/>
                <w:lang w:eastAsia="en-US"/>
              </w:rPr>
            </w:pPr>
            <w:bookmarkStart w:id="0" w:name="_Hlk149485227"/>
            <w:r w:rsidRPr="00D06766">
              <w:rPr>
                <w:rFonts w:ascii="Times New Roman" w:hAnsi="Times New Roman"/>
                <w:sz w:val="28"/>
                <w:szCs w:val="28"/>
                <w:lang w:eastAsia="en-US"/>
              </w:rPr>
              <w:t>УТВЕРЖДАЮ</w:t>
            </w:r>
          </w:p>
          <w:p w14:paraId="4A0CC3B6" w14:textId="77777777" w:rsidR="00D866A9" w:rsidRPr="00D06766" w:rsidRDefault="00D866A9" w:rsidP="00D866A9">
            <w:pPr>
              <w:widowControl w:val="0"/>
              <w:autoSpaceDE w:val="0"/>
              <w:autoSpaceDN w:val="0"/>
              <w:adjustRightInd w:val="0"/>
              <w:spacing w:after="0" w:line="240" w:lineRule="auto"/>
              <w:jc w:val="center"/>
              <w:rPr>
                <w:rFonts w:ascii="Times New Roman" w:hAnsi="Times New Roman"/>
                <w:sz w:val="28"/>
                <w:szCs w:val="28"/>
                <w:lang w:eastAsia="en-US"/>
              </w:rPr>
            </w:pPr>
          </w:p>
          <w:p w14:paraId="66BCE772" w14:textId="76B1BC82" w:rsidR="00D866A9" w:rsidRPr="00D06766" w:rsidRDefault="00D866A9" w:rsidP="00D866A9">
            <w:pPr>
              <w:widowControl w:val="0"/>
              <w:autoSpaceDE w:val="0"/>
              <w:autoSpaceDN w:val="0"/>
              <w:adjustRightInd w:val="0"/>
              <w:spacing w:after="0" w:line="240" w:lineRule="auto"/>
              <w:jc w:val="center"/>
              <w:rPr>
                <w:rFonts w:ascii="Times New Roman" w:hAnsi="Times New Roman"/>
                <w:sz w:val="28"/>
                <w:szCs w:val="28"/>
                <w:lang w:eastAsia="en-US"/>
              </w:rPr>
            </w:pPr>
            <w:r w:rsidRPr="00D06766">
              <w:rPr>
                <w:rFonts w:ascii="Times New Roman" w:hAnsi="Times New Roman"/>
                <w:sz w:val="28"/>
                <w:szCs w:val="28"/>
                <w:lang w:eastAsia="en-US"/>
              </w:rPr>
              <w:t>Проректор по учебной</w:t>
            </w:r>
          </w:p>
          <w:p w14:paraId="7807E171" w14:textId="1B99AC3C" w:rsidR="00D866A9" w:rsidRPr="00D06766" w:rsidRDefault="00D866A9" w:rsidP="00D866A9">
            <w:pPr>
              <w:widowControl w:val="0"/>
              <w:autoSpaceDE w:val="0"/>
              <w:autoSpaceDN w:val="0"/>
              <w:adjustRightInd w:val="0"/>
              <w:spacing w:after="0" w:line="240" w:lineRule="auto"/>
              <w:jc w:val="center"/>
              <w:rPr>
                <w:rFonts w:ascii="Times New Roman" w:hAnsi="Times New Roman"/>
                <w:sz w:val="28"/>
                <w:szCs w:val="28"/>
                <w:lang w:eastAsia="en-US"/>
              </w:rPr>
            </w:pPr>
            <w:r w:rsidRPr="00D06766">
              <w:rPr>
                <w:rFonts w:ascii="Times New Roman" w:hAnsi="Times New Roman"/>
                <w:sz w:val="28"/>
                <w:szCs w:val="28"/>
                <w:lang w:eastAsia="en-US"/>
              </w:rPr>
              <w:t>и методической работе</w:t>
            </w:r>
          </w:p>
          <w:p w14:paraId="6160B4DE" w14:textId="77777777" w:rsidR="00D866A9" w:rsidRPr="00D06766" w:rsidRDefault="00D866A9" w:rsidP="00D866A9">
            <w:pPr>
              <w:widowControl w:val="0"/>
              <w:autoSpaceDE w:val="0"/>
              <w:autoSpaceDN w:val="0"/>
              <w:adjustRightInd w:val="0"/>
              <w:spacing w:after="0" w:line="240" w:lineRule="auto"/>
              <w:jc w:val="center"/>
              <w:rPr>
                <w:rFonts w:ascii="Times New Roman" w:hAnsi="Times New Roman"/>
                <w:sz w:val="28"/>
                <w:szCs w:val="28"/>
                <w:lang w:eastAsia="en-US"/>
              </w:rPr>
            </w:pPr>
          </w:p>
          <w:p w14:paraId="56079C90" w14:textId="77777777" w:rsidR="00D866A9" w:rsidRPr="00D06766" w:rsidRDefault="00D866A9" w:rsidP="00D866A9">
            <w:pPr>
              <w:widowControl w:val="0"/>
              <w:autoSpaceDE w:val="0"/>
              <w:autoSpaceDN w:val="0"/>
              <w:adjustRightInd w:val="0"/>
              <w:spacing w:after="0" w:line="240" w:lineRule="auto"/>
              <w:jc w:val="center"/>
              <w:rPr>
                <w:rFonts w:ascii="Times New Roman" w:hAnsi="Times New Roman"/>
                <w:sz w:val="28"/>
                <w:szCs w:val="28"/>
                <w:lang w:eastAsia="en-US"/>
              </w:rPr>
            </w:pPr>
            <w:r w:rsidRPr="00D06766">
              <w:rPr>
                <w:rFonts w:ascii="Times New Roman" w:hAnsi="Times New Roman"/>
                <w:sz w:val="28"/>
                <w:szCs w:val="28"/>
                <w:lang w:eastAsia="en-US"/>
              </w:rPr>
              <w:t>__________ Е.А.  Каменева</w:t>
            </w:r>
          </w:p>
          <w:p w14:paraId="7D0E1A13" w14:textId="49822254" w:rsidR="00D866A9" w:rsidRPr="00D06766" w:rsidRDefault="00D866A9" w:rsidP="005F0284">
            <w:pPr>
              <w:widowControl w:val="0"/>
              <w:autoSpaceDE w:val="0"/>
              <w:autoSpaceDN w:val="0"/>
              <w:adjustRightInd w:val="0"/>
              <w:spacing w:after="0" w:line="240" w:lineRule="auto"/>
              <w:jc w:val="center"/>
              <w:rPr>
                <w:rFonts w:ascii="Times New Roman" w:hAnsi="Times New Roman"/>
                <w:sz w:val="28"/>
                <w:szCs w:val="28"/>
                <w:lang w:eastAsia="en-US"/>
              </w:rPr>
            </w:pPr>
            <w:r w:rsidRPr="00D06766">
              <w:rPr>
                <w:rFonts w:ascii="Times New Roman" w:hAnsi="Times New Roman"/>
                <w:sz w:val="28"/>
                <w:szCs w:val="28"/>
                <w:u w:val="single"/>
                <w:lang w:eastAsia="en-US"/>
              </w:rPr>
              <w:t>«</w:t>
            </w:r>
            <w:r w:rsidR="005F0284">
              <w:rPr>
                <w:rFonts w:ascii="Times New Roman" w:hAnsi="Times New Roman"/>
                <w:sz w:val="28"/>
                <w:szCs w:val="28"/>
                <w:u w:val="single"/>
                <w:lang w:eastAsia="en-US"/>
              </w:rPr>
              <w:t>14</w:t>
            </w:r>
            <w:r w:rsidRPr="00D06766">
              <w:rPr>
                <w:rFonts w:ascii="Times New Roman" w:hAnsi="Times New Roman"/>
                <w:sz w:val="28"/>
                <w:szCs w:val="28"/>
                <w:u w:val="single"/>
                <w:lang w:eastAsia="en-US"/>
              </w:rPr>
              <w:t xml:space="preserve">» </w:t>
            </w:r>
            <w:r w:rsidR="005F0284">
              <w:rPr>
                <w:rFonts w:ascii="Times New Roman" w:hAnsi="Times New Roman"/>
                <w:sz w:val="28"/>
                <w:szCs w:val="28"/>
                <w:u w:val="single"/>
                <w:lang w:eastAsia="en-US"/>
              </w:rPr>
              <w:t xml:space="preserve">декабря </w:t>
            </w:r>
            <w:r w:rsidRPr="00D06766">
              <w:rPr>
                <w:rFonts w:ascii="Times New Roman" w:hAnsi="Times New Roman"/>
                <w:sz w:val="28"/>
                <w:szCs w:val="28"/>
                <w:lang w:eastAsia="en-US"/>
              </w:rPr>
              <w:t>2023 г</w:t>
            </w:r>
            <w:bookmarkEnd w:id="0"/>
            <w:r w:rsidRPr="00D06766">
              <w:rPr>
                <w:rFonts w:ascii="Times New Roman" w:hAnsi="Times New Roman"/>
                <w:sz w:val="28"/>
                <w:szCs w:val="28"/>
                <w:lang w:eastAsia="en-US"/>
              </w:rPr>
              <w:t>.</w:t>
            </w:r>
          </w:p>
        </w:tc>
      </w:tr>
    </w:tbl>
    <w:p w14:paraId="1B835E63" w14:textId="1D1F9F94" w:rsidR="001F5299" w:rsidRPr="00D06766" w:rsidRDefault="0040598C" w:rsidP="001F5299">
      <w:pPr>
        <w:keepNext/>
        <w:spacing w:after="0" w:line="240" w:lineRule="auto"/>
        <w:jc w:val="center"/>
        <w:outlineLvl w:val="4"/>
        <w:rPr>
          <w:rFonts w:ascii="Times New Roman" w:hAnsi="Times New Roman"/>
          <w:b/>
          <w:bCs/>
          <w:sz w:val="28"/>
          <w:szCs w:val="28"/>
        </w:rPr>
      </w:pPr>
      <w:r w:rsidRPr="00D06766">
        <w:rPr>
          <w:rFonts w:ascii="Times New Roman" w:hAnsi="Times New Roman"/>
          <w:b/>
          <w:bCs/>
          <w:sz w:val="28"/>
          <w:szCs w:val="28"/>
        </w:rPr>
        <w:t>Меньшиков П.В.</w:t>
      </w:r>
    </w:p>
    <w:p w14:paraId="110FFD37" w14:textId="77777777" w:rsidR="000E3FFF" w:rsidRPr="00D06766" w:rsidRDefault="000E3FFF" w:rsidP="000E3FFF">
      <w:pPr>
        <w:keepNext/>
        <w:spacing w:after="0" w:line="240" w:lineRule="auto"/>
        <w:jc w:val="center"/>
        <w:outlineLvl w:val="4"/>
        <w:rPr>
          <w:rFonts w:ascii="Times New Roman" w:hAnsi="Times New Roman"/>
          <w:b/>
          <w:bCs/>
          <w:sz w:val="28"/>
          <w:szCs w:val="28"/>
        </w:rPr>
      </w:pPr>
    </w:p>
    <w:p w14:paraId="3FE9F23F" w14:textId="389FABE3" w:rsidR="000E3FFF" w:rsidRDefault="003E3057" w:rsidP="006C0A79">
      <w:pPr>
        <w:spacing w:after="0" w:line="240" w:lineRule="auto"/>
        <w:jc w:val="center"/>
        <w:rPr>
          <w:rFonts w:ascii="Times New Roman" w:hAnsi="Times New Roman"/>
          <w:b/>
          <w:sz w:val="28"/>
          <w:szCs w:val="28"/>
        </w:rPr>
      </w:pPr>
      <w:r>
        <w:rPr>
          <w:rFonts w:ascii="Times New Roman" w:hAnsi="Times New Roman"/>
          <w:b/>
          <w:bCs/>
          <w:sz w:val="28"/>
          <w:szCs w:val="28"/>
        </w:rPr>
        <w:t>Международные</w:t>
      </w:r>
      <w:r w:rsidR="00AF5CA0" w:rsidRPr="00D06766">
        <w:rPr>
          <w:rFonts w:ascii="Times New Roman" w:hAnsi="Times New Roman"/>
          <w:b/>
          <w:bCs/>
          <w:sz w:val="28"/>
          <w:szCs w:val="28"/>
        </w:rPr>
        <w:t xml:space="preserve"> коммуникаци</w:t>
      </w:r>
      <w:r>
        <w:rPr>
          <w:rFonts w:ascii="Times New Roman" w:hAnsi="Times New Roman"/>
          <w:b/>
          <w:bCs/>
          <w:sz w:val="28"/>
          <w:szCs w:val="28"/>
        </w:rPr>
        <w:t>и</w:t>
      </w:r>
      <w:r w:rsidR="005779CA" w:rsidRPr="00D06766">
        <w:rPr>
          <w:rFonts w:ascii="Times New Roman" w:hAnsi="Times New Roman"/>
          <w:b/>
          <w:sz w:val="28"/>
          <w:szCs w:val="28"/>
        </w:rPr>
        <w:t xml:space="preserve"> и корпоративная культура</w:t>
      </w:r>
    </w:p>
    <w:p w14:paraId="07F84C28" w14:textId="77777777" w:rsidR="006C0A79" w:rsidRPr="006C0A79" w:rsidRDefault="006C0A79" w:rsidP="006C0A79">
      <w:pPr>
        <w:spacing w:after="0" w:line="240" w:lineRule="auto"/>
        <w:jc w:val="center"/>
        <w:rPr>
          <w:rFonts w:ascii="Times New Roman" w:hAnsi="Times New Roman"/>
          <w:b/>
          <w:bCs/>
          <w:sz w:val="28"/>
          <w:szCs w:val="28"/>
        </w:rPr>
      </w:pPr>
    </w:p>
    <w:p w14:paraId="7282A81C" w14:textId="6A2E7D79" w:rsidR="004D19D2" w:rsidRPr="00D06766" w:rsidRDefault="004D19D2" w:rsidP="004D19D2">
      <w:pPr>
        <w:spacing w:after="0" w:line="240" w:lineRule="auto"/>
        <w:jc w:val="center"/>
        <w:rPr>
          <w:rFonts w:ascii="Times New Roman" w:hAnsi="Times New Roman"/>
          <w:b/>
          <w:sz w:val="28"/>
          <w:szCs w:val="28"/>
        </w:rPr>
      </w:pPr>
      <w:r w:rsidRPr="00D06766">
        <w:rPr>
          <w:rFonts w:ascii="Times New Roman" w:hAnsi="Times New Roman"/>
          <w:b/>
          <w:sz w:val="28"/>
          <w:szCs w:val="28"/>
        </w:rPr>
        <w:t xml:space="preserve">Рабочая программа дисциплины </w:t>
      </w:r>
    </w:p>
    <w:p w14:paraId="1978343C" w14:textId="539D4D9E" w:rsidR="004D19D2" w:rsidRPr="00D06766" w:rsidRDefault="004D19D2" w:rsidP="004D19D2">
      <w:pPr>
        <w:spacing w:after="0" w:line="240" w:lineRule="auto"/>
        <w:jc w:val="center"/>
        <w:rPr>
          <w:rFonts w:ascii="Times New Roman" w:hAnsi="Times New Roman"/>
          <w:sz w:val="28"/>
          <w:szCs w:val="28"/>
        </w:rPr>
      </w:pPr>
      <w:r w:rsidRPr="00D06766">
        <w:rPr>
          <w:rFonts w:ascii="Times New Roman" w:hAnsi="Times New Roman"/>
          <w:sz w:val="28"/>
          <w:szCs w:val="28"/>
        </w:rPr>
        <w:t>для студентов, обучающихся по направлению подготовки</w:t>
      </w:r>
    </w:p>
    <w:p w14:paraId="3378913A" w14:textId="77777777" w:rsidR="004D19D2" w:rsidRPr="00D06766" w:rsidRDefault="004D19D2" w:rsidP="004D19D2">
      <w:pPr>
        <w:spacing w:after="0" w:line="240" w:lineRule="auto"/>
        <w:jc w:val="center"/>
        <w:rPr>
          <w:rFonts w:ascii="Times New Roman" w:hAnsi="Times New Roman"/>
          <w:sz w:val="28"/>
          <w:szCs w:val="28"/>
        </w:rPr>
      </w:pPr>
      <w:r w:rsidRPr="00D06766">
        <w:rPr>
          <w:rFonts w:ascii="Times New Roman" w:hAnsi="Times New Roman"/>
          <w:sz w:val="28"/>
          <w:szCs w:val="28"/>
        </w:rPr>
        <w:t>45.04.02 Лингвистика</w:t>
      </w:r>
    </w:p>
    <w:p w14:paraId="401618BD" w14:textId="77777777" w:rsidR="004D19D2" w:rsidRPr="00D06766" w:rsidRDefault="004D19D2" w:rsidP="004D19D2">
      <w:pPr>
        <w:spacing w:after="0" w:line="240" w:lineRule="auto"/>
        <w:jc w:val="center"/>
        <w:rPr>
          <w:rFonts w:ascii="Times New Roman" w:hAnsi="Times New Roman"/>
          <w:sz w:val="28"/>
          <w:szCs w:val="28"/>
        </w:rPr>
      </w:pPr>
      <w:r w:rsidRPr="00D06766">
        <w:rPr>
          <w:rFonts w:ascii="Times New Roman" w:hAnsi="Times New Roman"/>
          <w:sz w:val="28"/>
          <w:szCs w:val="28"/>
        </w:rPr>
        <w:t xml:space="preserve">направленность программы магистратуры </w:t>
      </w:r>
    </w:p>
    <w:p w14:paraId="2ABFEB05" w14:textId="77777777" w:rsidR="004D19D2" w:rsidRPr="00D06766" w:rsidRDefault="004D19D2" w:rsidP="004D19D2">
      <w:pPr>
        <w:spacing w:after="0" w:line="240" w:lineRule="auto"/>
        <w:jc w:val="center"/>
        <w:rPr>
          <w:rFonts w:ascii="Times New Roman" w:hAnsi="Times New Roman"/>
          <w:sz w:val="28"/>
          <w:szCs w:val="28"/>
        </w:rPr>
      </w:pPr>
      <w:r w:rsidRPr="00D06766">
        <w:rPr>
          <w:rFonts w:ascii="Times New Roman" w:hAnsi="Times New Roman"/>
          <w:sz w:val="28"/>
          <w:szCs w:val="28"/>
        </w:rPr>
        <w:t>«Международные коммуникации и корпоративная культура»</w:t>
      </w:r>
    </w:p>
    <w:p w14:paraId="65064689" w14:textId="1AF8581A" w:rsidR="006C0A79" w:rsidRDefault="006C0A79" w:rsidP="00771186">
      <w:pPr>
        <w:pStyle w:val="afa"/>
        <w:shd w:val="clear" w:color="auto" w:fill="FFFFFF"/>
        <w:spacing w:before="0" w:after="0" w:afterAutospacing="0"/>
        <w:ind w:left="1080"/>
        <w:jc w:val="center"/>
        <w:rPr>
          <w:i/>
          <w:sz w:val="28"/>
          <w:szCs w:val="28"/>
        </w:rPr>
      </w:pPr>
      <w:bookmarkStart w:id="1" w:name="_Hlk149485178"/>
      <w:r>
        <w:rPr>
          <w:i/>
          <w:sz w:val="28"/>
          <w:szCs w:val="28"/>
        </w:rPr>
        <w:t>Р</w:t>
      </w:r>
      <w:r w:rsidR="00E83FFE" w:rsidRPr="00D06766">
        <w:rPr>
          <w:i/>
          <w:sz w:val="28"/>
          <w:szCs w:val="28"/>
        </w:rPr>
        <w:t>екомендовано</w:t>
      </w:r>
      <w:r w:rsidR="00771186" w:rsidRPr="00D06766">
        <w:rPr>
          <w:i/>
          <w:sz w:val="28"/>
          <w:szCs w:val="28"/>
        </w:rPr>
        <w:t xml:space="preserve"> Советом учебно-научного Департамента иностранных языков и межкультурной коммуникации Факультета международных экономических отношений </w:t>
      </w:r>
    </w:p>
    <w:p w14:paraId="317B40A6" w14:textId="2CF41718" w:rsidR="00771186" w:rsidRPr="00D06766" w:rsidRDefault="00B707F1" w:rsidP="00771186">
      <w:pPr>
        <w:pStyle w:val="afa"/>
        <w:shd w:val="clear" w:color="auto" w:fill="FFFFFF"/>
        <w:spacing w:before="0" w:after="0" w:afterAutospacing="0"/>
        <w:ind w:left="1080"/>
        <w:jc w:val="center"/>
        <w:rPr>
          <w:i/>
          <w:sz w:val="28"/>
          <w:szCs w:val="28"/>
        </w:rPr>
      </w:pPr>
      <w:r w:rsidRPr="00D06766">
        <w:rPr>
          <w:i/>
          <w:sz w:val="28"/>
          <w:szCs w:val="28"/>
        </w:rPr>
        <w:t>(протокол №</w:t>
      </w:r>
      <w:r w:rsidR="005F0284">
        <w:rPr>
          <w:i/>
          <w:sz w:val="28"/>
          <w:szCs w:val="28"/>
        </w:rPr>
        <w:t xml:space="preserve"> 40</w:t>
      </w:r>
      <w:r w:rsidRPr="00D06766">
        <w:rPr>
          <w:i/>
          <w:sz w:val="28"/>
          <w:szCs w:val="28"/>
        </w:rPr>
        <w:t xml:space="preserve"> от </w:t>
      </w:r>
      <w:r w:rsidR="005F0284">
        <w:rPr>
          <w:i/>
          <w:sz w:val="28"/>
          <w:szCs w:val="28"/>
        </w:rPr>
        <w:t xml:space="preserve">23 ноября </w:t>
      </w:r>
      <w:r w:rsidR="00771186" w:rsidRPr="00D06766">
        <w:rPr>
          <w:i/>
          <w:sz w:val="28"/>
          <w:szCs w:val="28"/>
        </w:rPr>
        <w:t>202</w:t>
      </w:r>
      <w:r w:rsidR="005779CA" w:rsidRPr="00D06766">
        <w:rPr>
          <w:i/>
          <w:sz w:val="28"/>
          <w:szCs w:val="28"/>
        </w:rPr>
        <w:t>3</w:t>
      </w:r>
      <w:r w:rsidR="00771186" w:rsidRPr="00D06766">
        <w:rPr>
          <w:i/>
          <w:sz w:val="28"/>
          <w:szCs w:val="28"/>
        </w:rPr>
        <w:t xml:space="preserve"> г.)</w:t>
      </w:r>
    </w:p>
    <w:p w14:paraId="2629CF31" w14:textId="77777777" w:rsidR="00F73478" w:rsidRPr="00D06766" w:rsidRDefault="00771186" w:rsidP="00F73478">
      <w:pPr>
        <w:pStyle w:val="xmsolistparagraph"/>
        <w:shd w:val="clear" w:color="auto" w:fill="FFFFFF"/>
        <w:spacing w:before="0" w:beforeAutospacing="0" w:after="0" w:afterAutospacing="0" w:line="231" w:lineRule="atLeast"/>
        <w:ind w:left="1080"/>
        <w:rPr>
          <w:i/>
          <w:sz w:val="28"/>
          <w:szCs w:val="28"/>
        </w:rPr>
      </w:pPr>
      <w:r w:rsidRPr="00D06766">
        <w:rPr>
          <w:i/>
          <w:sz w:val="28"/>
          <w:szCs w:val="28"/>
        </w:rPr>
        <w:t>  </w:t>
      </w:r>
    </w:p>
    <w:p w14:paraId="0F299EF0" w14:textId="77777777" w:rsidR="006C0A79" w:rsidRDefault="00E83FFE" w:rsidP="00F73478">
      <w:pPr>
        <w:pStyle w:val="xmsolistparagraph"/>
        <w:shd w:val="clear" w:color="auto" w:fill="FFFFFF"/>
        <w:spacing w:before="0" w:beforeAutospacing="0" w:after="0" w:afterAutospacing="0" w:line="231" w:lineRule="atLeast"/>
        <w:ind w:left="1080"/>
        <w:jc w:val="center"/>
        <w:rPr>
          <w:i/>
          <w:sz w:val="28"/>
          <w:szCs w:val="28"/>
        </w:rPr>
      </w:pPr>
      <w:r w:rsidRPr="00D06766">
        <w:rPr>
          <w:i/>
          <w:sz w:val="28"/>
          <w:szCs w:val="28"/>
        </w:rPr>
        <w:t>Одобрено</w:t>
      </w:r>
      <w:r w:rsidR="00771186" w:rsidRPr="00D06766">
        <w:rPr>
          <w:i/>
          <w:sz w:val="28"/>
          <w:szCs w:val="28"/>
        </w:rPr>
        <w:t xml:space="preserve"> Ученым советом Факультета международных экономических отношений </w:t>
      </w:r>
    </w:p>
    <w:p w14:paraId="0F51CA79" w14:textId="3EA8BDEA" w:rsidR="00771186" w:rsidRPr="00D06766" w:rsidRDefault="00771186" w:rsidP="00F73478">
      <w:pPr>
        <w:pStyle w:val="xmsolistparagraph"/>
        <w:shd w:val="clear" w:color="auto" w:fill="FFFFFF"/>
        <w:spacing w:before="0" w:beforeAutospacing="0" w:after="0" w:afterAutospacing="0" w:line="231" w:lineRule="atLeast"/>
        <w:ind w:left="1080"/>
        <w:jc w:val="center"/>
      </w:pPr>
      <w:r w:rsidRPr="00D06766">
        <w:rPr>
          <w:i/>
          <w:sz w:val="28"/>
          <w:szCs w:val="28"/>
        </w:rPr>
        <w:t>(</w:t>
      </w:r>
      <w:r w:rsidR="00B707F1" w:rsidRPr="00D06766">
        <w:rPr>
          <w:i/>
          <w:sz w:val="28"/>
          <w:szCs w:val="28"/>
        </w:rPr>
        <w:t>протокол №</w:t>
      </w:r>
      <w:r w:rsidR="005F0284">
        <w:rPr>
          <w:i/>
          <w:sz w:val="28"/>
          <w:szCs w:val="28"/>
        </w:rPr>
        <w:t xml:space="preserve"> 3</w:t>
      </w:r>
      <w:r w:rsidRPr="00D06766">
        <w:rPr>
          <w:i/>
          <w:sz w:val="28"/>
          <w:szCs w:val="28"/>
        </w:rPr>
        <w:t xml:space="preserve"> от </w:t>
      </w:r>
      <w:r w:rsidR="005F0284">
        <w:rPr>
          <w:i/>
          <w:sz w:val="28"/>
          <w:szCs w:val="28"/>
        </w:rPr>
        <w:t xml:space="preserve">30 октября </w:t>
      </w:r>
      <w:r w:rsidRPr="00D06766">
        <w:rPr>
          <w:i/>
          <w:sz w:val="28"/>
          <w:szCs w:val="28"/>
        </w:rPr>
        <w:t>202</w:t>
      </w:r>
      <w:r w:rsidR="005779CA" w:rsidRPr="00D06766">
        <w:rPr>
          <w:i/>
          <w:sz w:val="28"/>
          <w:szCs w:val="28"/>
        </w:rPr>
        <w:t>3</w:t>
      </w:r>
      <w:r w:rsidR="00F73478" w:rsidRPr="00D06766">
        <w:rPr>
          <w:i/>
          <w:sz w:val="28"/>
          <w:szCs w:val="28"/>
        </w:rPr>
        <w:t xml:space="preserve"> г.)</w:t>
      </w:r>
      <w:bookmarkEnd w:id="1"/>
      <w:r w:rsidR="00F73478" w:rsidRPr="00D06766">
        <w:br/>
      </w:r>
    </w:p>
    <w:p w14:paraId="35194A6C" w14:textId="514238EB" w:rsidR="000E3FFF" w:rsidRDefault="000E3FFF" w:rsidP="00026F66">
      <w:pPr>
        <w:spacing w:after="0" w:line="240" w:lineRule="auto"/>
        <w:jc w:val="center"/>
        <w:rPr>
          <w:rFonts w:ascii="Times New Roman" w:hAnsi="Times New Roman"/>
          <w:b/>
          <w:sz w:val="28"/>
          <w:szCs w:val="28"/>
        </w:rPr>
      </w:pPr>
      <w:r w:rsidRPr="00D06766">
        <w:rPr>
          <w:rFonts w:ascii="Times New Roman" w:hAnsi="Times New Roman"/>
          <w:b/>
          <w:sz w:val="28"/>
          <w:szCs w:val="28"/>
        </w:rPr>
        <w:t>Москва 202</w:t>
      </w:r>
      <w:r w:rsidR="005779CA" w:rsidRPr="00D06766">
        <w:rPr>
          <w:rFonts w:ascii="Times New Roman" w:hAnsi="Times New Roman"/>
          <w:b/>
          <w:sz w:val="28"/>
          <w:szCs w:val="28"/>
        </w:rPr>
        <w:t>3</w:t>
      </w:r>
    </w:p>
    <w:p w14:paraId="748E6204" w14:textId="77777777" w:rsidR="005F0284" w:rsidRPr="00D06766" w:rsidRDefault="005F0284" w:rsidP="00026F66">
      <w:pPr>
        <w:spacing w:after="0" w:line="240" w:lineRule="auto"/>
        <w:jc w:val="center"/>
        <w:rPr>
          <w:rFonts w:ascii="Times New Roman" w:hAnsi="Times New Roman"/>
          <w:b/>
          <w:sz w:val="28"/>
          <w:szCs w:val="28"/>
        </w:rPr>
      </w:pPr>
    </w:p>
    <w:p w14:paraId="36EE7B7D" w14:textId="264066F7" w:rsidR="003F3CF2" w:rsidRPr="007C4750" w:rsidRDefault="003F3CF2" w:rsidP="00026F66">
      <w:pPr>
        <w:spacing w:after="0" w:line="240" w:lineRule="auto"/>
        <w:jc w:val="center"/>
        <w:rPr>
          <w:rFonts w:ascii="Times New Roman" w:hAnsi="Times New Roman"/>
          <w:bCs/>
          <w:sz w:val="28"/>
          <w:szCs w:val="28"/>
        </w:rPr>
      </w:pPr>
      <w:r w:rsidRPr="00D06766">
        <w:rPr>
          <w:rFonts w:ascii="Times New Roman" w:hAnsi="Times New Roman"/>
          <w:b/>
          <w:sz w:val="28"/>
          <w:szCs w:val="28"/>
        </w:rPr>
        <w:lastRenderedPageBreak/>
        <w:t>Содержание</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8191"/>
        <w:gridCol w:w="1019"/>
      </w:tblGrid>
      <w:tr w:rsidR="00D06766" w:rsidRPr="007C4750" w14:paraId="7094BC3F" w14:textId="77777777" w:rsidTr="007C4750">
        <w:tc>
          <w:tcPr>
            <w:tcW w:w="566" w:type="dxa"/>
          </w:tcPr>
          <w:p w14:paraId="67DC1A0A" w14:textId="77777777" w:rsidR="000169ED" w:rsidRPr="007C4750" w:rsidRDefault="000169ED" w:rsidP="005C39EC">
            <w:pPr>
              <w:spacing w:after="0" w:line="360" w:lineRule="auto"/>
              <w:contextualSpacing/>
              <w:jc w:val="center"/>
              <w:rPr>
                <w:rFonts w:ascii="Times New Roman" w:hAnsi="Times New Roman"/>
                <w:bCs/>
                <w:sz w:val="28"/>
                <w:szCs w:val="28"/>
              </w:rPr>
            </w:pPr>
            <w:r w:rsidRPr="007C4750">
              <w:rPr>
                <w:rFonts w:ascii="Times New Roman" w:hAnsi="Times New Roman"/>
                <w:bCs/>
                <w:sz w:val="28"/>
                <w:szCs w:val="28"/>
              </w:rPr>
              <w:t>1.</w:t>
            </w:r>
          </w:p>
        </w:tc>
        <w:tc>
          <w:tcPr>
            <w:tcW w:w="8191" w:type="dxa"/>
            <w:shd w:val="clear" w:color="auto" w:fill="auto"/>
          </w:tcPr>
          <w:p w14:paraId="01DFDFC8" w14:textId="77777777" w:rsidR="000169ED" w:rsidRPr="007C4750" w:rsidRDefault="000169ED" w:rsidP="005C39EC">
            <w:pPr>
              <w:spacing w:after="0" w:line="360" w:lineRule="auto"/>
              <w:contextualSpacing/>
              <w:jc w:val="both"/>
              <w:rPr>
                <w:rFonts w:ascii="Times New Roman" w:hAnsi="Times New Roman"/>
                <w:bCs/>
                <w:sz w:val="24"/>
                <w:szCs w:val="24"/>
              </w:rPr>
            </w:pPr>
            <w:r w:rsidRPr="007C4750">
              <w:rPr>
                <w:rFonts w:ascii="Times New Roman" w:hAnsi="Times New Roman"/>
                <w:bCs/>
                <w:sz w:val="24"/>
                <w:szCs w:val="24"/>
              </w:rPr>
              <w:t>Наименование дисциплины</w:t>
            </w:r>
          </w:p>
        </w:tc>
        <w:tc>
          <w:tcPr>
            <w:tcW w:w="1019" w:type="dxa"/>
            <w:shd w:val="clear" w:color="auto" w:fill="auto"/>
          </w:tcPr>
          <w:p w14:paraId="0498AF96" w14:textId="018A16E7" w:rsidR="000169ED" w:rsidRPr="007C4750" w:rsidRDefault="007C4750" w:rsidP="005C39EC">
            <w:pPr>
              <w:spacing w:after="0" w:line="360" w:lineRule="auto"/>
              <w:jc w:val="center"/>
              <w:rPr>
                <w:rFonts w:ascii="Times New Roman" w:hAnsi="Times New Roman"/>
                <w:bCs/>
                <w:sz w:val="24"/>
                <w:szCs w:val="24"/>
              </w:rPr>
            </w:pPr>
            <w:r w:rsidRPr="007C4750">
              <w:rPr>
                <w:rFonts w:ascii="Times New Roman" w:hAnsi="Times New Roman"/>
                <w:bCs/>
                <w:sz w:val="24"/>
                <w:szCs w:val="24"/>
              </w:rPr>
              <w:t>4</w:t>
            </w:r>
          </w:p>
        </w:tc>
      </w:tr>
      <w:tr w:rsidR="00D06766" w:rsidRPr="007C4750" w14:paraId="7421B137" w14:textId="77777777" w:rsidTr="007C4750">
        <w:tc>
          <w:tcPr>
            <w:tcW w:w="566" w:type="dxa"/>
          </w:tcPr>
          <w:p w14:paraId="1506BAE9" w14:textId="77777777" w:rsidR="000169ED" w:rsidRPr="007C4750" w:rsidRDefault="000169ED" w:rsidP="005C39EC">
            <w:pPr>
              <w:spacing w:after="0" w:line="360" w:lineRule="auto"/>
              <w:contextualSpacing/>
              <w:jc w:val="center"/>
              <w:rPr>
                <w:rFonts w:ascii="Times New Roman" w:hAnsi="Times New Roman"/>
                <w:bCs/>
                <w:sz w:val="28"/>
                <w:szCs w:val="28"/>
              </w:rPr>
            </w:pPr>
            <w:r w:rsidRPr="007C4750">
              <w:rPr>
                <w:rFonts w:ascii="Times New Roman" w:hAnsi="Times New Roman"/>
                <w:bCs/>
                <w:sz w:val="28"/>
                <w:szCs w:val="28"/>
              </w:rPr>
              <w:t>2.</w:t>
            </w:r>
          </w:p>
        </w:tc>
        <w:tc>
          <w:tcPr>
            <w:tcW w:w="8191" w:type="dxa"/>
            <w:shd w:val="clear" w:color="auto" w:fill="auto"/>
          </w:tcPr>
          <w:p w14:paraId="3E3D34EB" w14:textId="77777777" w:rsidR="000169ED" w:rsidRPr="007C4750" w:rsidRDefault="000169ED" w:rsidP="005C39EC">
            <w:pPr>
              <w:spacing w:after="0" w:line="240" w:lineRule="auto"/>
              <w:contextualSpacing/>
              <w:rPr>
                <w:rFonts w:ascii="Times New Roman" w:hAnsi="Times New Roman"/>
                <w:bCs/>
                <w:sz w:val="24"/>
                <w:szCs w:val="24"/>
              </w:rPr>
            </w:pPr>
            <w:r w:rsidRPr="007C4750">
              <w:rPr>
                <w:rFonts w:ascii="Times New Roman" w:hAnsi="Times New Roman"/>
                <w:bCs/>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019" w:type="dxa"/>
            <w:shd w:val="clear" w:color="auto" w:fill="auto"/>
          </w:tcPr>
          <w:p w14:paraId="4D23DEA8" w14:textId="0C1289E3" w:rsidR="000169ED" w:rsidRPr="007C4750" w:rsidRDefault="007C4750" w:rsidP="005C39EC">
            <w:pPr>
              <w:spacing w:after="0" w:line="360" w:lineRule="auto"/>
              <w:jc w:val="center"/>
              <w:rPr>
                <w:rFonts w:ascii="Times New Roman" w:hAnsi="Times New Roman"/>
                <w:bCs/>
                <w:sz w:val="24"/>
                <w:szCs w:val="24"/>
              </w:rPr>
            </w:pPr>
            <w:r w:rsidRPr="007C4750">
              <w:rPr>
                <w:rFonts w:ascii="Times New Roman" w:hAnsi="Times New Roman"/>
                <w:bCs/>
                <w:sz w:val="24"/>
                <w:szCs w:val="24"/>
              </w:rPr>
              <w:t>4-10</w:t>
            </w:r>
          </w:p>
        </w:tc>
      </w:tr>
      <w:tr w:rsidR="00D06766" w:rsidRPr="007C4750" w14:paraId="7030F528" w14:textId="77777777" w:rsidTr="007C4750">
        <w:tc>
          <w:tcPr>
            <w:tcW w:w="566" w:type="dxa"/>
          </w:tcPr>
          <w:p w14:paraId="4B98712F" w14:textId="77777777" w:rsidR="000169ED" w:rsidRPr="007C4750" w:rsidRDefault="000169ED" w:rsidP="005C39EC">
            <w:pPr>
              <w:spacing w:after="0" w:line="360" w:lineRule="auto"/>
              <w:contextualSpacing/>
              <w:jc w:val="center"/>
              <w:rPr>
                <w:rFonts w:ascii="Times New Roman" w:hAnsi="Times New Roman"/>
                <w:bCs/>
                <w:sz w:val="28"/>
                <w:szCs w:val="28"/>
              </w:rPr>
            </w:pPr>
            <w:r w:rsidRPr="007C4750">
              <w:rPr>
                <w:rFonts w:ascii="Times New Roman" w:hAnsi="Times New Roman"/>
                <w:bCs/>
                <w:sz w:val="28"/>
                <w:szCs w:val="28"/>
              </w:rPr>
              <w:t>3.</w:t>
            </w:r>
          </w:p>
        </w:tc>
        <w:tc>
          <w:tcPr>
            <w:tcW w:w="8191" w:type="dxa"/>
            <w:shd w:val="clear" w:color="auto" w:fill="auto"/>
          </w:tcPr>
          <w:p w14:paraId="323AE8A0" w14:textId="77777777" w:rsidR="000169ED" w:rsidRPr="007C4750" w:rsidRDefault="000169ED" w:rsidP="005C39EC">
            <w:pPr>
              <w:spacing w:after="0" w:line="360" w:lineRule="auto"/>
              <w:contextualSpacing/>
              <w:rPr>
                <w:rFonts w:ascii="Times New Roman" w:hAnsi="Times New Roman"/>
                <w:bCs/>
                <w:sz w:val="24"/>
                <w:szCs w:val="24"/>
              </w:rPr>
            </w:pPr>
            <w:r w:rsidRPr="007C4750">
              <w:rPr>
                <w:rFonts w:ascii="Times New Roman" w:hAnsi="Times New Roman"/>
                <w:bCs/>
                <w:sz w:val="24"/>
                <w:szCs w:val="24"/>
              </w:rPr>
              <w:t>Место дисциплины в структуре образовательной программы</w:t>
            </w:r>
          </w:p>
        </w:tc>
        <w:tc>
          <w:tcPr>
            <w:tcW w:w="1019" w:type="dxa"/>
            <w:shd w:val="clear" w:color="auto" w:fill="auto"/>
          </w:tcPr>
          <w:p w14:paraId="18FAFFB8" w14:textId="4A9BA002" w:rsidR="000169ED" w:rsidRPr="007C4750" w:rsidRDefault="007C4750" w:rsidP="005C39EC">
            <w:pPr>
              <w:spacing w:after="0" w:line="360" w:lineRule="auto"/>
              <w:jc w:val="center"/>
              <w:rPr>
                <w:rFonts w:ascii="Times New Roman" w:hAnsi="Times New Roman"/>
                <w:bCs/>
                <w:sz w:val="24"/>
                <w:szCs w:val="24"/>
              </w:rPr>
            </w:pPr>
            <w:r w:rsidRPr="007C4750">
              <w:rPr>
                <w:rFonts w:ascii="Times New Roman" w:hAnsi="Times New Roman"/>
                <w:bCs/>
                <w:sz w:val="24"/>
                <w:szCs w:val="24"/>
              </w:rPr>
              <w:t>10</w:t>
            </w:r>
          </w:p>
        </w:tc>
      </w:tr>
      <w:tr w:rsidR="00D06766" w:rsidRPr="007C4750" w14:paraId="00A7B4F3" w14:textId="77777777" w:rsidTr="007C4750">
        <w:tc>
          <w:tcPr>
            <w:tcW w:w="566" w:type="dxa"/>
          </w:tcPr>
          <w:p w14:paraId="2139EC08" w14:textId="77777777" w:rsidR="000169ED" w:rsidRPr="007C4750" w:rsidRDefault="000169ED" w:rsidP="005C39EC">
            <w:pPr>
              <w:spacing w:after="0" w:line="360" w:lineRule="auto"/>
              <w:contextualSpacing/>
              <w:jc w:val="center"/>
              <w:rPr>
                <w:rFonts w:ascii="Times New Roman" w:hAnsi="Times New Roman"/>
                <w:bCs/>
                <w:sz w:val="28"/>
                <w:szCs w:val="28"/>
              </w:rPr>
            </w:pPr>
            <w:r w:rsidRPr="007C4750">
              <w:rPr>
                <w:rFonts w:ascii="Times New Roman" w:hAnsi="Times New Roman"/>
                <w:bCs/>
                <w:sz w:val="28"/>
                <w:szCs w:val="28"/>
              </w:rPr>
              <w:t>4.</w:t>
            </w:r>
          </w:p>
        </w:tc>
        <w:tc>
          <w:tcPr>
            <w:tcW w:w="8191" w:type="dxa"/>
            <w:shd w:val="clear" w:color="auto" w:fill="auto"/>
          </w:tcPr>
          <w:p w14:paraId="4620A2FB" w14:textId="77777777" w:rsidR="000169ED" w:rsidRPr="007C4750" w:rsidRDefault="000169ED" w:rsidP="00F73478">
            <w:pPr>
              <w:spacing w:after="0" w:line="360" w:lineRule="auto"/>
              <w:contextualSpacing/>
              <w:rPr>
                <w:rFonts w:ascii="Times New Roman" w:hAnsi="Times New Roman"/>
                <w:bCs/>
                <w:sz w:val="24"/>
                <w:szCs w:val="24"/>
              </w:rPr>
            </w:pPr>
            <w:r w:rsidRPr="007C4750">
              <w:rPr>
                <w:rFonts w:ascii="Times New Roman" w:hAnsi="Times New Roman"/>
                <w:bCs/>
                <w:sz w:val="24"/>
                <w:szCs w:val="24"/>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p>
        </w:tc>
        <w:tc>
          <w:tcPr>
            <w:tcW w:w="1019" w:type="dxa"/>
            <w:shd w:val="clear" w:color="auto" w:fill="auto"/>
          </w:tcPr>
          <w:p w14:paraId="6D195A3D" w14:textId="3BA75CCE" w:rsidR="000169ED" w:rsidRPr="007C4750" w:rsidRDefault="007C4750" w:rsidP="005C39EC">
            <w:pPr>
              <w:spacing w:after="0" w:line="360" w:lineRule="auto"/>
              <w:jc w:val="center"/>
              <w:rPr>
                <w:rFonts w:ascii="Times New Roman" w:hAnsi="Times New Roman"/>
                <w:bCs/>
                <w:sz w:val="24"/>
                <w:szCs w:val="24"/>
              </w:rPr>
            </w:pPr>
            <w:r w:rsidRPr="007C4750">
              <w:rPr>
                <w:rFonts w:ascii="Times New Roman" w:hAnsi="Times New Roman"/>
                <w:bCs/>
                <w:sz w:val="24"/>
                <w:szCs w:val="24"/>
              </w:rPr>
              <w:t>11</w:t>
            </w:r>
          </w:p>
        </w:tc>
      </w:tr>
      <w:tr w:rsidR="00D06766" w:rsidRPr="007C4750" w14:paraId="5B86A177" w14:textId="77777777" w:rsidTr="007C4750">
        <w:tc>
          <w:tcPr>
            <w:tcW w:w="566" w:type="dxa"/>
          </w:tcPr>
          <w:p w14:paraId="3CD57936" w14:textId="77777777" w:rsidR="000169ED" w:rsidRPr="007C4750" w:rsidRDefault="000169ED" w:rsidP="005C39EC">
            <w:pPr>
              <w:spacing w:after="0" w:line="360" w:lineRule="auto"/>
              <w:contextualSpacing/>
              <w:jc w:val="center"/>
              <w:rPr>
                <w:rFonts w:ascii="Times New Roman" w:hAnsi="Times New Roman"/>
                <w:bCs/>
                <w:sz w:val="28"/>
                <w:szCs w:val="28"/>
              </w:rPr>
            </w:pPr>
            <w:r w:rsidRPr="007C4750">
              <w:rPr>
                <w:rFonts w:ascii="Times New Roman" w:hAnsi="Times New Roman"/>
                <w:bCs/>
                <w:sz w:val="28"/>
                <w:szCs w:val="28"/>
              </w:rPr>
              <w:t>5.</w:t>
            </w:r>
          </w:p>
        </w:tc>
        <w:tc>
          <w:tcPr>
            <w:tcW w:w="8191" w:type="dxa"/>
            <w:shd w:val="clear" w:color="auto" w:fill="auto"/>
          </w:tcPr>
          <w:p w14:paraId="6497E987" w14:textId="77777777" w:rsidR="000169ED" w:rsidRPr="007C4750" w:rsidRDefault="000169ED" w:rsidP="005C39EC">
            <w:pPr>
              <w:spacing w:after="0" w:line="360" w:lineRule="auto"/>
              <w:contextualSpacing/>
              <w:rPr>
                <w:rFonts w:ascii="Times New Roman" w:hAnsi="Times New Roman"/>
                <w:bCs/>
                <w:sz w:val="24"/>
                <w:szCs w:val="24"/>
              </w:rPr>
            </w:pPr>
            <w:r w:rsidRPr="007C4750">
              <w:rPr>
                <w:rFonts w:ascii="Times New Roman" w:hAnsi="Times New Roman"/>
                <w:bCs/>
                <w:sz w:val="24"/>
                <w:szCs w:val="24"/>
              </w:rPr>
              <w:t>Содержание дисциплины, структурированное по темам (разделам) дисциплины с указанием объемов (в академических часах) и видов учебных занятий</w:t>
            </w:r>
          </w:p>
        </w:tc>
        <w:tc>
          <w:tcPr>
            <w:tcW w:w="1019" w:type="dxa"/>
            <w:shd w:val="clear" w:color="auto" w:fill="auto"/>
          </w:tcPr>
          <w:p w14:paraId="32E6CE57" w14:textId="176084F0" w:rsidR="000169ED" w:rsidRPr="007C4750" w:rsidRDefault="007C4750" w:rsidP="005C39EC">
            <w:pPr>
              <w:spacing w:after="0" w:line="360" w:lineRule="auto"/>
              <w:jc w:val="center"/>
              <w:rPr>
                <w:rFonts w:ascii="Times New Roman" w:hAnsi="Times New Roman"/>
                <w:bCs/>
                <w:sz w:val="24"/>
                <w:szCs w:val="24"/>
              </w:rPr>
            </w:pPr>
            <w:r w:rsidRPr="007C4750">
              <w:rPr>
                <w:rFonts w:ascii="Times New Roman" w:hAnsi="Times New Roman"/>
                <w:bCs/>
                <w:sz w:val="24"/>
                <w:szCs w:val="24"/>
              </w:rPr>
              <w:t>11-19</w:t>
            </w:r>
          </w:p>
        </w:tc>
      </w:tr>
      <w:tr w:rsidR="00D06766" w:rsidRPr="007C4750" w14:paraId="000CA605" w14:textId="77777777" w:rsidTr="007C4750">
        <w:tc>
          <w:tcPr>
            <w:tcW w:w="566" w:type="dxa"/>
          </w:tcPr>
          <w:p w14:paraId="56ED4578" w14:textId="77777777" w:rsidR="000169ED" w:rsidRPr="007C4750" w:rsidRDefault="000169ED" w:rsidP="005C39EC">
            <w:pPr>
              <w:spacing w:after="0" w:line="360" w:lineRule="auto"/>
              <w:contextualSpacing/>
              <w:jc w:val="center"/>
              <w:rPr>
                <w:rFonts w:ascii="Times New Roman" w:hAnsi="Times New Roman"/>
                <w:bCs/>
                <w:sz w:val="28"/>
                <w:szCs w:val="28"/>
              </w:rPr>
            </w:pPr>
          </w:p>
        </w:tc>
        <w:tc>
          <w:tcPr>
            <w:tcW w:w="8191" w:type="dxa"/>
            <w:shd w:val="clear" w:color="auto" w:fill="auto"/>
          </w:tcPr>
          <w:p w14:paraId="678EF45E" w14:textId="77777777" w:rsidR="000169ED" w:rsidRPr="007C4750" w:rsidRDefault="000169ED" w:rsidP="005C39EC">
            <w:pPr>
              <w:pStyle w:val="2"/>
              <w:spacing w:before="0" w:after="0"/>
              <w:rPr>
                <w:rFonts w:ascii="Times New Roman" w:hAnsi="Times New Roman"/>
                <w:b w:val="0"/>
                <w:i w:val="0"/>
                <w:iCs w:val="0"/>
                <w:sz w:val="24"/>
                <w:szCs w:val="24"/>
              </w:rPr>
            </w:pPr>
            <w:r w:rsidRPr="007C4750">
              <w:rPr>
                <w:rFonts w:ascii="Times New Roman" w:hAnsi="Times New Roman"/>
                <w:b w:val="0"/>
                <w:i w:val="0"/>
                <w:iCs w:val="0"/>
                <w:sz w:val="24"/>
                <w:szCs w:val="24"/>
              </w:rPr>
              <w:t>5.1. Содержание дисциплины</w:t>
            </w:r>
          </w:p>
          <w:p w14:paraId="7241A9F0" w14:textId="77777777" w:rsidR="000169ED" w:rsidRPr="007C4750" w:rsidRDefault="000169ED" w:rsidP="005C39EC">
            <w:pPr>
              <w:pStyle w:val="2"/>
              <w:spacing w:before="0" w:after="0"/>
              <w:rPr>
                <w:rFonts w:ascii="Times New Roman" w:hAnsi="Times New Roman"/>
                <w:b w:val="0"/>
                <w:i w:val="0"/>
                <w:iCs w:val="0"/>
                <w:sz w:val="24"/>
                <w:szCs w:val="24"/>
              </w:rPr>
            </w:pPr>
            <w:r w:rsidRPr="007C4750">
              <w:rPr>
                <w:rFonts w:ascii="Times New Roman" w:hAnsi="Times New Roman"/>
                <w:b w:val="0"/>
                <w:i w:val="0"/>
                <w:iCs w:val="0"/>
                <w:sz w:val="24"/>
                <w:szCs w:val="24"/>
                <w:lang w:val="ru-RU"/>
              </w:rPr>
              <w:t xml:space="preserve">5.2. </w:t>
            </w:r>
            <w:r w:rsidRPr="007C4750">
              <w:rPr>
                <w:rFonts w:ascii="Times New Roman" w:hAnsi="Times New Roman"/>
                <w:b w:val="0"/>
                <w:i w:val="0"/>
                <w:iCs w:val="0"/>
                <w:sz w:val="24"/>
                <w:szCs w:val="24"/>
              </w:rPr>
              <w:t>Учебно-тематический план</w:t>
            </w:r>
          </w:p>
          <w:p w14:paraId="5C215CB0" w14:textId="77777777" w:rsidR="000169ED" w:rsidRPr="007C4750" w:rsidRDefault="000169ED" w:rsidP="005C39EC">
            <w:pPr>
              <w:pStyle w:val="2"/>
              <w:spacing w:before="0" w:after="0"/>
              <w:rPr>
                <w:rFonts w:ascii="Times New Roman" w:hAnsi="Times New Roman"/>
                <w:b w:val="0"/>
                <w:i w:val="0"/>
                <w:iCs w:val="0"/>
                <w:sz w:val="24"/>
                <w:szCs w:val="24"/>
              </w:rPr>
            </w:pPr>
            <w:r w:rsidRPr="007C4750">
              <w:rPr>
                <w:rFonts w:ascii="Times New Roman" w:hAnsi="Times New Roman"/>
                <w:b w:val="0"/>
                <w:i w:val="0"/>
                <w:iCs w:val="0"/>
                <w:sz w:val="24"/>
                <w:szCs w:val="24"/>
              </w:rPr>
              <w:t>5.3 Содержание семинаров, практических занятий</w:t>
            </w:r>
          </w:p>
        </w:tc>
        <w:tc>
          <w:tcPr>
            <w:tcW w:w="1019" w:type="dxa"/>
            <w:shd w:val="clear" w:color="auto" w:fill="auto"/>
          </w:tcPr>
          <w:p w14:paraId="06EDB990" w14:textId="78C3EE91" w:rsidR="000169ED" w:rsidRPr="007C4750" w:rsidRDefault="007C4750" w:rsidP="007C4750">
            <w:pPr>
              <w:pStyle w:val="2"/>
              <w:spacing w:before="0" w:after="0" w:line="240" w:lineRule="auto"/>
              <w:contextualSpacing/>
              <w:jc w:val="center"/>
              <w:rPr>
                <w:rFonts w:ascii="Times New Roman" w:hAnsi="Times New Roman"/>
                <w:b w:val="0"/>
                <w:i w:val="0"/>
                <w:iCs w:val="0"/>
                <w:sz w:val="24"/>
                <w:szCs w:val="24"/>
                <w:lang w:val="ru-RU"/>
              </w:rPr>
            </w:pPr>
            <w:r w:rsidRPr="007C4750">
              <w:rPr>
                <w:rFonts w:ascii="Times New Roman" w:hAnsi="Times New Roman"/>
                <w:b w:val="0"/>
                <w:i w:val="0"/>
                <w:iCs w:val="0"/>
                <w:sz w:val="24"/>
                <w:szCs w:val="24"/>
                <w:lang w:val="ru-RU"/>
              </w:rPr>
              <w:t>11-14</w:t>
            </w:r>
          </w:p>
          <w:p w14:paraId="6DB7CEC2" w14:textId="3CADFBE0" w:rsidR="007C4750" w:rsidRPr="007C4750" w:rsidRDefault="007C4750" w:rsidP="007C4750">
            <w:pPr>
              <w:spacing w:line="240" w:lineRule="auto"/>
              <w:contextualSpacing/>
              <w:rPr>
                <w:rFonts w:ascii="Times New Roman" w:hAnsi="Times New Roman"/>
                <w:bCs/>
                <w:sz w:val="24"/>
                <w:szCs w:val="24"/>
                <w:lang w:eastAsia="x-none"/>
              </w:rPr>
            </w:pPr>
            <w:r w:rsidRPr="007C4750">
              <w:rPr>
                <w:rFonts w:ascii="Times New Roman" w:hAnsi="Times New Roman"/>
                <w:bCs/>
                <w:sz w:val="24"/>
                <w:szCs w:val="24"/>
                <w:lang w:eastAsia="x-none"/>
              </w:rPr>
              <w:t xml:space="preserve">  15-16</w:t>
            </w:r>
          </w:p>
          <w:p w14:paraId="04E5D442" w14:textId="23878676" w:rsidR="000169ED" w:rsidRPr="007C4750" w:rsidRDefault="007C4750" w:rsidP="007C4750">
            <w:pPr>
              <w:spacing w:line="240" w:lineRule="auto"/>
              <w:contextualSpacing/>
              <w:rPr>
                <w:rFonts w:ascii="Times New Roman" w:hAnsi="Times New Roman"/>
                <w:bCs/>
                <w:sz w:val="24"/>
                <w:szCs w:val="24"/>
                <w:lang w:eastAsia="x-none"/>
              </w:rPr>
            </w:pPr>
            <w:r w:rsidRPr="007C4750">
              <w:rPr>
                <w:rFonts w:ascii="Times New Roman" w:hAnsi="Times New Roman"/>
                <w:bCs/>
                <w:sz w:val="24"/>
                <w:szCs w:val="24"/>
                <w:lang w:eastAsia="x-none"/>
              </w:rPr>
              <w:t xml:space="preserve">  16-19</w:t>
            </w:r>
          </w:p>
        </w:tc>
      </w:tr>
      <w:tr w:rsidR="00D06766" w:rsidRPr="007C4750" w14:paraId="6E4D60FE" w14:textId="77777777" w:rsidTr="007C4750">
        <w:tc>
          <w:tcPr>
            <w:tcW w:w="566" w:type="dxa"/>
          </w:tcPr>
          <w:p w14:paraId="0049D095" w14:textId="77777777" w:rsidR="000169ED" w:rsidRPr="007C4750" w:rsidRDefault="000169ED" w:rsidP="005C39EC">
            <w:pPr>
              <w:spacing w:after="0" w:line="360" w:lineRule="auto"/>
              <w:jc w:val="center"/>
              <w:rPr>
                <w:rFonts w:ascii="Times New Roman" w:hAnsi="Times New Roman"/>
                <w:bCs/>
                <w:sz w:val="28"/>
                <w:szCs w:val="28"/>
              </w:rPr>
            </w:pPr>
            <w:r w:rsidRPr="007C4750">
              <w:rPr>
                <w:rFonts w:ascii="Times New Roman" w:hAnsi="Times New Roman"/>
                <w:bCs/>
                <w:sz w:val="28"/>
                <w:szCs w:val="28"/>
              </w:rPr>
              <w:t>6.</w:t>
            </w:r>
          </w:p>
        </w:tc>
        <w:tc>
          <w:tcPr>
            <w:tcW w:w="8191" w:type="dxa"/>
            <w:shd w:val="clear" w:color="auto" w:fill="auto"/>
          </w:tcPr>
          <w:p w14:paraId="2AD3918A" w14:textId="77777777" w:rsidR="000169ED" w:rsidRPr="007C4750" w:rsidRDefault="000169ED" w:rsidP="005C39EC">
            <w:pPr>
              <w:spacing w:after="0" w:line="360" w:lineRule="auto"/>
              <w:rPr>
                <w:rFonts w:ascii="Times New Roman" w:hAnsi="Times New Roman"/>
                <w:bCs/>
                <w:sz w:val="24"/>
                <w:szCs w:val="24"/>
              </w:rPr>
            </w:pPr>
            <w:r w:rsidRPr="007C4750">
              <w:rPr>
                <w:rFonts w:ascii="Times New Roman" w:hAnsi="Times New Roman"/>
                <w:bCs/>
                <w:sz w:val="24"/>
                <w:szCs w:val="24"/>
              </w:rPr>
              <w:t>Перечень учебно-методического обеспечения для самостоятельной работы обучающихся по дисциплине</w:t>
            </w:r>
          </w:p>
        </w:tc>
        <w:tc>
          <w:tcPr>
            <w:tcW w:w="1019" w:type="dxa"/>
            <w:shd w:val="clear" w:color="auto" w:fill="auto"/>
          </w:tcPr>
          <w:p w14:paraId="11831F1D" w14:textId="322FDD58" w:rsidR="000169ED" w:rsidRPr="007C4750" w:rsidRDefault="007C4750" w:rsidP="005C39EC">
            <w:pPr>
              <w:spacing w:after="0" w:line="360" w:lineRule="auto"/>
              <w:rPr>
                <w:rFonts w:ascii="Times New Roman" w:hAnsi="Times New Roman"/>
                <w:bCs/>
                <w:sz w:val="24"/>
                <w:szCs w:val="24"/>
              </w:rPr>
            </w:pPr>
            <w:r>
              <w:rPr>
                <w:rFonts w:ascii="Times New Roman" w:hAnsi="Times New Roman"/>
                <w:bCs/>
                <w:sz w:val="24"/>
                <w:szCs w:val="24"/>
              </w:rPr>
              <w:t xml:space="preserve">  </w:t>
            </w:r>
            <w:r w:rsidRPr="007C4750">
              <w:rPr>
                <w:rFonts w:ascii="Times New Roman" w:hAnsi="Times New Roman"/>
                <w:bCs/>
                <w:sz w:val="24"/>
                <w:szCs w:val="24"/>
              </w:rPr>
              <w:t>20-</w:t>
            </w:r>
            <w:r>
              <w:rPr>
                <w:rFonts w:ascii="Times New Roman" w:hAnsi="Times New Roman"/>
                <w:bCs/>
                <w:sz w:val="24"/>
                <w:szCs w:val="24"/>
              </w:rPr>
              <w:t>27</w:t>
            </w:r>
          </w:p>
        </w:tc>
      </w:tr>
      <w:tr w:rsidR="00D06766" w:rsidRPr="007C4750" w14:paraId="299FED1A" w14:textId="77777777" w:rsidTr="007C4750">
        <w:tc>
          <w:tcPr>
            <w:tcW w:w="566" w:type="dxa"/>
          </w:tcPr>
          <w:p w14:paraId="298ED8BA" w14:textId="77777777" w:rsidR="000169ED" w:rsidRPr="007C4750" w:rsidRDefault="000169ED" w:rsidP="005C39EC">
            <w:pPr>
              <w:spacing w:after="0" w:line="360" w:lineRule="auto"/>
              <w:jc w:val="center"/>
              <w:rPr>
                <w:rFonts w:ascii="Times New Roman" w:hAnsi="Times New Roman"/>
                <w:bCs/>
                <w:sz w:val="28"/>
                <w:szCs w:val="28"/>
              </w:rPr>
            </w:pPr>
          </w:p>
        </w:tc>
        <w:tc>
          <w:tcPr>
            <w:tcW w:w="8191" w:type="dxa"/>
            <w:shd w:val="clear" w:color="auto" w:fill="auto"/>
          </w:tcPr>
          <w:p w14:paraId="681D1323" w14:textId="77777777" w:rsidR="000169ED" w:rsidRPr="007C4750" w:rsidRDefault="000169ED" w:rsidP="005C39EC">
            <w:pPr>
              <w:pStyle w:val="2"/>
              <w:spacing w:before="0" w:after="0"/>
              <w:jc w:val="both"/>
              <w:rPr>
                <w:rFonts w:ascii="Times New Roman" w:hAnsi="Times New Roman"/>
                <w:b w:val="0"/>
                <w:i w:val="0"/>
                <w:iCs w:val="0"/>
                <w:sz w:val="24"/>
                <w:szCs w:val="24"/>
              </w:rPr>
            </w:pPr>
            <w:r w:rsidRPr="007C4750">
              <w:rPr>
                <w:rFonts w:ascii="Times New Roman" w:hAnsi="Times New Roman"/>
                <w:b w:val="0"/>
                <w:i w:val="0"/>
                <w:iCs w:val="0"/>
                <w:sz w:val="24"/>
                <w:szCs w:val="24"/>
              </w:rPr>
              <w:t>6.1. Перечень вопросов, отводимых на самостоятельное освоение дисциплины, формы внеаудиторной самостоятельной работы</w:t>
            </w:r>
          </w:p>
          <w:p w14:paraId="3E740F10" w14:textId="77777777" w:rsidR="000169ED" w:rsidRPr="007C4750" w:rsidRDefault="000169ED" w:rsidP="005C39EC">
            <w:pPr>
              <w:spacing w:after="0"/>
              <w:jc w:val="both"/>
              <w:rPr>
                <w:rFonts w:ascii="Times New Roman" w:hAnsi="Times New Roman"/>
                <w:bCs/>
                <w:sz w:val="24"/>
                <w:szCs w:val="24"/>
                <w:lang w:val="x-none" w:eastAsia="x-none"/>
              </w:rPr>
            </w:pPr>
            <w:r w:rsidRPr="007C4750">
              <w:rPr>
                <w:rFonts w:ascii="Times New Roman" w:hAnsi="Times New Roman"/>
                <w:bCs/>
                <w:sz w:val="24"/>
                <w:szCs w:val="24"/>
              </w:rPr>
              <w:t>6.2. Перечень вопросов, заданий, тем для подготовки к текущему контролю</w:t>
            </w:r>
          </w:p>
        </w:tc>
        <w:tc>
          <w:tcPr>
            <w:tcW w:w="1019" w:type="dxa"/>
            <w:shd w:val="clear" w:color="auto" w:fill="auto"/>
          </w:tcPr>
          <w:p w14:paraId="0572C17E" w14:textId="715E64C0" w:rsidR="000169ED" w:rsidRPr="007C4750" w:rsidRDefault="007C4750" w:rsidP="005C39EC">
            <w:pPr>
              <w:pStyle w:val="2"/>
              <w:spacing w:before="0" w:after="0"/>
              <w:rPr>
                <w:rFonts w:ascii="Times New Roman" w:hAnsi="Times New Roman"/>
                <w:b w:val="0"/>
                <w:i w:val="0"/>
                <w:iCs w:val="0"/>
                <w:sz w:val="24"/>
                <w:szCs w:val="24"/>
                <w:lang w:val="ru-RU"/>
              </w:rPr>
            </w:pPr>
            <w:r>
              <w:rPr>
                <w:rFonts w:ascii="Times New Roman" w:hAnsi="Times New Roman"/>
                <w:b w:val="0"/>
                <w:i w:val="0"/>
                <w:iCs w:val="0"/>
                <w:sz w:val="24"/>
                <w:szCs w:val="24"/>
                <w:lang w:val="ru-RU"/>
              </w:rPr>
              <w:t xml:space="preserve">  </w:t>
            </w:r>
            <w:r w:rsidRPr="007C4750">
              <w:rPr>
                <w:rFonts w:ascii="Times New Roman" w:hAnsi="Times New Roman"/>
                <w:b w:val="0"/>
                <w:i w:val="0"/>
                <w:iCs w:val="0"/>
                <w:sz w:val="24"/>
                <w:szCs w:val="24"/>
                <w:lang w:val="ru-RU"/>
              </w:rPr>
              <w:t>20-23</w:t>
            </w:r>
          </w:p>
          <w:p w14:paraId="2DA83903" w14:textId="77032BA2" w:rsidR="000169ED" w:rsidRPr="007C4750" w:rsidRDefault="007C4750" w:rsidP="007C4750">
            <w:pPr>
              <w:rPr>
                <w:rFonts w:ascii="Times New Roman" w:hAnsi="Times New Roman"/>
                <w:bCs/>
                <w:sz w:val="24"/>
                <w:szCs w:val="24"/>
              </w:rPr>
            </w:pPr>
            <w:r>
              <w:rPr>
                <w:rFonts w:ascii="Times New Roman" w:hAnsi="Times New Roman"/>
                <w:sz w:val="24"/>
                <w:szCs w:val="24"/>
                <w:lang w:eastAsia="x-none"/>
              </w:rPr>
              <w:t xml:space="preserve">  </w:t>
            </w:r>
            <w:r w:rsidRPr="007C4750">
              <w:rPr>
                <w:rFonts w:ascii="Times New Roman" w:hAnsi="Times New Roman"/>
                <w:sz w:val="24"/>
                <w:szCs w:val="24"/>
                <w:lang w:eastAsia="x-none"/>
              </w:rPr>
              <w:t>23-27</w:t>
            </w:r>
          </w:p>
        </w:tc>
      </w:tr>
      <w:tr w:rsidR="00D06766" w:rsidRPr="007C4750" w14:paraId="4ED5A35E" w14:textId="77777777" w:rsidTr="007C4750">
        <w:tc>
          <w:tcPr>
            <w:tcW w:w="566" w:type="dxa"/>
          </w:tcPr>
          <w:p w14:paraId="7757BD15" w14:textId="77777777" w:rsidR="000169ED" w:rsidRPr="007C4750" w:rsidRDefault="000169ED" w:rsidP="005C39EC">
            <w:pPr>
              <w:spacing w:after="0" w:line="360" w:lineRule="auto"/>
              <w:jc w:val="center"/>
              <w:rPr>
                <w:rFonts w:ascii="Times New Roman" w:hAnsi="Times New Roman"/>
                <w:bCs/>
                <w:sz w:val="28"/>
                <w:szCs w:val="28"/>
              </w:rPr>
            </w:pPr>
            <w:r w:rsidRPr="007C4750">
              <w:rPr>
                <w:rFonts w:ascii="Times New Roman" w:hAnsi="Times New Roman"/>
                <w:bCs/>
                <w:sz w:val="28"/>
                <w:szCs w:val="28"/>
              </w:rPr>
              <w:t>7.</w:t>
            </w:r>
          </w:p>
        </w:tc>
        <w:tc>
          <w:tcPr>
            <w:tcW w:w="8191" w:type="dxa"/>
            <w:shd w:val="clear" w:color="auto" w:fill="auto"/>
          </w:tcPr>
          <w:p w14:paraId="7BFDC922" w14:textId="77777777" w:rsidR="000169ED" w:rsidRPr="007C4750" w:rsidRDefault="000169ED" w:rsidP="005C39EC">
            <w:pPr>
              <w:spacing w:after="0" w:line="360" w:lineRule="auto"/>
              <w:rPr>
                <w:rFonts w:ascii="Times New Roman" w:hAnsi="Times New Roman"/>
                <w:bCs/>
                <w:sz w:val="24"/>
                <w:szCs w:val="24"/>
              </w:rPr>
            </w:pPr>
            <w:r w:rsidRPr="007C4750">
              <w:rPr>
                <w:rFonts w:ascii="Times New Roman" w:hAnsi="Times New Roman"/>
                <w:bCs/>
                <w:sz w:val="24"/>
                <w:szCs w:val="24"/>
              </w:rPr>
              <w:t>Фонд оценочных средств для проведения промежуточной аттестации обучающихся по дисциплине</w:t>
            </w:r>
          </w:p>
        </w:tc>
        <w:tc>
          <w:tcPr>
            <w:tcW w:w="1019" w:type="dxa"/>
            <w:shd w:val="clear" w:color="auto" w:fill="auto"/>
          </w:tcPr>
          <w:p w14:paraId="521A1CF4" w14:textId="2A28ED2F" w:rsidR="000169ED" w:rsidRPr="007C4750" w:rsidRDefault="007C4750" w:rsidP="005C39EC">
            <w:pPr>
              <w:spacing w:after="0" w:line="360" w:lineRule="auto"/>
              <w:rPr>
                <w:rFonts w:ascii="Times New Roman" w:hAnsi="Times New Roman"/>
                <w:bCs/>
                <w:sz w:val="24"/>
                <w:szCs w:val="24"/>
              </w:rPr>
            </w:pPr>
            <w:r>
              <w:rPr>
                <w:rFonts w:ascii="Times New Roman" w:hAnsi="Times New Roman"/>
                <w:bCs/>
                <w:sz w:val="24"/>
                <w:szCs w:val="24"/>
              </w:rPr>
              <w:t xml:space="preserve">  27-37</w:t>
            </w:r>
          </w:p>
        </w:tc>
      </w:tr>
      <w:tr w:rsidR="00D06766" w:rsidRPr="007C4750" w14:paraId="75333973" w14:textId="77777777" w:rsidTr="007C4750">
        <w:tc>
          <w:tcPr>
            <w:tcW w:w="566" w:type="dxa"/>
          </w:tcPr>
          <w:p w14:paraId="74E9281C" w14:textId="77777777" w:rsidR="000169ED" w:rsidRPr="007C4750" w:rsidRDefault="000169ED" w:rsidP="005C39EC">
            <w:pPr>
              <w:spacing w:after="0" w:line="360" w:lineRule="auto"/>
              <w:jc w:val="center"/>
              <w:rPr>
                <w:rFonts w:ascii="Times New Roman" w:hAnsi="Times New Roman"/>
                <w:bCs/>
                <w:sz w:val="28"/>
                <w:szCs w:val="28"/>
              </w:rPr>
            </w:pPr>
            <w:r w:rsidRPr="007C4750">
              <w:rPr>
                <w:rFonts w:ascii="Times New Roman" w:hAnsi="Times New Roman"/>
                <w:bCs/>
                <w:sz w:val="28"/>
                <w:szCs w:val="28"/>
              </w:rPr>
              <w:t>8.</w:t>
            </w:r>
          </w:p>
        </w:tc>
        <w:tc>
          <w:tcPr>
            <w:tcW w:w="8191" w:type="dxa"/>
            <w:shd w:val="clear" w:color="auto" w:fill="auto"/>
          </w:tcPr>
          <w:p w14:paraId="2FB4A7A5" w14:textId="77777777" w:rsidR="000169ED" w:rsidRPr="007C4750" w:rsidRDefault="000169ED" w:rsidP="005C39EC">
            <w:pPr>
              <w:pStyle w:val="a8"/>
              <w:spacing w:line="360" w:lineRule="auto"/>
              <w:ind w:left="0"/>
              <w:jc w:val="both"/>
              <w:rPr>
                <w:rFonts w:ascii="Times New Roman" w:hAnsi="Times New Roman"/>
                <w:bCs/>
                <w:sz w:val="24"/>
                <w:szCs w:val="24"/>
              </w:rPr>
            </w:pPr>
            <w:r w:rsidRPr="007C4750">
              <w:rPr>
                <w:rFonts w:ascii="Times New Roman" w:hAnsi="Times New Roman"/>
                <w:bCs/>
                <w:sz w:val="24"/>
                <w:szCs w:val="24"/>
              </w:rPr>
              <w:t>Перечень основной и дополнительной учебной литературы, необходимой для освоения дисциплины</w:t>
            </w:r>
          </w:p>
        </w:tc>
        <w:tc>
          <w:tcPr>
            <w:tcW w:w="1019" w:type="dxa"/>
            <w:shd w:val="clear" w:color="auto" w:fill="auto"/>
          </w:tcPr>
          <w:p w14:paraId="409026F4" w14:textId="1AFA55C6" w:rsidR="000169ED" w:rsidRPr="007C4750" w:rsidRDefault="008C7051" w:rsidP="005C39EC">
            <w:pPr>
              <w:spacing w:after="0" w:line="360" w:lineRule="auto"/>
              <w:rPr>
                <w:rFonts w:ascii="Times New Roman" w:hAnsi="Times New Roman"/>
                <w:bCs/>
                <w:sz w:val="24"/>
                <w:szCs w:val="24"/>
              </w:rPr>
            </w:pPr>
            <w:r>
              <w:rPr>
                <w:rFonts w:ascii="Times New Roman" w:hAnsi="Times New Roman"/>
                <w:bCs/>
                <w:sz w:val="24"/>
                <w:szCs w:val="24"/>
              </w:rPr>
              <w:t xml:space="preserve">  37-39</w:t>
            </w:r>
          </w:p>
        </w:tc>
      </w:tr>
      <w:tr w:rsidR="00D06766" w:rsidRPr="007C4750" w14:paraId="043041CF" w14:textId="77777777" w:rsidTr="007C4750">
        <w:tc>
          <w:tcPr>
            <w:tcW w:w="566" w:type="dxa"/>
          </w:tcPr>
          <w:p w14:paraId="492FF6AD" w14:textId="77777777" w:rsidR="000169ED" w:rsidRPr="007C4750" w:rsidRDefault="000169ED" w:rsidP="005C39EC">
            <w:pPr>
              <w:pStyle w:val="a6"/>
              <w:tabs>
                <w:tab w:val="right" w:pos="720"/>
              </w:tabs>
              <w:spacing w:after="0" w:line="360" w:lineRule="auto"/>
              <w:jc w:val="center"/>
              <w:rPr>
                <w:bCs/>
                <w:sz w:val="28"/>
                <w:szCs w:val="28"/>
              </w:rPr>
            </w:pPr>
            <w:r w:rsidRPr="007C4750">
              <w:rPr>
                <w:bCs/>
                <w:sz w:val="28"/>
                <w:szCs w:val="28"/>
              </w:rPr>
              <w:t>9.</w:t>
            </w:r>
          </w:p>
        </w:tc>
        <w:tc>
          <w:tcPr>
            <w:tcW w:w="8191" w:type="dxa"/>
            <w:shd w:val="clear" w:color="auto" w:fill="auto"/>
          </w:tcPr>
          <w:p w14:paraId="5017151A" w14:textId="77777777" w:rsidR="000169ED" w:rsidRPr="007C4750" w:rsidRDefault="000169ED" w:rsidP="005C39EC">
            <w:pPr>
              <w:pStyle w:val="a6"/>
              <w:tabs>
                <w:tab w:val="right" w:pos="720"/>
              </w:tabs>
              <w:spacing w:after="0" w:line="360" w:lineRule="auto"/>
              <w:rPr>
                <w:bCs/>
                <w:sz w:val="24"/>
                <w:szCs w:val="24"/>
              </w:rPr>
            </w:pPr>
            <w:r w:rsidRPr="007C4750">
              <w:rPr>
                <w:bCs/>
                <w:sz w:val="24"/>
                <w:szCs w:val="24"/>
              </w:rPr>
              <w:t>Перечень ресурсов информационно-телекоммуникационной сети «Интернет», необходимых для освоения дисциплины</w:t>
            </w:r>
          </w:p>
        </w:tc>
        <w:tc>
          <w:tcPr>
            <w:tcW w:w="1019" w:type="dxa"/>
            <w:shd w:val="clear" w:color="auto" w:fill="auto"/>
          </w:tcPr>
          <w:p w14:paraId="20916083" w14:textId="10B94EA5" w:rsidR="000169ED" w:rsidRPr="007C4750" w:rsidRDefault="008C7051" w:rsidP="005C39EC">
            <w:pPr>
              <w:spacing w:after="0" w:line="360" w:lineRule="auto"/>
              <w:rPr>
                <w:rFonts w:ascii="Times New Roman" w:hAnsi="Times New Roman"/>
                <w:bCs/>
                <w:sz w:val="24"/>
                <w:szCs w:val="24"/>
              </w:rPr>
            </w:pPr>
            <w:r>
              <w:rPr>
                <w:rFonts w:ascii="Times New Roman" w:hAnsi="Times New Roman"/>
                <w:bCs/>
                <w:sz w:val="24"/>
                <w:szCs w:val="24"/>
              </w:rPr>
              <w:t xml:space="preserve">  39-40</w:t>
            </w:r>
          </w:p>
        </w:tc>
      </w:tr>
      <w:tr w:rsidR="00D06766" w:rsidRPr="007C4750" w14:paraId="1A787D4F" w14:textId="77777777" w:rsidTr="007C4750">
        <w:tc>
          <w:tcPr>
            <w:tcW w:w="566" w:type="dxa"/>
          </w:tcPr>
          <w:p w14:paraId="4A5948DD" w14:textId="77777777" w:rsidR="000169ED" w:rsidRPr="007C4750" w:rsidRDefault="000169ED" w:rsidP="005C39EC">
            <w:pPr>
              <w:overflowPunct w:val="0"/>
              <w:autoSpaceDE w:val="0"/>
              <w:autoSpaceDN w:val="0"/>
              <w:adjustRightInd w:val="0"/>
              <w:spacing w:after="0" w:line="360" w:lineRule="auto"/>
              <w:jc w:val="center"/>
              <w:textAlignment w:val="baseline"/>
              <w:rPr>
                <w:rFonts w:ascii="Times New Roman" w:hAnsi="Times New Roman"/>
                <w:bCs/>
                <w:sz w:val="28"/>
                <w:szCs w:val="28"/>
              </w:rPr>
            </w:pPr>
            <w:r w:rsidRPr="007C4750">
              <w:rPr>
                <w:rFonts w:ascii="Times New Roman" w:hAnsi="Times New Roman"/>
                <w:bCs/>
                <w:sz w:val="28"/>
                <w:szCs w:val="28"/>
              </w:rPr>
              <w:t>10.</w:t>
            </w:r>
          </w:p>
        </w:tc>
        <w:tc>
          <w:tcPr>
            <w:tcW w:w="8191" w:type="dxa"/>
            <w:shd w:val="clear" w:color="auto" w:fill="auto"/>
          </w:tcPr>
          <w:p w14:paraId="5E4D15A2" w14:textId="77777777" w:rsidR="000169ED" w:rsidRPr="007C4750" w:rsidRDefault="000169ED" w:rsidP="005C39EC">
            <w:pPr>
              <w:overflowPunct w:val="0"/>
              <w:autoSpaceDE w:val="0"/>
              <w:autoSpaceDN w:val="0"/>
              <w:adjustRightInd w:val="0"/>
              <w:spacing w:after="0" w:line="360" w:lineRule="auto"/>
              <w:textAlignment w:val="baseline"/>
              <w:rPr>
                <w:rFonts w:ascii="Times New Roman" w:hAnsi="Times New Roman"/>
                <w:bCs/>
                <w:sz w:val="24"/>
                <w:szCs w:val="24"/>
              </w:rPr>
            </w:pPr>
            <w:r w:rsidRPr="007C4750">
              <w:rPr>
                <w:rFonts w:ascii="Times New Roman" w:hAnsi="Times New Roman"/>
                <w:bCs/>
                <w:sz w:val="24"/>
                <w:szCs w:val="24"/>
              </w:rPr>
              <w:t>Методические указания для обучающихся по освоению дисциплины</w:t>
            </w:r>
          </w:p>
        </w:tc>
        <w:tc>
          <w:tcPr>
            <w:tcW w:w="1019" w:type="dxa"/>
            <w:shd w:val="clear" w:color="auto" w:fill="auto"/>
          </w:tcPr>
          <w:p w14:paraId="4E43CF67" w14:textId="4C784428" w:rsidR="000169ED" w:rsidRPr="007C4750" w:rsidRDefault="008C7051" w:rsidP="005C39EC">
            <w:pPr>
              <w:spacing w:after="0" w:line="360" w:lineRule="auto"/>
              <w:rPr>
                <w:rFonts w:ascii="Times New Roman" w:hAnsi="Times New Roman"/>
                <w:bCs/>
                <w:sz w:val="24"/>
                <w:szCs w:val="24"/>
              </w:rPr>
            </w:pPr>
            <w:r>
              <w:rPr>
                <w:rFonts w:ascii="Times New Roman" w:hAnsi="Times New Roman"/>
                <w:bCs/>
                <w:sz w:val="24"/>
                <w:szCs w:val="24"/>
              </w:rPr>
              <w:t xml:space="preserve">  40-47</w:t>
            </w:r>
          </w:p>
        </w:tc>
      </w:tr>
      <w:tr w:rsidR="00D06766" w:rsidRPr="007C4750" w14:paraId="6CBC15BF" w14:textId="77777777" w:rsidTr="007C4750">
        <w:tc>
          <w:tcPr>
            <w:tcW w:w="566" w:type="dxa"/>
          </w:tcPr>
          <w:p w14:paraId="1B6BFFD7" w14:textId="77777777" w:rsidR="000169ED" w:rsidRPr="007C4750" w:rsidRDefault="000169ED" w:rsidP="005C39EC">
            <w:pPr>
              <w:overflowPunct w:val="0"/>
              <w:autoSpaceDE w:val="0"/>
              <w:autoSpaceDN w:val="0"/>
              <w:adjustRightInd w:val="0"/>
              <w:spacing w:after="0" w:line="360" w:lineRule="auto"/>
              <w:jc w:val="center"/>
              <w:textAlignment w:val="baseline"/>
              <w:rPr>
                <w:rFonts w:ascii="Times New Roman" w:hAnsi="Times New Roman"/>
                <w:bCs/>
                <w:sz w:val="28"/>
                <w:szCs w:val="28"/>
              </w:rPr>
            </w:pPr>
            <w:r w:rsidRPr="007C4750">
              <w:rPr>
                <w:rFonts w:ascii="Times New Roman" w:hAnsi="Times New Roman"/>
                <w:bCs/>
                <w:sz w:val="28"/>
                <w:szCs w:val="28"/>
              </w:rPr>
              <w:t>11.</w:t>
            </w:r>
          </w:p>
        </w:tc>
        <w:tc>
          <w:tcPr>
            <w:tcW w:w="8191" w:type="dxa"/>
            <w:shd w:val="clear" w:color="auto" w:fill="auto"/>
          </w:tcPr>
          <w:p w14:paraId="1942A12B" w14:textId="77777777" w:rsidR="000169ED" w:rsidRPr="007C4750" w:rsidRDefault="000169ED" w:rsidP="005C39EC">
            <w:pPr>
              <w:overflowPunct w:val="0"/>
              <w:autoSpaceDE w:val="0"/>
              <w:autoSpaceDN w:val="0"/>
              <w:adjustRightInd w:val="0"/>
              <w:spacing w:after="0" w:line="360" w:lineRule="auto"/>
              <w:textAlignment w:val="baseline"/>
              <w:rPr>
                <w:rFonts w:ascii="Times New Roman" w:hAnsi="Times New Roman"/>
                <w:bCs/>
                <w:sz w:val="24"/>
                <w:szCs w:val="24"/>
              </w:rPr>
            </w:pPr>
            <w:r w:rsidRPr="007C4750">
              <w:rPr>
                <w:rFonts w:ascii="Times New Roman" w:hAnsi="Times New Roman"/>
                <w:bCs/>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1019" w:type="dxa"/>
            <w:shd w:val="clear" w:color="auto" w:fill="auto"/>
          </w:tcPr>
          <w:p w14:paraId="2C2D9BBB" w14:textId="4EBE9D82" w:rsidR="000169ED" w:rsidRPr="007C4750" w:rsidRDefault="008C7051" w:rsidP="005C39EC">
            <w:pPr>
              <w:spacing w:after="0" w:line="360" w:lineRule="auto"/>
              <w:rPr>
                <w:rFonts w:ascii="Times New Roman" w:hAnsi="Times New Roman"/>
                <w:bCs/>
                <w:sz w:val="24"/>
                <w:szCs w:val="24"/>
              </w:rPr>
            </w:pPr>
            <w:r>
              <w:rPr>
                <w:rFonts w:ascii="Times New Roman" w:hAnsi="Times New Roman"/>
                <w:bCs/>
                <w:sz w:val="24"/>
                <w:szCs w:val="24"/>
              </w:rPr>
              <w:t xml:space="preserve">     47</w:t>
            </w:r>
          </w:p>
        </w:tc>
      </w:tr>
      <w:tr w:rsidR="00D06766" w:rsidRPr="007C4750" w14:paraId="42AF2B1A" w14:textId="77777777" w:rsidTr="007C4750">
        <w:tc>
          <w:tcPr>
            <w:tcW w:w="566" w:type="dxa"/>
          </w:tcPr>
          <w:p w14:paraId="069B1ECD" w14:textId="77777777" w:rsidR="000169ED" w:rsidRPr="007C4750" w:rsidRDefault="000169ED" w:rsidP="005C39EC">
            <w:pPr>
              <w:overflowPunct w:val="0"/>
              <w:autoSpaceDE w:val="0"/>
              <w:autoSpaceDN w:val="0"/>
              <w:adjustRightInd w:val="0"/>
              <w:spacing w:after="0" w:line="360" w:lineRule="auto"/>
              <w:jc w:val="center"/>
              <w:textAlignment w:val="baseline"/>
              <w:rPr>
                <w:rFonts w:ascii="Times New Roman" w:hAnsi="Times New Roman"/>
                <w:bCs/>
                <w:sz w:val="28"/>
                <w:szCs w:val="28"/>
              </w:rPr>
            </w:pPr>
            <w:r w:rsidRPr="007C4750">
              <w:rPr>
                <w:rFonts w:ascii="Times New Roman" w:hAnsi="Times New Roman"/>
                <w:bCs/>
                <w:sz w:val="28"/>
                <w:szCs w:val="28"/>
              </w:rPr>
              <w:t>12.</w:t>
            </w:r>
          </w:p>
        </w:tc>
        <w:tc>
          <w:tcPr>
            <w:tcW w:w="8191" w:type="dxa"/>
            <w:shd w:val="clear" w:color="auto" w:fill="auto"/>
          </w:tcPr>
          <w:p w14:paraId="07F94CDB" w14:textId="77777777" w:rsidR="000169ED" w:rsidRPr="007C4750" w:rsidRDefault="000169ED" w:rsidP="005C39EC">
            <w:pPr>
              <w:overflowPunct w:val="0"/>
              <w:autoSpaceDE w:val="0"/>
              <w:autoSpaceDN w:val="0"/>
              <w:adjustRightInd w:val="0"/>
              <w:spacing w:after="0" w:line="360" w:lineRule="auto"/>
              <w:textAlignment w:val="baseline"/>
              <w:rPr>
                <w:rFonts w:ascii="Times New Roman" w:hAnsi="Times New Roman"/>
                <w:bCs/>
                <w:sz w:val="24"/>
                <w:szCs w:val="24"/>
              </w:rPr>
            </w:pPr>
            <w:r w:rsidRPr="007C4750">
              <w:rPr>
                <w:rFonts w:ascii="Times New Roman" w:hAnsi="Times New Roman"/>
                <w:bCs/>
                <w:sz w:val="24"/>
                <w:szCs w:val="24"/>
              </w:rPr>
              <w:t>Описание материально-технической базы, необходимой для осуществления образовательного процесса по дисциплине</w:t>
            </w:r>
          </w:p>
        </w:tc>
        <w:tc>
          <w:tcPr>
            <w:tcW w:w="1019" w:type="dxa"/>
            <w:shd w:val="clear" w:color="auto" w:fill="auto"/>
          </w:tcPr>
          <w:p w14:paraId="020631BF" w14:textId="01AD6FC1" w:rsidR="000169ED" w:rsidRPr="007C4750" w:rsidRDefault="008C7051" w:rsidP="005C39EC">
            <w:pPr>
              <w:spacing w:after="0" w:line="360" w:lineRule="auto"/>
              <w:rPr>
                <w:rFonts w:ascii="Times New Roman" w:hAnsi="Times New Roman"/>
                <w:bCs/>
                <w:sz w:val="24"/>
                <w:szCs w:val="24"/>
              </w:rPr>
            </w:pPr>
            <w:r>
              <w:rPr>
                <w:rFonts w:ascii="Times New Roman" w:hAnsi="Times New Roman"/>
                <w:bCs/>
                <w:sz w:val="24"/>
                <w:szCs w:val="24"/>
              </w:rPr>
              <w:t xml:space="preserve">  47-48</w:t>
            </w:r>
          </w:p>
        </w:tc>
      </w:tr>
    </w:tbl>
    <w:p w14:paraId="5630AD66" w14:textId="7B8B2B97" w:rsidR="00CC5835" w:rsidRPr="006C0A79" w:rsidRDefault="000261C5" w:rsidP="00F73478">
      <w:pPr>
        <w:pStyle w:val="111"/>
        <w:rPr>
          <w:sz w:val="28"/>
          <w:szCs w:val="28"/>
        </w:rPr>
      </w:pPr>
      <w:bookmarkStart w:id="2" w:name="_Toc83411348"/>
      <w:r w:rsidRPr="006C0A79">
        <w:rPr>
          <w:sz w:val="28"/>
          <w:szCs w:val="28"/>
        </w:rPr>
        <w:lastRenderedPageBreak/>
        <w:t>Наименование</w:t>
      </w:r>
      <w:r w:rsidR="008030AB" w:rsidRPr="006C0A79">
        <w:rPr>
          <w:sz w:val="28"/>
          <w:szCs w:val="28"/>
        </w:rPr>
        <w:t xml:space="preserve"> </w:t>
      </w:r>
      <w:r w:rsidR="00B15B5A" w:rsidRPr="006C0A79">
        <w:rPr>
          <w:sz w:val="28"/>
          <w:szCs w:val="28"/>
        </w:rPr>
        <w:t>дисциплины</w:t>
      </w:r>
      <w:bookmarkEnd w:id="2"/>
      <w:r w:rsidR="00B15B5A" w:rsidRPr="006C0A79">
        <w:rPr>
          <w:sz w:val="28"/>
          <w:szCs w:val="28"/>
        </w:rPr>
        <w:t xml:space="preserve"> </w:t>
      </w:r>
    </w:p>
    <w:p w14:paraId="61829076" w14:textId="2762D901" w:rsidR="00CC5835" w:rsidRPr="006C0A79" w:rsidRDefault="000261C5" w:rsidP="005C39EC">
      <w:pPr>
        <w:pStyle w:val="ae"/>
        <w:spacing w:line="276" w:lineRule="auto"/>
        <w:ind w:firstLine="709"/>
        <w:rPr>
          <w:rFonts w:ascii="Times New Roman" w:hAnsi="Times New Roman"/>
          <w:sz w:val="28"/>
          <w:szCs w:val="28"/>
        </w:rPr>
      </w:pPr>
      <w:r w:rsidRPr="006C0A79">
        <w:rPr>
          <w:rFonts w:ascii="Times New Roman" w:hAnsi="Times New Roman"/>
          <w:sz w:val="28"/>
          <w:szCs w:val="28"/>
        </w:rPr>
        <w:t>Меж</w:t>
      </w:r>
      <w:r w:rsidR="003E3057">
        <w:rPr>
          <w:rFonts w:ascii="Times New Roman" w:hAnsi="Times New Roman"/>
          <w:sz w:val="28"/>
          <w:szCs w:val="28"/>
        </w:rPr>
        <w:t>дународные</w:t>
      </w:r>
      <w:r w:rsidRPr="006C0A79">
        <w:rPr>
          <w:rFonts w:ascii="Times New Roman" w:hAnsi="Times New Roman"/>
          <w:sz w:val="28"/>
          <w:szCs w:val="28"/>
        </w:rPr>
        <w:t xml:space="preserve"> коммуникаци</w:t>
      </w:r>
      <w:r w:rsidR="003E3057">
        <w:rPr>
          <w:rFonts w:ascii="Times New Roman" w:hAnsi="Times New Roman"/>
          <w:sz w:val="28"/>
          <w:szCs w:val="28"/>
        </w:rPr>
        <w:t>и</w:t>
      </w:r>
      <w:r w:rsidR="005779CA" w:rsidRPr="006C0A79">
        <w:rPr>
          <w:rFonts w:ascii="Times New Roman" w:hAnsi="Times New Roman"/>
          <w:sz w:val="28"/>
          <w:szCs w:val="28"/>
        </w:rPr>
        <w:t xml:space="preserve"> и корпоративная культура</w:t>
      </w:r>
    </w:p>
    <w:p w14:paraId="562A6B54" w14:textId="77777777" w:rsidR="00524A80" w:rsidRPr="006C0A79" w:rsidRDefault="00524A80" w:rsidP="00524A80">
      <w:pPr>
        <w:pStyle w:val="111"/>
        <w:rPr>
          <w:i/>
          <w:iCs/>
          <w:sz w:val="28"/>
          <w:szCs w:val="28"/>
        </w:rPr>
      </w:pPr>
      <w:bookmarkStart w:id="3" w:name="_Toc73362255"/>
      <w:bookmarkStart w:id="4" w:name="_Toc83411349"/>
      <w:r w:rsidRPr="006C0A7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bookmarkEnd w:id="4"/>
    </w:p>
    <w:p w14:paraId="39CC6E1F" w14:textId="77777777" w:rsidR="00524A80" w:rsidRPr="00D06766" w:rsidRDefault="00524A80" w:rsidP="00524A80">
      <w:pPr>
        <w:pStyle w:val="ae"/>
        <w:spacing w:line="276" w:lineRule="auto"/>
        <w:rPr>
          <w:rFonts w:ascii="Times New Roman" w:hAnsi="Times New Roman"/>
          <w:sz w:val="28"/>
          <w:szCs w:val="26"/>
        </w:rPr>
      </w:pPr>
    </w:p>
    <w:tbl>
      <w:tblPr>
        <w:tblStyle w:val="a4"/>
        <w:tblW w:w="4783" w:type="pct"/>
        <w:tblLook w:val="04A0" w:firstRow="1" w:lastRow="0" w:firstColumn="1" w:lastColumn="0" w:noHBand="0" w:noVBand="1"/>
      </w:tblPr>
      <w:tblGrid>
        <w:gridCol w:w="1661"/>
        <w:gridCol w:w="2707"/>
        <w:gridCol w:w="2150"/>
        <w:gridCol w:w="2692"/>
      </w:tblGrid>
      <w:tr w:rsidR="00D06766" w:rsidRPr="00D06766" w14:paraId="3BE0D315" w14:textId="77777777" w:rsidTr="0068363F">
        <w:tc>
          <w:tcPr>
            <w:tcW w:w="792" w:type="pct"/>
          </w:tcPr>
          <w:p w14:paraId="68B589A4" w14:textId="77777777" w:rsidR="00D866A9" w:rsidRPr="00D06766" w:rsidRDefault="00D866A9" w:rsidP="00D866A9">
            <w:pPr>
              <w:tabs>
                <w:tab w:val="left" w:pos="540"/>
              </w:tabs>
              <w:contextualSpacing/>
              <w:jc w:val="both"/>
              <w:rPr>
                <w:b/>
                <w:sz w:val="24"/>
                <w:szCs w:val="24"/>
              </w:rPr>
            </w:pPr>
            <w:r w:rsidRPr="00D06766">
              <w:rPr>
                <w:b/>
                <w:sz w:val="24"/>
                <w:szCs w:val="24"/>
              </w:rPr>
              <w:t>Код компетенции</w:t>
            </w:r>
          </w:p>
        </w:tc>
        <w:tc>
          <w:tcPr>
            <w:tcW w:w="1568" w:type="pct"/>
          </w:tcPr>
          <w:p w14:paraId="176E4B4C" w14:textId="77777777" w:rsidR="00D866A9" w:rsidRPr="00D06766" w:rsidRDefault="00D866A9" w:rsidP="00D866A9">
            <w:pPr>
              <w:tabs>
                <w:tab w:val="left" w:pos="540"/>
              </w:tabs>
              <w:contextualSpacing/>
              <w:jc w:val="both"/>
              <w:rPr>
                <w:b/>
                <w:sz w:val="24"/>
                <w:szCs w:val="24"/>
              </w:rPr>
            </w:pPr>
            <w:r w:rsidRPr="00D06766">
              <w:rPr>
                <w:b/>
                <w:sz w:val="24"/>
                <w:szCs w:val="24"/>
              </w:rPr>
              <w:t>Наименование компетенции</w:t>
            </w:r>
          </w:p>
        </w:tc>
        <w:tc>
          <w:tcPr>
            <w:tcW w:w="1081" w:type="pct"/>
          </w:tcPr>
          <w:p w14:paraId="7D4B599A" w14:textId="77777777" w:rsidR="00D866A9" w:rsidRPr="00D06766" w:rsidRDefault="00D866A9" w:rsidP="00D866A9">
            <w:pPr>
              <w:tabs>
                <w:tab w:val="left" w:pos="540"/>
              </w:tabs>
              <w:contextualSpacing/>
              <w:jc w:val="both"/>
              <w:rPr>
                <w:b/>
                <w:sz w:val="24"/>
                <w:szCs w:val="24"/>
              </w:rPr>
            </w:pPr>
            <w:r w:rsidRPr="00D06766">
              <w:rPr>
                <w:b/>
                <w:sz w:val="24"/>
                <w:szCs w:val="24"/>
              </w:rPr>
              <w:t>Индикаторы достижения компетенции</w:t>
            </w:r>
          </w:p>
        </w:tc>
        <w:tc>
          <w:tcPr>
            <w:tcW w:w="1559" w:type="pct"/>
          </w:tcPr>
          <w:p w14:paraId="4EB97596" w14:textId="77777777" w:rsidR="00D866A9" w:rsidRPr="00D06766" w:rsidRDefault="00D866A9" w:rsidP="00D866A9">
            <w:pPr>
              <w:tabs>
                <w:tab w:val="left" w:pos="540"/>
              </w:tabs>
              <w:contextualSpacing/>
              <w:jc w:val="both"/>
              <w:rPr>
                <w:b/>
                <w:sz w:val="24"/>
                <w:szCs w:val="24"/>
              </w:rPr>
            </w:pPr>
            <w:r w:rsidRPr="00D06766">
              <w:rPr>
                <w:b/>
                <w:sz w:val="24"/>
                <w:szCs w:val="24"/>
              </w:rPr>
              <w:t>Результаты обучения (умения и знания), соотнесенные с индикаторами достижения компетенции</w:t>
            </w:r>
          </w:p>
        </w:tc>
      </w:tr>
      <w:tr w:rsidR="00D06766" w:rsidRPr="00D06766" w14:paraId="01F60982" w14:textId="77777777" w:rsidTr="0068363F">
        <w:tc>
          <w:tcPr>
            <w:tcW w:w="792" w:type="pct"/>
            <w:vMerge w:val="restart"/>
          </w:tcPr>
          <w:p w14:paraId="3B0EB36E" w14:textId="5B68E106" w:rsidR="0068363F" w:rsidRPr="00D06766" w:rsidRDefault="0068363F" w:rsidP="00357F48">
            <w:pPr>
              <w:tabs>
                <w:tab w:val="left" w:pos="540"/>
              </w:tabs>
              <w:contextualSpacing/>
              <w:jc w:val="both"/>
              <w:rPr>
                <w:sz w:val="24"/>
                <w:szCs w:val="24"/>
              </w:rPr>
            </w:pPr>
            <w:r w:rsidRPr="00D06766">
              <w:rPr>
                <w:sz w:val="24"/>
                <w:szCs w:val="24"/>
              </w:rPr>
              <w:t>ОПК - 2</w:t>
            </w:r>
          </w:p>
        </w:tc>
        <w:tc>
          <w:tcPr>
            <w:tcW w:w="1568" w:type="pct"/>
            <w:vMerge w:val="restart"/>
          </w:tcPr>
          <w:p w14:paraId="3E0664E5" w14:textId="1C67D151" w:rsidR="0068363F" w:rsidRPr="00D06766" w:rsidRDefault="0068363F" w:rsidP="00357F48">
            <w:pPr>
              <w:tabs>
                <w:tab w:val="left" w:pos="540"/>
              </w:tabs>
              <w:contextualSpacing/>
              <w:jc w:val="both"/>
              <w:rPr>
                <w:sz w:val="24"/>
                <w:szCs w:val="24"/>
              </w:rPr>
            </w:pPr>
            <w:r w:rsidRPr="00D06766">
              <w:rPr>
                <w:sz w:val="24"/>
                <w:szCs w:val="24"/>
              </w:rPr>
              <w:t>Способен учитывать в практической деятельности специфику иноязычной научной картины мира и научного дискурса в русском и изучаемом иностранном языках.</w:t>
            </w:r>
          </w:p>
        </w:tc>
        <w:tc>
          <w:tcPr>
            <w:tcW w:w="1081" w:type="pct"/>
          </w:tcPr>
          <w:p w14:paraId="1659682E" w14:textId="3D8F5E3F" w:rsidR="0068363F" w:rsidRPr="00D06766" w:rsidRDefault="0068363F" w:rsidP="00357F48">
            <w:pPr>
              <w:tabs>
                <w:tab w:val="left" w:pos="540"/>
              </w:tabs>
              <w:contextualSpacing/>
              <w:jc w:val="both"/>
              <w:rPr>
                <w:sz w:val="24"/>
                <w:szCs w:val="24"/>
              </w:rPr>
            </w:pPr>
            <w:r w:rsidRPr="00D06766">
              <w:rPr>
                <w:sz w:val="24"/>
                <w:szCs w:val="24"/>
              </w:rPr>
              <w:t>1. Адекватно использует современный понятийный научный аппарат применительно к русскому и изучаемому иностранному языку, учитывает динамику развития избранной области научной и профессиональной деятельности.</w:t>
            </w:r>
          </w:p>
        </w:tc>
        <w:tc>
          <w:tcPr>
            <w:tcW w:w="1559" w:type="pct"/>
          </w:tcPr>
          <w:p w14:paraId="4CC528C2" w14:textId="0CB4AFDE" w:rsidR="0068363F" w:rsidRPr="00D06766" w:rsidRDefault="0068363F" w:rsidP="00357F48">
            <w:pPr>
              <w:tabs>
                <w:tab w:val="left" w:pos="540"/>
              </w:tabs>
              <w:contextualSpacing/>
              <w:jc w:val="both"/>
              <w:rPr>
                <w:sz w:val="24"/>
                <w:szCs w:val="24"/>
              </w:rPr>
            </w:pPr>
            <w:r w:rsidRPr="00D06766">
              <w:rPr>
                <w:sz w:val="24"/>
                <w:szCs w:val="24"/>
              </w:rPr>
              <w:t xml:space="preserve">Уметь: </w:t>
            </w:r>
            <w:r w:rsidR="00524A80" w:rsidRPr="00D06766">
              <w:rPr>
                <w:sz w:val="24"/>
                <w:szCs w:val="24"/>
              </w:rPr>
              <w:t>осуществлять критический анализ проблемных ситуаций в меж</w:t>
            </w:r>
            <w:r w:rsidR="003E3057">
              <w:rPr>
                <w:sz w:val="24"/>
                <w:szCs w:val="24"/>
              </w:rPr>
              <w:t>дународной</w:t>
            </w:r>
            <w:r w:rsidR="00524A80" w:rsidRPr="00D06766">
              <w:rPr>
                <w:sz w:val="24"/>
                <w:szCs w:val="24"/>
              </w:rPr>
              <w:t xml:space="preserve"> деловой коммуникации на основе системного подхода, вырабатывать адекватную эффективную стратегию действий.</w:t>
            </w:r>
          </w:p>
          <w:p w14:paraId="7EFE6F05" w14:textId="78B2813D" w:rsidR="0068363F" w:rsidRPr="00D06766" w:rsidRDefault="0068363F" w:rsidP="003E3057">
            <w:pPr>
              <w:tabs>
                <w:tab w:val="left" w:pos="540"/>
              </w:tabs>
              <w:contextualSpacing/>
              <w:jc w:val="both"/>
              <w:rPr>
                <w:sz w:val="24"/>
                <w:szCs w:val="24"/>
              </w:rPr>
            </w:pPr>
            <w:r w:rsidRPr="00D06766">
              <w:rPr>
                <w:sz w:val="24"/>
                <w:szCs w:val="24"/>
              </w:rPr>
              <w:t xml:space="preserve">Знать: </w:t>
            </w:r>
            <w:r w:rsidR="00524A80" w:rsidRPr="00D06766">
              <w:rPr>
                <w:sz w:val="24"/>
                <w:szCs w:val="24"/>
              </w:rPr>
              <w:t>методы абстрактного мышления, анализа и синтеза проблемных ситуаций в меж</w:t>
            </w:r>
            <w:r w:rsidR="003E3057">
              <w:rPr>
                <w:sz w:val="24"/>
                <w:szCs w:val="24"/>
              </w:rPr>
              <w:t>дународной</w:t>
            </w:r>
            <w:r w:rsidR="00524A80" w:rsidRPr="00D06766">
              <w:rPr>
                <w:sz w:val="24"/>
                <w:szCs w:val="24"/>
              </w:rPr>
              <w:t xml:space="preserve"> деловой среде, формализованных моделей процессов и явлений в профессиональной деятельности в иноязычной коммуникации.</w:t>
            </w:r>
          </w:p>
        </w:tc>
      </w:tr>
      <w:tr w:rsidR="00D06766" w:rsidRPr="00D06766" w14:paraId="6A3F07F2" w14:textId="77777777" w:rsidTr="0068363F">
        <w:tc>
          <w:tcPr>
            <w:tcW w:w="792" w:type="pct"/>
            <w:vMerge/>
          </w:tcPr>
          <w:p w14:paraId="56D768E9" w14:textId="77777777" w:rsidR="0068363F" w:rsidRPr="00D06766" w:rsidRDefault="0068363F" w:rsidP="00357F48">
            <w:pPr>
              <w:tabs>
                <w:tab w:val="left" w:pos="540"/>
              </w:tabs>
              <w:ind w:firstLine="709"/>
              <w:contextualSpacing/>
              <w:jc w:val="both"/>
              <w:rPr>
                <w:sz w:val="24"/>
                <w:szCs w:val="24"/>
              </w:rPr>
            </w:pPr>
          </w:p>
        </w:tc>
        <w:tc>
          <w:tcPr>
            <w:tcW w:w="1568" w:type="pct"/>
            <w:vMerge/>
          </w:tcPr>
          <w:p w14:paraId="20E0A4B1" w14:textId="77777777" w:rsidR="0068363F" w:rsidRPr="00D06766" w:rsidRDefault="0068363F" w:rsidP="00357F48">
            <w:pPr>
              <w:tabs>
                <w:tab w:val="left" w:pos="540"/>
              </w:tabs>
              <w:ind w:firstLine="709"/>
              <w:contextualSpacing/>
              <w:jc w:val="both"/>
              <w:rPr>
                <w:sz w:val="24"/>
                <w:szCs w:val="24"/>
              </w:rPr>
            </w:pPr>
          </w:p>
        </w:tc>
        <w:tc>
          <w:tcPr>
            <w:tcW w:w="1081" w:type="pct"/>
          </w:tcPr>
          <w:p w14:paraId="651ACFF3" w14:textId="74ED5815" w:rsidR="0068363F" w:rsidRPr="00D06766" w:rsidRDefault="0068363F" w:rsidP="00357F48">
            <w:pPr>
              <w:tabs>
                <w:tab w:val="left" w:pos="540"/>
              </w:tabs>
              <w:contextualSpacing/>
              <w:jc w:val="both"/>
              <w:rPr>
                <w:sz w:val="24"/>
                <w:szCs w:val="24"/>
              </w:rPr>
            </w:pPr>
            <w:r w:rsidRPr="00D06766">
              <w:rPr>
                <w:sz w:val="24"/>
                <w:szCs w:val="24"/>
              </w:rPr>
              <w:t xml:space="preserve">2. Соблюдает канонический порядок </w:t>
            </w:r>
            <w:r w:rsidRPr="00D06766">
              <w:rPr>
                <w:sz w:val="24"/>
                <w:szCs w:val="24"/>
              </w:rPr>
              <w:lastRenderedPageBreak/>
              <w:t>построения профессионально релевантных текстов, принятый в русскоязычном и иноязычном научном дискурсе.</w:t>
            </w:r>
          </w:p>
        </w:tc>
        <w:tc>
          <w:tcPr>
            <w:tcW w:w="1559" w:type="pct"/>
          </w:tcPr>
          <w:p w14:paraId="43B039B7" w14:textId="19ECE714" w:rsidR="0068363F" w:rsidRPr="00D06766" w:rsidRDefault="0068363F" w:rsidP="00357F48">
            <w:pPr>
              <w:tabs>
                <w:tab w:val="left" w:pos="540"/>
              </w:tabs>
              <w:contextualSpacing/>
              <w:jc w:val="both"/>
              <w:rPr>
                <w:sz w:val="24"/>
                <w:szCs w:val="24"/>
              </w:rPr>
            </w:pPr>
            <w:r w:rsidRPr="00D06766">
              <w:rPr>
                <w:sz w:val="24"/>
                <w:szCs w:val="24"/>
              </w:rPr>
              <w:lastRenderedPageBreak/>
              <w:t xml:space="preserve">Уметь: </w:t>
            </w:r>
            <w:r w:rsidR="00731F4F" w:rsidRPr="00D06766">
              <w:rPr>
                <w:sz w:val="24"/>
                <w:szCs w:val="24"/>
              </w:rPr>
              <w:t xml:space="preserve">осмысливать, критически анализировать и </w:t>
            </w:r>
            <w:r w:rsidR="00731F4F" w:rsidRPr="00D06766">
              <w:rPr>
                <w:sz w:val="24"/>
                <w:szCs w:val="24"/>
              </w:rPr>
              <w:lastRenderedPageBreak/>
              <w:t>адаптировать тексты с соблюдением канонического порядка построения профессионально релевантных текстов, принятый в русскоязычном и иноязычном научном дискурсе.</w:t>
            </w:r>
          </w:p>
          <w:p w14:paraId="71F7AF0E" w14:textId="2F541CE1" w:rsidR="00543CB1" w:rsidRPr="00D06766" w:rsidRDefault="0068363F" w:rsidP="00357F48">
            <w:pPr>
              <w:tabs>
                <w:tab w:val="left" w:pos="540"/>
              </w:tabs>
              <w:contextualSpacing/>
              <w:jc w:val="both"/>
              <w:rPr>
                <w:sz w:val="24"/>
                <w:szCs w:val="24"/>
              </w:rPr>
            </w:pPr>
            <w:r w:rsidRPr="00D06766">
              <w:rPr>
                <w:sz w:val="24"/>
                <w:szCs w:val="24"/>
              </w:rPr>
              <w:t xml:space="preserve">Знать: </w:t>
            </w:r>
            <w:r w:rsidR="00731F4F" w:rsidRPr="00D06766">
              <w:rPr>
                <w:sz w:val="24"/>
                <w:szCs w:val="24"/>
              </w:rPr>
              <w:t xml:space="preserve">инструменты работы над содержанием и по управления                                                                                   изменениями в текстах, реализовывать мероприятия по </w:t>
            </w:r>
            <w:proofErr w:type="spellStart"/>
            <w:r w:rsidR="00731F4F" w:rsidRPr="00D06766">
              <w:rPr>
                <w:sz w:val="24"/>
                <w:szCs w:val="24"/>
              </w:rPr>
              <w:t>беспечению</w:t>
            </w:r>
            <w:proofErr w:type="spellEnd"/>
            <w:r w:rsidR="00731F4F" w:rsidRPr="00D06766">
              <w:rPr>
                <w:sz w:val="24"/>
                <w:szCs w:val="24"/>
              </w:rPr>
              <w:t xml:space="preserve">                                                                                   ресурсами, распределению информации, подготовке отчетов,                                                                         мониторингу и управлению сроками, стоимостью, качеством и                                                                                рисками создания различных  текстовых материалов деловой документации в иноязычной меж</w:t>
            </w:r>
            <w:r w:rsidR="003E3057">
              <w:rPr>
                <w:sz w:val="24"/>
                <w:szCs w:val="24"/>
              </w:rPr>
              <w:t>дународной</w:t>
            </w:r>
            <w:r w:rsidR="00731F4F" w:rsidRPr="00D06766">
              <w:rPr>
                <w:sz w:val="24"/>
                <w:szCs w:val="24"/>
              </w:rPr>
              <w:t xml:space="preserve"> среде</w:t>
            </w:r>
            <w:r w:rsidR="00543CB1" w:rsidRPr="00D06766">
              <w:rPr>
                <w:sz w:val="24"/>
                <w:szCs w:val="24"/>
              </w:rPr>
              <w:t xml:space="preserve">, </w:t>
            </w:r>
            <w:proofErr w:type="spellStart"/>
            <w:r w:rsidR="00543CB1" w:rsidRPr="00D06766">
              <w:rPr>
                <w:sz w:val="24"/>
                <w:szCs w:val="24"/>
              </w:rPr>
              <w:t>каноническпй</w:t>
            </w:r>
            <w:proofErr w:type="spellEnd"/>
            <w:r w:rsidR="00543CB1" w:rsidRPr="00D06766">
              <w:rPr>
                <w:sz w:val="24"/>
                <w:szCs w:val="24"/>
              </w:rPr>
              <w:t xml:space="preserve">  порядок  построения</w:t>
            </w:r>
          </w:p>
          <w:p w14:paraId="50A87937" w14:textId="7E37810A" w:rsidR="0068363F" w:rsidRPr="00D06766" w:rsidRDefault="00543CB1" w:rsidP="00357F48">
            <w:pPr>
              <w:tabs>
                <w:tab w:val="left" w:pos="540"/>
              </w:tabs>
              <w:contextualSpacing/>
              <w:jc w:val="both"/>
              <w:rPr>
                <w:sz w:val="28"/>
                <w:szCs w:val="28"/>
              </w:rPr>
            </w:pPr>
            <w:r w:rsidRPr="00543CB1">
              <w:rPr>
                <w:sz w:val="24"/>
                <w:szCs w:val="24"/>
              </w:rPr>
              <w:t>профессионально релевантных текстов, принятый в русскоязычном и иноязычном научном дискурсе</w:t>
            </w:r>
            <w:r w:rsidRPr="00D06766">
              <w:rPr>
                <w:sz w:val="24"/>
                <w:szCs w:val="24"/>
              </w:rPr>
              <w:t xml:space="preserve">, </w:t>
            </w:r>
            <w:proofErr w:type="spellStart"/>
            <w:r w:rsidRPr="00D06766">
              <w:rPr>
                <w:sz w:val="24"/>
                <w:szCs w:val="24"/>
              </w:rPr>
              <w:t>аргументативную</w:t>
            </w:r>
            <w:proofErr w:type="spellEnd"/>
            <w:r w:rsidRPr="00D06766">
              <w:rPr>
                <w:sz w:val="24"/>
                <w:szCs w:val="24"/>
              </w:rPr>
              <w:t xml:space="preserve"> стратегию в </w:t>
            </w:r>
            <w:r w:rsidRPr="00D06766">
              <w:rPr>
                <w:sz w:val="24"/>
                <w:szCs w:val="24"/>
              </w:rPr>
              <w:lastRenderedPageBreak/>
              <w:t>профессионально значимых видах письменной и устной коммуникации.</w:t>
            </w:r>
          </w:p>
        </w:tc>
      </w:tr>
      <w:tr w:rsidR="00D06766" w:rsidRPr="00D06766" w14:paraId="2DECEE5F" w14:textId="77777777" w:rsidTr="0068363F">
        <w:tc>
          <w:tcPr>
            <w:tcW w:w="792" w:type="pct"/>
            <w:vMerge/>
          </w:tcPr>
          <w:p w14:paraId="0F20CE5F" w14:textId="77777777" w:rsidR="0068363F" w:rsidRPr="00D06766" w:rsidRDefault="0068363F" w:rsidP="00357F48">
            <w:pPr>
              <w:tabs>
                <w:tab w:val="left" w:pos="540"/>
              </w:tabs>
              <w:ind w:firstLine="709"/>
              <w:contextualSpacing/>
              <w:jc w:val="both"/>
              <w:rPr>
                <w:sz w:val="24"/>
                <w:szCs w:val="24"/>
              </w:rPr>
            </w:pPr>
          </w:p>
        </w:tc>
        <w:tc>
          <w:tcPr>
            <w:tcW w:w="1568" w:type="pct"/>
            <w:vMerge/>
          </w:tcPr>
          <w:p w14:paraId="7899C4DC" w14:textId="77777777" w:rsidR="0068363F" w:rsidRPr="00D06766" w:rsidRDefault="0068363F" w:rsidP="00357F48">
            <w:pPr>
              <w:tabs>
                <w:tab w:val="left" w:pos="540"/>
              </w:tabs>
              <w:ind w:firstLine="709"/>
              <w:contextualSpacing/>
              <w:jc w:val="both"/>
              <w:rPr>
                <w:sz w:val="24"/>
                <w:szCs w:val="24"/>
              </w:rPr>
            </w:pPr>
          </w:p>
        </w:tc>
        <w:tc>
          <w:tcPr>
            <w:tcW w:w="1081" w:type="pct"/>
          </w:tcPr>
          <w:p w14:paraId="3E222E86" w14:textId="3CF94333" w:rsidR="0068363F" w:rsidRPr="00D06766" w:rsidRDefault="0068363F" w:rsidP="00357F48">
            <w:pPr>
              <w:tabs>
                <w:tab w:val="left" w:pos="540"/>
              </w:tabs>
              <w:contextualSpacing/>
              <w:jc w:val="both"/>
              <w:rPr>
                <w:sz w:val="24"/>
                <w:szCs w:val="24"/>
              </w:rPr>
            </w:pPr>
            <w:r w:rsidRPr="00D06766">
              <w:rPr>
                <w:sz w:val="24"/>
                <w:szCs w:val="24"/>
              </w:rPr>
              <w:t xml:space="preserve">3. Успешно реализует </w:t>
            </w:r>
            <w:proofErr w:type="spellStart"/>
            <w:r w:rsidRPr="00D06766">
              <w:rPr>
                <w:sz w:val="24"/>
                <w:szCs w:val="24"/>
              </w:rPr>
              <w:t>аргументативную</w:t>
            </w:r>
            <w:proofErr w:type="spellEnd"/>
            <w:r w:rsidRPr="00D06766">
              <w:rPr>
                <w:sz w:val="24"/>
                <w:szCs w:val="24"/>
              </w:rPr>
              <w:t xml:space="preserve"> стратегию в профессионально значимых видах письменной и устной коммуникации.</w:t>
            </w:r>
          </w:p>
        </w:tc>
        <w:tc>
          <w:tcPr>
            <w:tcW w:w="1559" w:type="pct"/>
          </w:tcPr>
          <w:p w14:paraId="19C6D59F" w14:textId="26C9C636" w:rsidR="0068363F" w:rsidRPr="00D06766" w:rsidRDefault="0068363F" w:rsidP="00357F48">
            <w:pPr>
              <w:tabs>
                <w:tab w:val="left" w:pos="540"/>
              </w:tabs>
              <w:contextualSpacing/>
              <w:jc w:val="both"/>
              <w:rPr>
                <w:sz w:val="24"/>
                <w:szCs w:val="24"/>
              </w:rPr>
            </w:pPr>
            <w:r w:rsidRPr="00D06766">
              <w:rPr>
                <w:sz w:val="24"/>
                <w:szCs w:val="24"/>
              </w:rPr>
              <w:t xml:space="preserve">Уметь: </w:t>
            </w:r>
            <w:proofErr w:type="spellStart"/>
            <w:r w:rsidR="00731F4F" w:rsidRPr="00D06766">
              <w:rPr>
                <w:sz w:val="24"/>
                <w:szCs w:val="24"/>
              </w:rPr>
              <w:t>эфеективно</w:t>
            </w:r>
            <w:proofErr w:type="spellEnd"/>
            <w:r w:rsidR="00731F4F" w:rsidRPr="00D06766">
              <w:rPr>
                <w:sz w:val="24"/>
                <w:szCs w:val="24"/>
              </w:rPr>
              <w:t xml:space="preserve"> использовать коммуникативные технологии, включая современные, для академического и делового служебного взаимодействия.</w:t>
            </w:r>
          </w:p>
          <w:p w14:paraId="405F953C" w14:textId="5150A12B" w:rsidR="0068363F" w:rsidRPr="00D06766" w:rsidRDefault="0068363F" w:rsidP="003E3057">
            <w:pPr>
              <w:tabs>
                <w:tab w:val="left" w:pos="540"/>
              </w:tabs>
              <w:contextualSpacing/>
              <w:jc w:val="both"/>
              <w:rPr>
                <w:sz w:val="28"/>
                <w:szCs w:val="28"/>
              </w:rPr>
            </w:pPr>
            <w:r w:rsidRPr="00D06766">
              <w:rPr>
                <w:sz w:val="24"/>
                <w:szCs w:val="24"/>
              </w:rPr>
              <w:t xml:space="preserve">Знать: </w:t>
            </w:r>
            <w:r w:rsidR="00D33D07" w:rsidRPr="00D06766">
              <w:rPr>
                <w:sz w:val="24"/>
                <w:szCs w:val="24"/>
              </w:rPr>
              <w:t xml:space="preserve">общаться на иностранном языке в сфере профессиональной деятельности, владеть коммуникационными  технологиями, в том числе развитыми навыками                    деятельности и в научной среде в письменной и устной форме на русском иностранных языках, выступать на иностранном языке с научными докладами /презентациями, представлять научные результаты на конференциях  и               </w:t>
            </w:r>
            <w:proofErr w:type="spellStart"/>
            <w:r w:rsidR="00D33D07" w:rsidRPr="00D06766">
              <w:rPr>
                <w:sz w:val="24"/>
                <w:szCs w:val="24"/>
              </w:rPr>
              <w:t>и</w:t>
            </w:r>
            <w:proofErr w:type="spellEnd"/>
            <w:r w:rsidR="00D33D07" w:rsidRPr="00D06766">
              <w:rPr>
                <w:sz w:val="24"/>
                <w:szCs w:val="24"/>
              </w:rPr>
              <w:t xml:space="preserve"> симпозиумах; участвовать в научных дискуссиях и дебатах, владеть научным речевым этикетом, основами взаимодействия                  риторики на иностранном языке, </w:t>
            </w:r>
            <w:r w:rsidR="00D33D07" w:rsidRPr="00D06766">
              <w:rPr>
                <w:sz w:val="24"/>
                <w:szCs w:val="24"/>
              </w:rPr>
              <w:lastRenderedPageBreak/>
              <w:t>навыками написания научных статей    на иностранном языке, методику создания различных  текстовых материалов деловой документации в иноязычной меж</w:t>
            </w:r>
            <w:r w:rsidR="003E3057">
              <w:rPr>
                <w:sz w:val="24"/>
                <w:szCs w:val="24"/>
              </w:rPr>
              <w:t>дународной</w:t>
            </w:r>
            <w:r w:rsidR="00D33D07" w:rsidRPr="00D06766">
              <w:rPr>
                <w:sz w:val="24"/>
                <w:szCs w:val="24"/>
              </w:rPr>
              <w:t xml:space="preserve"> среде.</w:t>
            </w:r>
          </w:p>
        </w:tc>
      </w:tr>
      <w:tr w:rsidR="00D06766" w:rsidRPr="00D06766" w14:paraId="0B6609BA" w14:textId="77777777" w:rsidTr="0068363F">
        <w:trPr>
          <w:trHeight w:val="740"/>
        </w:trPr>
        <w:tc>
          <w:tcPr>
            <w:tcW w:w="792" w:type="pct"/>
            <w:vMerge w:val="restart"/>
          </w:tcPr>
          <w:p w14:paraId="7581889A" w14:textId="0D2C2DA8" w:rsidR="0068363F" w:rsidRPr="00D06766" w:rsidRDefault="0068363F" w:rsidP="00357F48">
            <w:pPr>
              <w:tabs>
                <w:tab w:val="left" w:pos="540"/>
              </w:tabs>
              <w:contextualSpacing/>
              <w:jc w:val="both"/>
              <w:rPr>
                <w:sz w:val="24"/>
                <w:szCs w:val="24"/>
              </w:rPr>
            </w:pPr>
            <w:r w:rsidRPr="00D06766">
              <w:rPr>
                <w:sz w:val="24"/>
                <w:szCs w:val="24"/>
              </w:rPr>
              <w:lastRenderedPageBreak/>
              <w:t>ПК-2</w:t>
            </w:r>
          </w:p>
        </w:tc>
        <w:tc>
          <w:tcPr>
            <w:tcW w:w="1568" w:type="pct"/>
            <w:vMerge w:val="restart"/>
          </w:tcPr>
          <w:p w14:paraId="056270D6" w14:textId="599A8399" w:rsidR="0068363F" w:rsidRPr="00D06766" w:rsidRDefault="0068363F" w:rsidP="00357F48">
            <w:pPr>
              <w:tabs>
                <w:tab w:val="left" w:pos="540"/>
              </w:tabs>
              <w:contextualSpacing/>
              <w:jc w:val="both"/>
              <w:rPr>
                <w:sz w:val="24"/>
                <w:szCs w:val="24"/>
              </w:rPr>
            </w:pPr>
            <w:r w:rsidRPr="00D06766">
              <w:rPr>
                <w:bCs/>
                <w:sz w:val="24"/>
                <w:szCs w:val="24"/>
              </w:rPr>
              <w:t>Способен осуществлять межкультурную коммуникацию в соответствии с принятыми нормами и правилами в различных ситуациях делового</w:t>
            </w:r>
            <w:r w:rsidRPr="00D06766">
              <w:rPr>
                <w:b/>
                <w:bCs/>
                <w:sz w:val="24"/>
                <w:szCs w:val="24"/>
              </w:rPr>
              <w:t xml:space="preserve"> </w:t>
            </w:r>
            <w:r w:rsidRPr="00D06766">
              <w:rPr>
                <w:bCs/>
                <w:sz w:val="24"/>
                <w:szCs w:val="24"/>
              </w:rPr>
              <w:t xml:space="preserve"> общения</w:t>
            </w:r>
            <w:r w:rsidR="00D06766">
              <w:rPr>
                <w:bCs/>
                <w:sz w:val="24"/>
                <w:szCs w:val="24"/>
              </w:rPr>
              <w:t>.</w:t>
            </w:r>
          </w:p>
        </w:tc>
        <w:tc>
          <w:tcPr>
            <w:tcW w:w="1081" w:type="pct"/>
          </w:tcPr>
          <w:p w14:paraId="2C8F8302" w14:textId="65CD6997" w:rsidR="0068363F" w:rsidRPr="00D06766" w:rsidRDefault="0068363F" w:rsidP="00357F48">
            <w:pPr>
              <w:tabs>
                <w:tab w:val="left" w:pos="540"/>
              </w:tabs>
              <w:contextualSpacing/>
              <w:jc w:val="both"/>
              <w:rPr>
                <w:sz w:val="24"/>
                <w:szCs w:val="24"/>
              </w:rPr>
            </w:pPr>
            <w:r w:rsidRPr="00D06766">
              <w:rPr>
                <w:sz w:val="24"/>
                <w:szCs w:val="24"/>
              </w:rPr>
              <w:t>1. Прогнозирует характер общения и моделирует потенциальные ситуации общения между представителями бизнеса в различных культурах и социумах, выбирает адекватные коммуникативные стратегии для обеспечения интеракции представителей бизнеса в различных культурах и социумах.</w:t>
            </w:r>
          </w:p>
        </w:tc>
        <w:tc>
          <w:tcPr>
            <w:tcW w:w="1559" w:type="pct"/>
          </w:tcPr>
          <w:p w14:paraId="2647ADFD" w14:textId="16965848" w:rsidR="0068363F" w:rsidRPr="00D06766" w:rsidRDefault="0068363F" w:rsidP="00357F48">
            <w:pPr>
              <w:tabs>
                <w:tab w:val="left" w:pos="540"/>
              </w:tabs>
              <w:contextualSpacing/>
              <w:jc w:val="both"/>
              <w:rPr>
                <w:sz w:val="24"/>
                <w:szCs w:val="24"/>
              </w:rPr>
            </w:pPr>
            <w:r w:rsidRPr="00D06766">
              <w:rPr>
                <w:sz w:val="24"/>
                <w:szCs w:val="24"/>
              </w:rPr>
              <w:t>Уметь:</w:t>
            </w:r>
            <w:r w:rsidR="00D33D07" w:rsidRPr="00D06766">
              <w:rPr>
                <w:sz w:val="24"/>
                <w:szCs w:val="24"/>
              </w:rPr>
              <w:t xml:space="preserve"> демонстрировать понимание разнообразия культур в процессе меж</w:t>
            </w:r>
            <w:r w:rsidR="003E3057">
              <w:rPr>
                <w:sz w:val="24"/>
                <w:szCs w:val="24"/>
              </w:rPr>
              <w:t>дународного</w:t>
            </w:r>
            <w:r w:rsidR="00D33D07" w:rsidRPr="00D06766">
              <w:rPr>
                <w:sz w:val="24"/>
                <w:szCs w:val="24"/>
              </w:rPr>
              <w:t xml:space="preserve"> взаимодействия, выстраивать межличностные взаимодействия путем создания общепринятых норм культурного самовыражения.</w:t>
            </w:r>
          </w:p>
          <w:p w14:paraId="19BDE99D" w14:textId="331D6C66" w:rsidR="00D33D07" w:rsidRPr="00D06766" w:rsidRDefault="0068363F" w:rsidP="00357F48">
            <w:pPr>
              <w:numPr>
                <w:ilvl w:val="0"/>
                <w:numId w:val="19"/>
              </w:numPr>
              <w:tabs>
                <w:tab w:val="left" w:pos="540"/>
              </w:tabs>
              <w:contextualSpacing/>
              <w:jc w:val="both"/>
              <w:rPr>
                <w:sz w:val="24"/>
                <w:szCs w:val="24"/>
              </w:rPr>
            </w:pPr>
            <w:r w:rsidRPr="00D06766">
              <w:rPr>
                <w:sz w:val="24"/>
                <w:szCs w:val="24"/>
              </w:rPr>
              <w:t xml:space="preserve">Знать: </w:t>
            </w:r>
            <w:r w:rsidR="00D33D07" w:rsidRPr="00D06766">
              <w:rPr>
                <w:sz w:val="24"/>
                <w:szCs w:val="24"/>
              </w:rPr>
              <w:t>методы построения конструктивного диалога с представителями разных культур на основе взаимного уважения, принятия разнообразия</w:t>
            </w:r>
          </w:p>
          <w:p w14:paraId="18A19F39" w14:textId="25B7D9D1" w:rsidR="0068363F" w:rsidRPr="00D06766" w:rsidRDefault="00D33D07" w:rsidP="00357F48">
            <w:pPr>
              <w:tabs>
                <w:tab w:val="left" w:pos="540"/>
              </w:tabs>
              <w:contextualSpacing/>
              <w:jc w:val="both"/>
              <w:rPr>
                <w:sz w:val="28"/>
                <w:szCs w:val="28"/>
              </w:rPr>
            </w:pPr>
            <w:r w:rsidRPr="00D06766">
              <w:rPr>
                <w:sz w:val="24"/>
                <w:szCs w:val="24"/>
              </w:rPr>
              <w:t xml:space="preserve">культур и адекватной оценки </w:t>
            </w:r>
            <w:r w:rsidRPr="00D06766">
              <w:rPr>
                <w:bCs/>
                <w:sz w:val="24"/>
                <w:szCs w:val="24"/>
              </w:rPr>
              <w:t>партнеров</w:t>
            </w:r>
            <w:r w:rsidRPr="00D06766">
              <w:rPr>
                <w:b/>
                <w:sz w:val="24"/>
                <w:szCs w:val="24"/>
              </w:rPr>
              <w:t xml:space="preserve"> </w:t>
            </w:r>
            <w:r w:rsidRPr="00D06766">
              <w:rPr>
                <w:sz w:val="24"/>
                <w:szCs w:val="24"/>
              </w:rPr>
              <w:t>по взаимодействию.</w:t>
            </w:r>
          </w:p>
        </w:tc>
      </w:tr>
      <w:tr w:rsidR="00D06766" w:rsidRPr="00D06766" w14:paraId="1ECEEC1B" w14:textId="77777777" w:rsidTr="0068363F">
        <w:trPr>
          <w:trHeight w:val="740"/>
        </w:trPr>
        <w:tc>
          <w:tcPr>
            <w:tcW w:w="792" w:type="pct"/>
            <w:vMerge/>
          </w:tcPr>
          <w:p w14:paraId="185F81C6" w14:textId="77777777" w:rsidR="0068363F" w:rsidRPr="00D06766" w:rsidRDefault="0068363F" w:rsidP="00357F48">
            <w:pPr>
              <w:tabs>
                <w:tab w:val="left" w:pos="540"/>
              </w:tabs>
              <w:contextualSpacing/>
              <w:jc w:val="both"/>
              <w:rPr>
                <w:sz w:val="24"/>
                <w:szCs w:val="24"/>
              </w:rPr>
            </w:pPr>
          </w:p>
        </w:tc>
        <w:tc>
          <w:tcPr>
            <w:tcW w:w="1568" w:type="pct"/>
            <w:vMerge/>
          </w:tcPr>
          <w:p w14:paraId="23024925" w14:textId="77777777" w:rsidR="0068363F" w:rsidRPr="00D06766" w:rsidRDefault="0068363F" w:rsidP="00357F48">
            <w:pPr>
              <w:tabs>
                <w:tab w:val="left" w:pos="540"/>
              </w:tabs>
              <w:contextualSpacing/>
              <w:jc w:val="both"/>
              <w:rPr>
                <w:bCs/>
                <w:sz w:val="24"/>
                <w:szCs w:val="24"/>
              </w:rPr>
            </w:pPr>
          </w:p>
        </w:tc>
        <w:tc>
          <w:tcPr>
            <w:tcW w:w="1081" w:type="pct"/>
          </w:tcPr>
          <w:p w14:paraId="29BCDD78" w14:textId="344C6D7F" w:rsidR="0068363F" w:rsidRPr="00D06766" w:rsidRDefault="0068363F" w:rsidP="00357F48">
            <w:pPr>
              <w:tabs>
                <w:tab w:val="left" w:pos="540"/>
              </w:tabs>
              <w:contextualSpacing/>
              <w:jc w:val="both"/>
              <w:rPr>
                <w:sz w:val="24"/>
                <w:szCs w:val="24"/>
              </w:rPr>
            </w:pPr>
            <w:r w:rsidRPr="00D06766">
              <w:rPr>
                <w:sz w:val="24"/>
                <w:szCs w:val="24"/>
              </w:rPr>
              <w:t xml:space="preserve">2. Выявляет источники возникновения конфликтных ситуаций в межкультурной деловой </w:t>
            </w:r>
            <w:r w:rsidRPr="00D06766">
              <w:rPr>
                <w:sz w:val="24"/>
                <w:szCs w:val="24"/>
              </w:rPr>
              <w:lastRenderedPageBreak/>
              <w:t xml:space="preserve">коммуникации, определяет и устраняет причины </w:t>
            </w:r>
            <w:proofErr w:type="spellStart"/>
            <w:r w:rsidRPr="00D06766">
              <w:rPr>
                <w:sz w:val="24"/>
                <w:szCs w:val="24"/>
              </w:rPr>
              <w:t>дискоммуникации</w:t>
            </w:r>
            <w:proofErr w:type="spellEnd"/>
            <w:r w:rsidRPr="00D06766">
              <w:rPr>
                <w:sz w:val="24"/>
                <w:szCs w:val="24"/>
              </w:rPr>
              <w:t xml:space="preserve"> в конкретных ситуациях межкультурного взаимодействия</w:t>
            </w:r>
          </w:p>
        </w:tc>
        <w:tc>
          <w:tcPr>
            <w:tcW w:w="1559" w:type="pct"/>
          </w:tcPr>
          <w:p w14:paraId="32148D78" w14:textId="6D90E4E4" w:rsidR="0068363F" w:rsidRPr="00D06766" w:rsidRDefault="0068363F" w:rsidP="00357F48">
            <w:pPr>
              <w:tabs>
                <w:tab w:val="left" w:pos="540"/>
              </w:tabs>
              <w:contextualSpacing/>
              <w:jc w:val="both"/>
              <w:rPr>
                <w:sz w:val="24"/>
                <w:szCs w:val="24"/>
              </w:rPr>
            </w:pPr>
            <w:r w:rsidRPr="00D06766">
              <w:rPr>
                <w:sz w:val="24"/>
                <w:szCs w:val="24"/>
              </w:rPr>
              <w:lastRenderedPageBreak/>
              <w:t xml:space="preserve">Уметь: </w:t>
            </w:r>
            <w:r w:rsidR="00D33D07" w:rsidRPr="00D06766">
              <w:rPr>
                <w:sz w:val="24"/>
                <w:szCs w:val="24"/>
              </w:rPr>
              <w:t xml:space="preserve">объективно оценивать различные конфликтные ситуации в </w:t>
            </w:r>
            <w:proofErr w:type="spellStart"/>
            <w:r w:rsidR="00D33D07" w:rsidRPr="00D06766">
              <w:rPr>
                <w:sz w:val="24"/>
                <w:szCs w:val="24"/>
              </w:rPr>
              <w:t>межк</w:t>
            </w:r>
            <w:r w:rsidR="00F9160E">
              <w:rPr>
                <w:sz w:val="24"/>
                <w:szCs w:val="24"/>
              </w:rPr>
              <w:t>дународной</w:t>
            </w:r>
            <w:proofErr w:type="spellEnd"/>
            <w:r w:rsidR="00D33D07" w:rsidRPr="00D06766">
              <w:rPr>
                <w:sz w:val="24"/>
                <w:szCs w:val="24"/>
              </w:rPr>
              <w:t xml:space="preserve"> деловой коммуникации, определять и устранять причины </w:t>
            </w:r>
            <w:proofErr w:type="spellStart"/>
            <w:r w:rsidR="00D33D07" w:rsidRPr="00D06766">
              <w:rPr>
                <w:sz w:val="24"/>
                <w:szCs w:val="24"/>
              </w:rPr>
              <w:lastRenderedPageBreak/>
              <w:t>дискоммуникации</w:t>
            </w:r>
            <w:proofErr w:type="spellEnd"/>
            <w:r w:rsidR="00D33D07" w:rsidRPr="00D06766">
              <w:rPr>
                <w:sz w:val="24"/>
                <w:szCs w:val="24"/>
              </w:rPr>
              <w:t xml:space="preserve"> в конкретных ситуациях </w:t>
            </w:r>
            <w:r w:rsidR="00F9160E" w:rsidRPr="00D06766">
              <w:rPr>
                <w:sz w:val="24"/>
                <w:szCs w:val="24"/>
              </w:rPr>
              <w:t>меж</w:t>
            </w:r>
            <w:r w:rsidR="00F9160E">
              <w:rPr>
                <w:sz w:val="24"/>
                <w:szCs w:val="24"/>
              </w:rPr>
              <w:t xml:space="preserve">дународного </w:t>
            </w:r>
            <w:r w:rsidR="00D33D07" w:rsidRPr="00D06766">
              <w:rPr>
                <w:sz w:val="24"/>
                <w:szCs w:val="24"/>
              </w:rPr>
              <w:t>взаимодействия, принимать решения в соответствии с данной оценкой и требованиями,</w:t>
            </w:r>
          </w:p>
          <w:p w14:paraId="4D8913F1" w14:textId="7DE6844E" w:rsidR="0068363F" w:rsidRPr="00D06766" w:rsidRDefault="0068363F" w:rsidP="00F9160E">
            <w:pPr>
              <w:tabs>
                <w:tab w:val="left" w:pos="540"/>
              </w:tabs>
              <w:contextualSpacing/>
              <w:jc w:val="both"/>
              <w:rPr>
                <w:sz w:val="28"/>
                <w:szCs w:val="28"/>
              </w:rPr>
            </w:pPr>
            <w:r w:rsidRPr="00D06766">
              <w:rPr>
                <w:sz w:val="24"/>
                <w:szCs w:val="24"/>
              </w:rPr>
              <w:t xml:space="preserve">Знать: </w:t>
            </w:r>
            <w:r w:rsidR="00D33D07" w:rsidRPr="00D06766">
              <w:rPr>
                <w:sz w:val="24"/>
                <w:szCs w:val="24"/>
              </w:rPr>
              <w:t>коммуникативные технологии преодоления конфликтных ситуаций в меж</w:t>
            </w:r>
            <w:r w:rsidR="00F9160E">
              <w:rPr>
                <w:sz w:val="24"/>
                <w:szCs w:val="24"/>
              </w:rPr>
              <w:t>дународной</w:t>
            </w:r>
            <w:r w:rsidR="00D33D07" w:rsidRPr="00D06766">
              <w:rPr>
                <w:sz w:val="24"/>
                <w:szCs w:val="24"/>
              </w:rPr>
              <w:t xml:space="preserve"> деловой коммуникации, </w:t>
            </w:r>
            <w:proofErr w:type="spellStart"/>
            <w:r w:rsidR="00D33D07" w:rsidRPr="00D06766">
              <w:rPr>
                <w:sz w:val="24"/>
                <w:szCs w:val="24"/>
              </w:rPr>
              <w:t>недопускать</w:t>
            </w:r>
            <w:proofErr w:type="spellEnd"/>
            <w:r w:rsidR="00D33D07" w:rsidRPr="00D06766">
              <w:rPr>
                <w:sz w:val="24"/>
                <w:szCs w:val="24"/>
              </w:rPr>
              <w:t xml:space="preserve"> возникновения </w:t>
            </w:r>
            <w:proofErr w:type="spellStart"/>
            <w:r w:rsidR="00D33D07" w:rsidRPr="00D06766">
              <w:rPr>
                <w:sz w:val="24"/>
                <w:szCs w:val="24"/>
              </w:rPr>
              <w:t>дискоммуникаций</w:t>
            </w:r>
            <w:proofErr w:type="spellEnd"/>
            <w:r w:rsidR="00D33D07" w:rsidRPr="00D06766">
              <w:rPr>
                <w:sz w:val="24"/>
                <w:szCs w:val="24"/>
              </w:rPr>
              <w:t xml:space="preserve"> в межкультурном взаимодействии.</w:t>
            </w:r>
          </w:p>
        </w:tc>
      </w:tr>
      <w:tr w:rsidR="00D06766" w:rsidRPr="00D06766" w14:paraId="1EB593C3" w14:textId="77777777" w:rsidTr="0068363F">
        <w:trPr>
          <w:trHeight w:val="740"/>
        </w:trPr>
        <w:tc>
          <w:tcPr>
            <w:tcW w:w="792" w:type="pct"/>
            <w:vMerge/>
          </w:tcPr>
          <w:p w14:paraId="03447C56" w14:textId="77777777" w:rsidR="0068363F" w:rsidRPr="00D06766" w:rsidRDefault="0068363F" w:rsidP="00357F48">
            <w:pPr>
              <w:tabs>
                <w:tab w:val="left" w:pos="540"/>
              </w:tabs>
              <w:contextualSpacing/>
              <w:jc w:val="both"/>
              <w:rPr>
                <w:sz w:val="24"/>
                <w:szCs w:val="24"/>
              </w:rPr>
            </w:pPr>
          </w:p>
        </w:tc>
        <w:tc>
          <w:tcPr>
            <w:tcW w:w="1568" w:type="pct"/>
            <w:vMerge/>
          </w:tcPr>
          <w:p w14:paraId="7562AF61" w14:textId="77777777" w:rsidR="0068363F" w:rsidRPr="00D06766" w:rsidRDefault="0068363F" w:rsidP="00357F48">
            <w:pPr>
              <w:tabs>
                <w:tab w:val="left" w:pos="540"/>
              </w:tabs>
              <w:contextualSpacing/>
              <w:jc w:val="both"/>
              <w:rPr>
                <w:bCs/>
                <w:sz w:val="24"/>
                <w:szCs w:val="24"/>
              </w:rPr>
            </w:pPr>
          </w:p>
        </w:tc>
        <w:tc>
          <w:tcPr>
            <w:tcW w:w="1081" w:type="pct"/>
          </w:tcPr>
          <w:p w14:paraId="65EF08A9" w14:textId="35E096C3" w:rsidR="0068363F" w:rsidRPr="00D06766" w:rsidRDefault="0068363F" w:rsidP="00357F48">
            <w:pPr>
              <w:tabs>
                <w:tab w:val="left" w:pos="540"/>
              </w:tabs>
              <w:contextualSpacing/>
              <w:jc w:val="both"/>
              <w:rPr>
                <w:sz w:val="24"/>
                <w:szCs w:val="24"/>
              </w:rPr>
            </w:pPr>
            <w:r w:rsidRPr="00D06766">
              <w:rPr>
                <w:sz w:val="24"/>
                <w:szCs w:val="24"/>
              </w:rPr>
              <w:t xml:space="preserve">3. Владеет переводческими техниками, позволяющими достигать эквивалентность в переводе и выявлять стратегии нейтрализации </w:t>
            </w:r>
            <w:proofErr w:type="spellStart"/>
            <w:r w:rsidRPr="00D06766">
              <w:rPr>
                <w:sz w:val="24"/>
                <w:szCs w:val="24"/>
              </w:rPr>
              <w:t>лингво</w:t>
            </w:r>
            <w:proofErr w:type="spellEnd"/>
            <w:r w:rsidRPr="00D06766">
              <w:rPr>
                <w:sz w:val="24"/>
                <w:szCs w:val="24"/>
              </w:rPr>
              <w:t>-этнического барьера в переводе</w:t>
            </w:r>
          </w:p>
        </w:tc>
        <w:tc>
          <w:tcPr>
            <w:tcW w:w="1559" w:type="pct"/>
          </w:tcPr>
          <w:p w14:paraId="17C9285A" w14:textId="5B255170" w:rsidR="00543CB1" w:rsidRPr="00D06766" w:rsidRDefault="0068363F" w:rsidP="00357F48">
            <w:pPr>
              <w:tabs>
                <w:tab w:val="left" w:pos="540"/>
              </w:tabs>
              <w:contextualSpacing/>
              <w:jc w:val="both"/>
              <w:rPr>
                <w:sz w:val="24"/>
                <w:szCs w:val="24"/>
              </w:rPr>
            </w:pPr>
            <w:r w:rsidRPr="00D06766">
              <w:rPr>
                <w:sz w:val="24"/>
                <w:szCs w:val="24"/>
              </w:rPr>
              <w:t xml:space="preserve">Уметь: </w:t>
            </w:r>
            <w:r w:rsidR="00543CB1" w:rsidRPr="00D06766">
              <w:rPr>
                <w:sz w:val="24"/>
                <w:szCs w:val="24"/>
              </w:rPr>
              <w:t>переводить</w:t>
            </w:r>
          </w:p>
          <w:p w14:paraId="188ADA89" w14:textId="792D4982" w:rsidR="00543CB1" w:rsidRPr="00D06766" w:rsidRDefault="00543CB1" w:rsidP="00357F48">
            <w:pPr>
              <w:tabs>
                <w:tab w:val="left" w:pos="540"/>
              </w:tabs>
              <w:contextualSpacing/>
              <w:jc w:val="both"/>
              <w:rPr>
                <w:sz w:val="24"/>
                <w:szCs w:val="24"/>
              </w:rPr>
            </w:pPr>
            <w:r w:rsidRPr="00D06766">
              <w:rPr>
                <w:sz w:val="24"/>
                <w:szCs w:val="24"/>
              </w:rPr>
              <w:t xml:space="preserve">речевые произведения на изучаемом иностранном языке в устной и письменной формах с целью достижения эквивалентности в переводе и выявления стратегии нейтрализации </w:t>
            </w:r>
            <w:proofErr w:type="spellStart"/>
            <w:r w:rsidRPr="00D06766">
              <w:rPr>
                <w:sz w:val="24"/>
                <w:szCs w:val="24"/>
              </w:rPr>
              <w:t>лингво</w:t>
            </w:r>
            <w:proofErr w:type="spellEnd"/>
            <w:r w:rsidRPr="00D06766">
              <w:rPr>
                <w:sz w:val="24"/>
                <w:szCs w:val="24"/>
              </w:rPr>
              <w:t>-этнического барьера в переводе.</w:t>
            </w:r>
          </w:p>
          <w:p w14:paraId="1E2C25DF" w14:textId="55FE1BCC" w:rsidR="0068363F" w:rsidRPr="00D06766" w:rsidRDefault="0068363F" w:rsidP="00357F48">
            <w:pPr>
              <w:tabs>
                <w:tab w:val="left" w:pos="540"/>
              </w:tabs>
              <w:contextualSpacing/>
              <w:jc w:val="both"/>
              <w:rPr>
                <w:sz w:val="28"/>
                <w:szCs w:val="28"/>
              </w:rPr>
            </w:pPr>
            <w:r w:rsidRPr="00D06766">
              <w:rPr>
                <w:sz w:val="24"/>
                <w:szCs w:val="24"/>
              </w:rPr>
              <w:t xml:space="preserve">Знать: </w:t>
            </w:r>
            <w:r w:rsidR="00543CB1" w:rsidRPr="00D06766">
              <w:rPr>
                <w:sz w:val="24"/>
                <w:szCs w:val="24"/>
              </w:rPr>
              <w:t xml:space="preserve">техники перевода исходя из  ясности, логичности, смысловой и структурной завершенности и точности перевода устных и/или письменных текстов в </w:t>
            </w:r>
            <w:r w:rsidR="00543CB1" w:rsidRPr="00D06766">
              <w:rPr>
                <w:sz w:val="24"/>
                <w:szCs w:val="24"/>
              </w:rPr>
              <w:lastRenderedPageBreak/>
              <w:t>соответствии с языковой нормой, прагматическими и социокультурными параметрами коммуникации.</w:t>
            </w:r>
          </w:p>
        </w:tc>
      </w:tr>
      <w:tr w:rsidR="00D06766" w:rsidRPr="00D06766" w14:paraId="2C0FEBAB" w14:textId="77777777" w:rsidTr="0068363F">
        <w:trPr>
          <w:trHeight w:val="953"/>
        </w:trPr>
        <w:tc>
          <w:tcPr>
            <w:tcW w:w="792" w:type="pct"/>
            <w:vMerge w:val="restart"/>
          </w:tcPr>
          <w:p w14:paraId="6A7B8377" w14:textId="077CE91A" w:rsidR="0068363F" w:rsidRPr="00D06766" w:rsidRDefault="0068363F" w:rsidP="00357F48">
            <w:pPr>
              <w:tabs>
                <w:tab w:val="left" w:pos="540"/>
              </w:tabs>
              <w:contextualSpacing/>
              <w:jc w:val="both"/>
              <w:rPr>
                <w:sz w:val="24"/>
                <w:szCs w:val="24"/>
              </w:rPr>
            </w:pPr>
            <w:r w:rsidRPr="00D06766">
              <w:rPr>
                <w:sz w:val="24"/>
                <w:szCs w:val="24"/>
              </w:rPr>
              <w:lastRenderedPageBreak/>
              <w:t>ПК-5</w:t>
            </w:r>
          </w:p>
        </w:tc>
        <w:tc>
          <w:tcPr>
            <w:tcW w:w="1568" w:type="pct"/>
            <w:vMerge w:val="restart"/>
          </w:tcPr>
          <w:p w14:paraId="1F6F6445" w14:textId="5455F2B0" w:rsidR="0068363F" w:rsidRPr="00D06766" w:rsidRDefault="0068363F" w:rsidP="00357F48">
            <w:pPr>
              <w:tabs>
                <w:tab w:val="left" w:pos="540"/>
              </w:tabs>
              <w:contextualSpacing/>
              <w:jc w:val="both"/>
              <w:rPr>
                <w:bCs/>
                <w:sz w:val="24"/>
                <w:szCs w:val="24"/>
              </w:rPr>
            </w:pPr>
            <w:r w:rsidRPr="00D06766">
              <w:rPr>
                <w:sz w:val="24"/>
              </w:rPr>
              <w:t xml:space="preserve">Способен выстроить взаимодействие с </w:t>
            </w:r>
            <w:proofErr w:type="spellStart"/>
            <w:r w:rsidRPr="00D06766">
              <w:rPr>
                <w:sz w:val="24"/>
              </w:rPr>
              <w:t>акторами</w:t>
            </w:r>
            <w:proofErr w:type="spellEnd"/>
            <w:r w:rsidRPr="00D06766">
              <w:rPr>
                <w:sz w:val="24"/>
              </w:rPr>
              <w:t xml:space="preserve"> информационного поля: экспертным сообществом, потребителями, партнерами, клиентами</w:t>
            </w:r>
          </w:p>
        </w:tc>
        <w:tc>
          <w:tcPr>
            <w:tcW w:w="1081" w:type="pct"/>
          </w:tcPr>
          <w:p w14:paraId="0F665E19" w14:textId="25B9A84D" w:rsidR="0068363F" w:rsidRPr="00D06766" w:rsidRDefault="0068363F" w:rsidP="00357F48">
            <w:pPr>
              <w:tabs>
                <w:tab w:val="left" w:pos="540"/>
              </w:tabs>
              <w:contextualSpacing/>
              <w:jc w:val="both"/>
              <w:rPr>
                <w:sz w:val="24"/>
                <w:szCs w:val="24"/>
              </w:rPr>
            </w:pPr>
            <w:r w:rsidRPr="00D06766">
              <w:rPr>
                <w:sz w:val="24"/>
                <w:szCs w:val="24"/>
              </w:rPr>
              <w:t xml:space="preserve">1. </w:t>
            </w:r>
            <w:r w:rsidRPr="00D06766">
              <w:rPr>
                <w:sz w:val="24"/>
              </w:rPr>
              <w:t>Конструирует сети и каналы взаимодействия с экспертным сообществом, потребителями, партнерами, клиентами.</w:t>
            </w:r>
          </w:p>
        </w:tc>
        <w:tc>
          <w:tcPr>
            <w:tcW w:w="1559" w:type="pct"/>
          </w:tcPr>
          <w:p w14:paraId="0DDFFB9E" w14:textId="77777777" w:rsidR="00D737BC" w:rsidRPr="00D06766" w:rsidRDefault="00D737BC" w:rsidP="00D737BC">
            <w:pPr>
              <w:widowControl w:val="0"/>
              <w:autoSpaceDE w:val="0"/>
              <w:autoSpaceDN w:val="0"/>
              <w:adjustRightInd w:val="0"/>
              <w:spacing w:after="0" w:line="240" w:lineRule="auto"/>
              <w:jc w:val="both"/>
              <w:rPr>
                <w:sz w:val="24"/>
              </w:rPr>
            </w:pPr>
            <w:r w:rsidRPr="00D06766">
              <w:rPr>
                <w:sz w:val="24"/>
                <w:szCs w:val="24"/>
              </w:rPr>
              <w:t xml:space="preserve">Уметь: </w:t>
            </w:r>
            <w:r w:rsidRPr="00D06766">
              <w:rPr>
                <w:sz w:val="24"/>
              </w:rPr>
              <w:t xml:space="preserve">выстроить взаимодействие с </w:t>
            </w:r>
            <w:proofErr w:type="spellStart"/>
            <w:r w:rsidRPr="00D06766">
              <w:rPr>
                <w:sz w:val="24"/>
              </w:rPr>
              <w:t>акторами</w:t>
            </w:r>
            <w:proofErr w:type="spellEnd"/>
            <w:r w:rsidRPr="00D06766">
              <w:rPr>
                <w:sz w:val="24"/>
              </w:rPr>
              <w:t xml:space="preserve"> информационного поля: экспертным сообществом, потребителями, партнерами, клиентами.</w:t>
            </w:r>
          </w:p>
          <w:p w14:paraId="65348CF1" w14:textId="34C49944" w:rsidR="0068363F" w:rsidRPr="00D06766" w:rsidRDefault="00D737BC" w:rsidP="00F9160E">
            <w:pPr>
              <w:tabs>
                <w:tab w:val="left" w:pos="540"/>
              </w:tabs>
              <w:contextualSpacing/>
              <w:jc w:val="both"/>
              <w:rPr>
                <w:sz w:val="24"/>
                <w:szCs w:val="24"/>
              </w:rPr>
            </w:pPr>
            <w:r w:rsidRPr="00D06766">
              <w:rPr>
                <w:sz w:val="24"/>
                <w:szCs w:val="24"/>
              </w:rPr>
              <w:t>Знать: основные принципы построения успешной меж</w:t>
            </w:r>
            <w:r w:rsidR="00F9160E">
              <w:rPr>
                <w:sz w:val="24"/>
                <w:szCs w:val="24"/>
              </w:rPr>
              <w:t>дународной</w:t>
            </w:r>
            <w:r w:rsidRPr="00D06766">
              <w:rPr>
                <w:sz w:val="24"/>
                <w:szCs w:val="24"/>
              </w:rPr>
              <w:t xml:space="preserve"> бизнес-коммуникации в иноязычной среде, специфические техники и профессиональные практики эффективной служебной межличностной коммуникации с экспертным сообществом, </w:t>
            </w:r>
            <w:r w:rsidRPr="00D06766">
              <w:rPr>
                <w:sz w:val="24"/>
              </w:rPr>
              <w:t>потребителями, партнерами, клиентами.</w:t>
            </w:r>
          </w:p>
        </w:tc>
      </w:tr>
      <w:tr w:rsidR="00D06766" w:rsidRPr="00D06766" w14:paraId="16745169" w14:textId="77777777" w:rsidTr="0068363F">
        <w:trPr>
          <w:trHeight w:val="952"/>
        </w:trPr>
        <w:tc>
          <w:tcPr>
            <w:tcW w:w="792" w:type="pct"/>
            <w:vMerge/>
          </w:tcPr>
          <w:p w14:paraId="7EFF7A47" w14:textId="77777777" w:rsidR="0068363F" w:rsidRPr="00D06766" w:rsidRDefault="0068363F" w:rsidP="00357F48">
            <w:pPr>
              <w:tabs>
                <w:tab w:val="left" w:pos="540"/>
              </w:tabs>
              <w:contextualSpacing/>
              <w:jc w:val="both"/>
              <w:rPr>
                <w:sz w:val="24"/>
                <w:szCs w:val="24"/>
              </w:rPr>
            </w:pPr>
          </w:p>
        </w:tc>
        <w:tc>
          <w:tcPr>
            <w:tcW w:w="1568" w:type="pct"/>
            <w:vMerge/>
          </w:tcPr>
          <w:p w14:paraId="2A02E584" w14:textId="77777777" w:rsidR="0068363F" w:rsidRPr="00D06766" w:rsidRDefault="0068363F" w:rsidP="00357F48">
            <w:pPr>
              <w:tabs>
                <w:tab w:val="left" w:pos="540"/>
              </w:tabs>
              <w:contextualSpacing/>
              <w:jc w:val="both"/>
              <w:rPr>
                <w:sz w:val="24"/>
              </w:rPr>
            </w:pPr>
          </w:p>
        </w:tc>
        <w:tc>
          <w:tcPr>
            <w:tcW w:w="1081" w:type="pct"/>
          </w:tcPr>
          <w:p w14:paraId="4C2BBCC3" w14:textId="357C74C5" w:rsidR="0068363F" w:rsidRPr="00D06766" w:rsidRDefault="0068363F" w:rsidP="00357F48">
            <w:pPr>
              <w:tabs>
                <w:tab w:val="left" w:pos="540"/>
              </w:tabs>
              <w:contextualSpacing/>
              <w:jc w:val="both"/>
              <w:rPr>
                <w:sz w:val="24"/>
                <w:szCs w:val="24"/>
              </w:rPr>
            </w:pPr>
            <w:r w:rsidRPr="00D06766">
              <w:rPr>
                <w:sz w:val="24"/>
                <w:szCs w:val="24"/>
              </w:rPr>
              <w:t xml:space="preserve">2. </w:t>
            </w:r>
            <w:r w:rsidRPr="00D06766">
              <w:rPr>
                <w:sz w:val="24"/>
              </w:rPr>
              <w:t xml:space="preserve">Осуществляет эффективную коммуникацию с </w:t>
            </w:r>
            <w:proofErr w:type="spellStart"/>
            <w:r w:rsidRPr="00D06766">
              <w:rPr>
                <w:sz w:val="24"/>
              </w:rPr>
              <w:t>акторами</w:t>
            </w:r>
            <w:proofErr w:type="spellEnd"/>
            <w:r w:rsidRPr="00D06766">
              <w:rPr>
                <w:sz w:val="24"/>
              </w:rPr>
              <w:t xml:space="preserve"> информационного поля</w:t>
            </w:r>
          </w:p>
        </w:tc>
        <w:tc>
          <w:tcPr>
            <w:tcW w:w="1559" w:type="pct"/>
          </w:tcPr>
          <w:p w14:paraId="01EBA87E" w14:textId="123A3734" w:rsidR="00543CB1" w:rsidRPr="00D06766" w:rsidRDefault="0068363F" w:rsidP="00357F48">
            <w:pPr>
              <w:tabs>
                <w:tab w:val="left" w:pos="540"/>
              </w:tabs>
              <w:contextualSpacing/>
              <w:jc w:val="both"/>
              <w:rPr>
                <w:sz w:val="24"/>
                <w:szCs w:val="24"/>
              </w:rPr>
            </w:pPr>
            <w:r w:rsidRPr="00D06766">
              <w:rPr>
                <w:sz w:val="24"/>
                <w:szCs w:val="24"/>
              </w:rPr>
              <w:t xml:space="preserve">Уметь: </w:t>
            </w:r>
            <w:r w:rsidR="00357F48" w:rsidRPr="00D06766">
              <w:rPr>
                <w:sz w:val="24"/>
                <w:szCs w:val="24"/>
              </w:rPr>
              <w:t>а</w:t>
            </w:r>
            <w:r w:rsidR="00543CB1" w:rsidRPr="00D06766">
              <w:rPr>
                <w:sz w:val="24"/>
                <w:szCs w:val="24"/>
              </w:rPr>
              <w:t>декватно   интерпретир</w:t>
            </w:r>
            <w:r w:rsidR="00357F48" w:rsidRPr="00D06766">
              <w:rPr>
                <w:sz w:val="24"/>
                <w:szCs w:val="24"/>
              </w:rPr>
              <w:t>овать</w:t>
            </w:r>
            <w:r w:rsidR="00543CB1" w:rsidRPr="00D06766">
              <w:rPr>
                <w:sz w:val="24"/>
                <w:szCs w:val="24"/>
              </w:rPr>
              <w:t xml:space="preserve"> коммуникативные</w:t>
            </w:r>
          </w:p>
          <w:p w14:paraId="48ABA4D1" w14:textId="7CAF786C" w:rsidR="00543CB1" w:rsidRPr="00543CB1" w:rsidRDefault="00543CB1" w:rsidP="00357F48">
            <w:pPr>
              <w:tabs>
                <w:tab w:val="left" w:pos="540"/>
              </w:tabs>
              <w:contextualSpacing/>
              <w:jc w:val="both"/>
              <w:rPr>
                <w:sz w:val="24"/>
                <w:szCs w:val="24"/>
              </w:rPr>
            </w:pPr>
            <w:r w:rsidRPr="00543CB1">
              <w:rPr>
                <w:sz w:val="24"/>
                <w:szCs w:val="24"/>
              </w:rPr>
              <w:t xml:space="preserve">цели, полно извлекает </w:t>
            </w:r>
            <w:proofErr w:type="spellStart"/>
            <w:r w:rsidRPr="00543CB1">
              <w:rPr>
                <w:sz w:val="24"/>
                <w:szCs w:val="24"/>
              </w:rPr>
              <w:t>фактуальную</w:t>
            </w:r>
            <w:proofErr w:type="spellEnd"/>
            <w:r w:rsidR="00357F48" w:rsidRPr="00D06766">
              <w:rPr>
                <w:sz w:val="24"/>
              </w:rPr>
              <w:t xml:space="preserve">, осуществлять эффективную коммуникацию с </w:t>
            </w:r>
            <w:proofErr w:type="spellStart"/>
            <w:r w:rsidR="00357F48" w:rsidRPr="00D06766">
              <w:rPr>
                <w:sz w:val="24"/>
              </w:rPr>
              <w:t>акторами</w:t>
            </w:r>
            <w:proofErr w:type="spellEnd"/>
            <w:r w:rsidR="00357F48" w:rsidRPr="00D06766">
              <w:rPr>
                <w:sz w:val="24"/>
              </w:rPr>
              <w:t xml:space="preserve"> информационного поля</w:t>
            </w:r>
          </w:p>
          <w:p w14:paraId="0E3B5C20" w14:textId="6423536E" w:rsidR="00357F48" w:rsidRPr="00D06766" w:rsidRDefault="0068363F" w:rsidP="00357F48">
            <w:pPr>
              <w:tabs>
                <w:tab w:val="left" w:pos="540"/>
              </w:tabs>
              <w:contextualSpacing/>
              <w:jc w:val="both"/>
              <w:rPr>
                <w:sz w:val="24"/>
                <w:szCs w:val="24"/>
              </w:rPr>
            </w:pPr>
            <w:r w:rsidRPr="00D06766">
              <w:rPr>
                <w:sz w:val="24"/>
                <w:szCs w:val="24"/>
              </w:rPr>
              <w:t xml:space="preserve">Знать: </w:t>
            </w:r>
            <w:r w:rsidR="00357F48" w:rsidRPr="00D06766">
              <w:rPr>
                <w:sz w:val="24"/>
                <w:szCs w:val="24"/>
              </w:rPr>
              <w:t xml:space="preserve">взаимосвязь и взаимовлияние лингвистических и </w:t>
            </w:r>
            <w:r w:rsidR="00357F48" w:rsidRPr="00D06766">
              <w:rPr>
                <w:sz w:val="24"/>
                <w:szCs w:val="24"/>
              </w:rPr>
              <w:lastRenderedPageBreak/>
              <w:t>экстралингвистических факторов меж</w:t>
            </w:r>
            <w:r w:rsidR="00F9160E">
              <w:rPr>
                <w:sz w:val="24"/>
                <w:szCs w:val="24"/>
              </w:rPr>
              <w:t xml:space="preserve">дународной </w:t>
            </w:r>
            <w:r w:rsidR="00357F48" w:rsidRPr="00D06766">
              <w:rPr>
                <w:sz w:val="24"/>
                <w:szCs w:val="24"/>
              </w:rPr>
              <w:t xml:space="preserve">коммуникации, методы </w:t>
            </w:r>
          </w:p>
          <w:p w14:paraId="2B60068B" w14:textId="79DBECB2" w:rsidR="00357F48" w:rsidRPr="00357F48" w:rsidRDefault="00357F48" w:rsidP="00357F48">
            <w:pPr>
              <w:tabs>
                <w:tab w:val="left" w:pos="540"/>
              </w:tabs>
              <w:contextualSpacing/>
              <w:jc w:val="both"/>
              <w:rPr>
                <w:sz w:val="24"/>
                <w:szCs w:val="24"/>
              </w:rPr>
            </w:pPr>
            <w:r w:rsidRPr="00D06766">
              <w:rPr>
                <w:sz w:val="24"/>
                <w:szCs w:val="24"/>
              </w:rPr>
              <w:t>а</w:t>
            </w:r>
            <w:r w:rsidRPr="00357F48">
              <w:rPr>
                <w:sz w:val="24"/>
                <w:szCs w:val="24"/>
              </w:rPr>
              <w:t>декватно</w:t>
            </w:r>
            <w:r w:rsidRPr="00D06766">
              <w:rPr>
                <w:sz w:val="24"/>
                <w:szCs w:val="24"/>
              </w:rPr>
              <w:t>й</w:t>
            </w:r>
            <w:r w:rsidRPr="00357F48">
              <w:rPr>
                <w:sz w:val="24"/>
                <w:szCs w:val="24"/>
              </w:rPr>
              <w:t xml:space="preserve"> идентифи</w:t>
            </w:r>
            <w:r w:rsidRPr="00D06766">
              <w:rPr>
                <w:sz w:val="24"/>
                <w:szCs w:val="24"/>
              </w:rPr>
              <w:t>кации</w:t>
            </w:r>
            <w:r w:rsidRPr="00357F48">
              <w:rPr>
                <w:sz w:val="24"/>
                <w:szCs w:val="24"/>
              </w:rPr>
              <w:t xml:space="preserve"> </w:t>
            </w:r>
            <w:proofErr w:type="spellStart"/>
            <w:r w:rsidRPr="00357F48">
              <w:rPr>
                <w:sz w:val="24"/>
                <w:szCs w:val="24"/>
              </w:rPr>
              <w:t>лингвокультурн</w:t>
            </w:r>
            <w:r w:rsidRPr="00D06766">
              <w:rPr>
                <w:sz w:val="24"/>
                <w:szCs w:val="24"/>
              </w:rPr>
              <w:t>ой</w:t>
            </w:r>
            <w:proofErr w:type="spellEnd"/>
            <w:r w:rsidRPr="00357F48">
              <w:rPr>
                <w:sz w:val="24"/>
                <w:szCs w:val="24"/>
              </w:rPr>
              <w:t xml:space="preserve"> специфик</w:t>
            </w:r>
            <w:r w:rsidRPr="00D06766">
              <w:rPr>
                <w:sz w:val="24"/>
                <w:szCs w:val="24"/>
              </w:rPr>
              <w:t>и</w:t>
            </w:r>
            <w:r w:rsidRPr="00357F48">
              <w:rPr>
                <w:sz w:val="24"/>
                <w:szCs w:val="24"/>
              </w:rPr>
              <w:t xml:space="preserve"> речевой деятельности участников межкультурного взаимодействия</w:t>
            </w:r>
            <w:r w:rsidRPr="00D06766">
              <w:rPr>
                <w:sz w:val="24"/>
                <w:szCs w:val="24"/>
              </w:rPr>
              <w:t xml:space="preserve">, инструменты реализации эффективной деловой межкультурной коммуникации в иноязычной среде </w:t>
            </w:r>
            <w:r w:rsidRPr="00357F48">
              <w:rPr>
                <w:sz w:val="24"/>
                <w:szCs w:val="24"/>
              </w:rPr>
              <w:t xml:space="preserve">учитывая ценности и представления, присущие </w:t>
            </w:r>
            <w:r w:rsidRPr="00D06766">
              <w:rPr>
                <w:sz w:val="24"/>
                <w:szCs w:val="24"/>
              </w:rPr>
              <w:t xml:space="preserve">иноязычной </w:t>
            </w:r>
            <w:r w:rsidRPr="00357F48">
              <w:rPr>
                <w:sz w:val="24"/>
                <w:szCs w:val="24"/>
              </w:rPr>
              <w:t>культуре</w:t>
            </w:r>
            <w:r w:rsidRPr="00D06766">
              <w:rPr>
                <w:sz w:val="24"/>
                <w:szCs w:val="24"/>
              </w:rPr>
              <w:t>,</w:t>
            </w:r>
            <w:r w:rsidRPr="00357F48">
              <w:rPr>
                <w:sz w:val="24"/>
                <w:szCs w:val="24"/>
              </w:rPr>
              <w:t xml:space="preserve"> изучаемого языка</w:t>
            </w:r>
            <w:r w:rsidRPr="00D06766">
              <w:rPr>
                <w:sz w:val="24"/>
                <w:szCs w:val="24"/>
              </w:rPr>
              <w:t>,</w:t>
            </w:r>
          </w:p>
          <w:p w14:paraId="44F56D71" w14:textId="051473E2" w:rsidR="0068363F" w:rsidRPr="00D06766" w:rsidRDefault="00357F48" w:rsidP="00357F48">
            <w:pPr>
              <w:tabs>
                <w:tab w:val="left" w:pos="540"/>
              </w:tabs>
              <w:contextualSpacing/>
              <w:jc w:val="both"/>
              <w:rPr>
                <w:sz w:val="24"/>
                <w:szCs w:val="24"/>
              </w:rPr>
            </w:pPr>
            <w:r w:rsidRPr="00D06766">
              <w:rPr>
                <w:sz w:val="24"/>
                <w:szCs w:val="24"/>
              </w:rPr>
              <w:t>социокультурные и этические нормы поведения, принятые в иноязычном социуме.</w:t>
            </w:r>
          </w:p>
        </w:tc>
      </w:tr>
    </w:tbl>
    <w:p w14:paraId="6F03A587" w14:textId="30AC86FC" w:rsidR="002B5502" w:rsidRPr="00D06766" w:rsidRDefault="002B5502" w:rsidP="00E5202E">
      <w:pPr>
        <w:pStyle w:val="111"/>
        <w:rPr>
          <w:i/>
          <w:sz w:val="28"/>
          <w:szCs w:val="28"/>
        </w:rPr>
      </w:pPr>
      <w:bookmarkStart w:id="5" w:name="_Toc73362256"/>
      <w:bookmarkStart w:id="6" w:name="_Toc83411350"/>
      <w:r w:rsidRPr="00D06766">
        <w:rPr>
          <w:sz w:val="28"/>
          <w:szCs w:val="28"/>
        </w:rPr>
        <w:lastRenderedPageBreak/>
        <w:t xml:space="preserve">Место дисциплины в структуре </w:t>
      </w:r>
      <w:r w:rsidR="00320D1C" w:rsidRPr="00D06766">
        <w:rPr>
          <w:sz w:val="28"/>
          <w:szCs w:val="28"/>
        </w:rPr>
        <w:t>образовательной программы</w:t>
      </w:r>
      <w:bookmarkEnd w:id="5"/>
      <w:bookmarkEnd w:id="6"/>
    </w:p>
    <w:p w14:paraId="17DBC151" w14:textId="4672E1FA" w:rsidR="00CC5835" w:rsidRPr="00D06766" w:rsidRDefault="00680E54" w:rsidP="00680E54">
      <w:pPr>
        <w:spacing w:after="0"/>
        <w:ind w:firstLine="709"/>
        <w:jc w:val="both"/>
        <w:rPr>
          <w:rFonts w:ascii="Times New Roman" w:hAnsi="Times New Roman"/>
          <w:strike/>
          <w:sz w:val="28"/>
          <w:szCs w:val="28"/>
        </w:rPr>
      </w:pPr>
      <w:r w:rsidRPr="00D06766">
        <w:rPr>
          <w:rFonts w:ascii="Times New Roman" w:hAnsi="Times New Roman"/>
          <w:sz w:val="28"/>
          <w:szCs w:val="28"/>
        </w:rPr>
        <w:t>Дисциплина «Меж</w:t>
      </w:r>
      <w:r w:rsidR="003E3057">
        <w:rPr>
          <w:rFonts w:ascii="Times New Roman" w:hAnsi="Times New Roman"/>
          <w:sz w:val="28"/>
          <w:szCs w:val="28"/>
        </w:rPr>
        <w:t>дународные</w:t>
      </w:r>
      <w:r w:rsidRPr="00D06766">
        <w:rPr>
          <w:rFonts w:ascii="Times New Roman" w:hAnsi="Times New Roman"/>
          <w:sz w:val="28"/>
          <w:szCs w:val="28"/>
        </w:rPr>
        <w:t xml:space="preserve"> коммуникаци</w:t>
      </w:r>
      <w:r w:rsidR="003E3057">
        <w:rPr>
          <w:rFonts w:ascii="Times New Roman" w:hAnsi="Times New Roman"/>
          <w:sz w:val="28"/>
          <w:szCs w:val="28"/>
        </w:rPr>
        <w:t>и</w:t>
      </w:r>
      <w:r w:rsidRPr="00D06766">
        <w:rPr>
          <w:rFonts w:ascii="Times New Roman" w:hAnsi="Times New Roman"/>
          <w:sz w:val="28"/>
          <w:szCs w:val="28"/>
        </w:rPr>
        <w:t xml:space="preserve"> и корпоративная культура» </w:t>
      </w:r>
      <w:r w:rsidR="0068363F" w:rsidRPr="00D06766">
        <w:rPr>
          <w:rFonts w:ascii="Times New Roman" w:hAnsi="Times New Roman"/>
          <w:sz w:val="28"/>
          <w:szCs w:val="28"/>
        </w:rPr>
        <w:t xml:space="preserve">является дисциплиной части, формируемой участниками образовательных отношений, относится к Модулю направленности программы магистратуры, по направлению подготовки 45.04.02 – Лингвистика, направленность программы магистратуры «Международные коммуникации и корпоративная культура». </w:t>
      </w:r>
    </w:p>
    <w:p w14:paraId="6B055054" w14:textId="7B84FA3E" w:rsidR="00FA239D" w:rsidRPr="00D06766" w:rsidRDefault="00400B55" w:rsidP="00400B55">
      <w:pPr>
        <w:pStyle w:val="111"/>
        <w:numPr>
          <w:ilvl w:val="0"/>
          <w:numId w:val="0"/>
        </w:numPr>
        <w:ind w:left="360"/>
        <w:rPr>
          <w:sz w:val="28"/>
          <w:szCs w:val="28"/>
        </w:rPr>
      </w:pPr>
      <w:bookmarkStart w:id="7" w:name="_Toc73362257"/>
      <w:bookmarkStart w:id="8" w:name="_Toc83411351"/>
      <w:r w:rsidRPr="00D06766">
        <w:rPr>
          <w:sz w:val="28"/>
          <w:szCs w:val="28"/>
        </w:rPr>
        <w:lastRenderedPageBreak/>
        <w:t xml:space="preserve">4. </w:t>
      </w:r>
      <w:r w:rsidR="002C4F00" w:rsidRPr="00D06766">
        <w:rPr>
          <w:sz w:val="28"/>
          <w:szCs w:val="28"/>
        </w:rPr>
        <w:t>Объем дисциплины</w:t>
      </w:r>
      <w:r w:rsidR="00B957E8" w:rsidRPr="00D06766">
        <w:rPr>
          <w:sz w:val="28"/>
          <w:szCs w:val="28"/>
        </w:rPr>
        <w:t xml:space="preserve"> </w:t>
      </w:r>
      <w:r w:rsidR="009722DB" w:rsidRPr="00D06766">
        <w:rPr>
          <w:sz w:val="28"/>
          <w:szCs w:val="28"/>
        </w:rPr>
        <w:t>в зачетных единицах и в академических часах с выделением объема аудиторной и самостоятельной работы обучающихся</w:t>
      </w:r>
      <w:bookmarkEnd w:id="7"/>
      <w:bookmarkEnd w:id="8"/>
    </w:p>
    <w:p w14:paraId="47D3F52C" w14:textId="3581F5A3" w:rsidR="00D632E8" w:rsidRPr="00D06766" w:rsidRDefault="00F81CD4" w:rsidP="00D866A9">
      <w:pPr>
        <w:pStyle w:val="111"/>
        <w:numPr>
          <w:ilvl w:val="0"/>
          <w:numId w:val="0"/>
        </w:numPr>
        <w:ind w:left="720"/>
        <w:jc w:val="right"/>
        <w:rPr>
          <w:b w:val="0"/>
          <w:sz w:val="28"/>
          <w:szCs w:val="28"/>
        </w:rPr>
      </w:pPr>
      <w:r w:rsidRPr="00D06766">
        <w:rPr>
          <w:b w:val="0"/>
          <w:sz w:val="28"/>
          <w:szCs w:val="28"/>
        </w:rPr>
        <w:t>Таблица 1.</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06"/>
        <w:gridCol w:w="2268"/>
        <w:gridCol w:w="1843"/>
        <w:gridCol w:w="1843"/>
      </w:tblGrid>
      <w:tr w:rsidR="00D06766" w:rsidRPr="00D06766" w14:paraId="70446E03" w14:textId="478388AF" w:rsidTr="00400B55">
        <w:tc>
          <w:tcPr>
            <w:tcW w:w="4106" w:type="dxa"/>
            <w:shd w:val="clear" w:color="auto" w:fill="auto"/>
          </w:tcPr>
          <w:p w14:paraId="351E17F8" w14:textId="77777777" w:rsidR="00720B42" w:rsidRPr="00D06766" w:rsidRDefault="00720B42" w:rsidP="00D632E8">
            <w:pPr>
              <w:numPr>
                <w:ilvl w:val="12"/>
                <w:numId w:val="0"/>
              </w:numPr>
              <w:spacing w:after="0" w:line="240" w:lineRule="auto"/>
              <w:rPr>
                <w:rFonts w:ascii="Times New Roman" w:hAnsi="Times New Roman"/>
                <w:b/>
                <w:bCs/>
                <w:sz w:val="24"/>
                <w:szCs w:val="24"/>
              </w:rPr>
            </w:pPr>
            <w:r w:rsidRPr="00D06766">
              <w:rPr>
                <w:rFonts w:ascii="Times New Roman" w:hAnsi="Times New Roman"/>
                <w:b/>
                <w:bCs/>
                <w:sz w:val="24"/>
                <w:szCs w:val="24"/>
              </w:rPr>
              <w:t>Вид учебной работы по дисциплине</w:t>
            </w:r>
          </w:p>
        </w:tc>
        <w:tc>
          <w:tcPr>
            <w:tcW w:w="2268" w:type="dxa"/>
            <w:shd w:val="clear" w:color="auto" w:fill="auto"/>
          </w:tcPr>
          <w:p w14:paraId="5E8A4B4D" w14:textId="77777777" w:rsidR="00720B42" w:rsidRPr="00D06766" w:rsidRDefault="00720B42" w:rsidP="00D632E8">
            <w:pPr>
              <w:numPr>
                <w:ilvl w:val="12"/>
                <w:numId w:val="0"/>
              </w:numPr>
              <w:spacing w:after="0" w:line="240" w:lineRule="auto"/>
              <w:jc w:val="center"/>
              <w:rPr>
                <w:rFonts w:ascii="Times New Roman" w:hAnsi="Times New Roman"/>
                <w:b/>
                <w:bCs/>
                <w:sz w:val="24"/>
                <w:szCs w:val="24"/>
              </w:rPr>
            </w:pPr>
            <w:r w:rsidRPr="00D06766">
              <w:rPr>
                <w:rFonts w:ascii="Times New Roman" w:hAnsi="Times New Roman"/>
                <w:b/>
                <w:bCs/>
                <w:sz w:val="24"/>
                <w:szCs w:val="24"/>
              </w:rPr>
              <w:t>Всего</w:t>
            </w:r>
          </w:p>
          <w:p w14:paraId="7A77AA60" w14:textId="77777777" w:rsidR="00720B42" w:rsidRPr="00D06766" w:rsidRDefault="00720B42" w:rsidP="00D632E8">
            <w:pPr>
              <w:numPr>
                <w:ilvl w:val="12"/>
                <w:numId w:val="0"/>
              </w:numPr>
              <w:spacing w:after="0" w:line="240" w:lineRule="auto"/>
              <w:jc w:val="center"/>
              <w:rPr>
                <w:rFonts w:ascii="Times New Roman" w:hAnsi="Times New Roman"/>
                <w:b/>
                <w:bCs/>
                <w:sz w:val="24"/>
                <w:szCs w:val="24"/>
              </w:rPr>
            </w:pPr>
            <w:r w:rsidRPr="00D06766">
              <w:rPr>
                <w:rFonts w:ascii="Times New Roman" w:hAnsi="Times New Roman"/>
                <w:b/>
                <w:bCs/>
                <w:sz w:val="24"/>
                <w:szCs w:val="24"/>
              </w:rPr>
              <w:t>(в з/е и часах)</w:t>
            </w:r>
          </w:p>
        </w:tc>
        <w:tc>
          <w:tcPr>
            <w:tcW w:w="1843" w:type="dxa"/>
          </w:tcPr>
          <w:p w14:paraId="1796F292" w14:textId="4BC3C02D" w:rsidR="00720B42" w:rsidRPr="00D06766" w:rsidRDefault="00720B42" w:rsidP="00720B42">
            <w:pPr>
              <w:numPr>
                <w:ilvl w:val="12"/>
                <w:numId w:val="0"/>
              </w:numPr>
              <w:spacing w:after="0" w:line="240" w:lineRule="auto"/>
              <w:jc w:val="center"/>
              <w:rPr>
                <w:rFonts w:ascii="Times New Roman" w:hAnsi="Times New Roman"/>
                <w:b/>
                <w:bCs/>
                <w:sz w:val="24"/>
                <w:szCs w:val="24"/>
              </w:rPr>
            </w:pPr>
            <w:r w:rsidRPr="00D06766">
              <w:rPr>
                <w:rFonts w:ascii="Times New Roman" w:hAnsi="Times New Roman"/>
                <w:b/>
                <w:bCs/>
                <w:sz w:val="24"/>
                <w:szCs w:val="24"/>
              </w:rPr>
              <w:t>Всего 5-ый модуль</w:t>
            </w:r>
          </w:p>
          <w:p w14:paraId="0EAE746C" w14:textId="1F5482EB" w:rsidR="00720B42" w:rsidRPr="00D06766" w:rsidRDefault="00720B42" w:rsidP="00720B42">
            <w:pPr>
              <w:numPr>
                <w:ilvl w:val="12"/>
                <w:numId w:val="0"/>
              </w:numPr>
              <w:spacing w:after="0" w:line="240" w:lineRule="auto"/>
              <w:jc w:val="center"/>
              <w:rPr>
                <w:rFonts w:ascii="Times New Roman" w:hAnsi="Times New Roman"/>
                <w:b/>
                <w:bCs/>
                <w:sz w:val="24"/>
                <w:szCs w:val="24"/>
              </w:rPr>
            </w:pPr>
            <w:r w:rsidRPr="00D06766">
              <w:rPr>
                <w:rFonts w:ascii="Times New Roman" w:hAnsi="Times New Roman"/>
                <w:b/>
                <w:bCs/>
                <w:sz w:val="24"/>
                <w:szCs w:val="24"/>
              </w:rPr>
              <w:t>(в часах)</w:t>
            </w:r>
          </w:p>
        </w:tc>
        <w:tc>
          <w:tcPr>
            <w:tcW w:w="1843" w:type="dxa"/>
          </w:tcPr>
          <w:p w14:paraId="48B69DC7" w14:textId="029503D6" w:rsidR="00720B42" w:rsidRPr="00D06766" w:rsidRDefault="00720B42" w:rsidP="00720B42">
            <w:pPr>
              <w:numPr>
                <w:ilvl w:val="12"/>
                <w:numId w:val="0"/>
              </w:numPr>
              <w:spacing w:after="0" w:line="240" w:lineRule="auto"/>
              <w:jc w:val="center"/>
              <w:rPr>
                <w:rFonts w:ascii="Times New Roman" w:hAnsi="Times New Roman"/>
                <w:b/>
                <w:bCs/>
                <w:sz w:val="24"/>
                <w:szCs w:val="24"/>
              </w:rPr>
            </w:pPr>
            <w:r w:rsidRPr="00D06766">
              <w:rPr>
                <w:rFonts w:ascii="Times New Roman" w:hAnsi="Times New Roman"/>
                <w:b/>
                <w:bCs/>
                <w:sz w:val="24"/>
                <w:szCs w:val="24"/>
              </w:rPr>
              <w:t>Всего 6-ой модуль</w:t>
            </w:r>
          </w:p>
          <w:p w14:paraId="1C1F77E5" w14:textId="20CFAD57" w:rsidR="00720B42" w:rsidRPr="00D06766" w:rsidRDefault="00720B42" w:rsidP="00720B42">
            <w:pPr>
              <w:numPr>
                <w:ilvl w:val="12"/>
                <w:numId w:val="0"/>
              </w:numPr>
              <w:spacing w:after="0" w:line="240" w:lineRule="auto"/>
              <w:jc w:val="center"/>
              <w:rPr>
                <w:rFonts w:ascii="Times New Roman" w:hAnsi="Times New Roman"/>
                <w:b/>
                <w:bCs/>
                <w:sz w:val="24"/>
                <w:szCs w:val="24"/>
              </w:rPr>
            </w:pPr>
            <w:r w:rsidRPr="00D06766">
              <w:rPr>
                <w:rFonts w:ascii="Times New Roman" w:hAnsi="Times New Roman"/>
                <w:b/>
                <w:bCs/>
                <w:sz w:val="24"/>
                <w:szCs w:val="24"/>
              </w:rPr>
              <w:t>(в часах)</w:t>
            </w:r>
          </w:p>
        </w:tc>
      </w:tr>
      <w:tr w:rsidR="00D06766" w:rsidRPr="00D06766" w14:paraId="5CDA9E7F" w14:textId="7E474941" w:rsidTr="00400B55">
        <w:tc>
          <w:tcPr>
            <w:tcW w:w="4106" w:type="dxa"/>
            <w:shd w:val="clear" w:color="auto" w:fill="auto"/>
          </w:tcPr>
          <w:p w14:paraId="0C3D4CAC" w14:textId="77777777" w:rsidR="00720B42" w:rsidRPr="00D06766" w:rsidRDefault="00720B42" w:rsidP="00D632E8">
            <w:pPr>
              <w:numPr>
                <w:ilvl w:val="12"/>
                <w:numId w:val="0"/>
              </w:numPr>
              <w:spacing w:after="0" w:line="360" w:lineRule="auto"/>
              <w:rPr>
                <w:rFonts w:ascii="Times New Roman" w:hAnsi="Times New Roman"/>
                <w:b/>
                <w:sz w:val="24"/>
                <w:szCs w:val="24"/>
              </w:rPr>
            </w:pPr>
            <w:r w:rsidRPr="00D06766">
              <w:rPr>
                <w:rFonts w:ascii="Times New Roman" w:hAnsi="Times New Roman"/>
                <w:b/>
                <w:sz w:val="24"/>
                <w:szCs w:val="24"/>
              </w:rPr>
              <w:t>Общая трудоемкость дисциплины</w:t>
            </w:r>
          </w:p>
        </w:tc>
        <w:tc>
          <w:tcPr>
            <w:tcW w:w="2268" w:type="dxa"/>
            <w:shd w:val="clear" w:color="auto" w:fill="auto"/>
          </w:tcPr>
          <w:p w14:paraId="26B32566" w14:textId="205CC6C0" w:rsidR="00720B42" w:rsidRPr="00D06766" w:rsidRDefault="00720B42" w:rsidP="00D632E8">
            <w:pPr>
              <w:numPr>
                <w:ilvl w:val="12"/>
                <w:numId w:val="0"/>
              </w:numPr>
              <w:spacing w:after="0" w:line="360" w:lineRule="auto"/>
              <w:jc w:val="center"/>
              <w:rPr>
                <w:rFonts w:ascii="Times New Roman" w:hAnsi="Times New Roman"/>
                <w:sz w:val="24"/>
                <w:szCs w:val="24"/>
              </w:rPr>
            </w:pPr>
            <w:r w:rsidRPr="00D06766">
              <w:rPr>
                <w:rFonts w:ascii="Times New Roman" w:hAnsi="Times New Roman"/>
                <w:sz w:val="24"/>
                <w:szCs w:val="24"/>
              </w:rPr>
              <w:t xml:space="preserve">7 </w:t>
            </w:r>
            <w:proofErr w:type="spellStart"/>
            <w:r w:rsidRPr="00D06766">
              <w:rPr>
                <w:rFonts w:ascii="Times New Roman" w:hAnsi="Times New Roman"/>
                <w:sz w:val="24"/>
                <w:szCs w:val="24"/>
              </w:rPr>
              <w:t>з.е</w:t>
            </w:r>
            <w:proofErr w:type="spellEnd"/>
            <w:r w:rsidRPr="00D06766">
              <w:rPr>
                <w:rFonts w:ascii="Times New Roman" w:hAnsi="Times New Roman"/>
                <w:sz w:val="24"/>
                <w:szCs w:val="24"/>
              </w:rPr>
              <w:t>. / 252 ч.</w:t>
            </w:r>
          </w:p>
        </w:tc>
        <w:tc>
          <w:tcPr>
            <w:tcW w:w="1843" w:type="dxa"/>
          </w:tcPr>
          <w:p w14:paraId="1C22CD8D" w14:textId="3700354B" w:rsidR="00720B42" w:rsidRPr="00D06766" w:rsidRDefault="009A24E1" w:rsidP="00D632E8">
            <w:pPr>
              <w:numPr>
                <w:ilvl w:val="12"/>
                <w:numId w:val="0"/>
              </w:numPr>
              <w:spacing w:after="0" w:line="360" w:lineRule="auto"/>
              <w:jc w:val="center"/>
              <w:rPr>
                <w:rFonts w:ascii="Times New Roman" w:hAnsi="Times New Roman"/>
                <w:sz w:val="24"/>
                <w:szCs w:val="24"/>
              </w:rPr>
            </w:pPr>
            <w:r w:rsidRPr="00D06766">
              <w:rPr>
                <w:rFonts w:ascii="Times New Roman" w:hAnsi="Times New Roman"/>
                <w:sz w:val="24"/>
                <w:szCs w:val="24"/>
              </w:rPr>
              <w:t>1</w:t>
            </w:r>
            <w:r w:rsidR="00EC568F" w:rsidRPr="00D06766">
              <w:rPr>
                <w:rFonts w:ascii="Times New Roman" w:hAnsi="Times New Roman"/>
                <w:sz w:val="24"/>
                <w:szCs w:val="24"/>
              </w:rPr>
              <w:t>06</w:t>
            </w:r>
            <w:r w:rsidRPr="00D06766">
              <w:rPr>
                <w:rFonts w:ascii="Times New Roman" w:hAnsi="Times New Roman"/>
                <w:sz w:val="24"/>
                <w:szCs w:val="24"/>
              </w:rPr>
              <w:t xml:space="preserve"> ч.</w:t>
            </w:r>
          </w:p>
        </w:tc>
        <w:tc>
          <w:tcPr>
            <w:tcW w:w="1843" w:type="dxa"/>
          </w:tcPr>
          <w:p w14:paraId="0FD2443E" w14:textId="45C9B7F0" w:rsidR="00720B42" w:rsidRPr="00D06766" w:rsidRDefault="009A24E1" w:rsidP="00D632E8">
            <w:pPr>
              <w:numPr>
                <w:ilvl w:val="12"/>
                <w:numId w:val="0"/>
              </w:numPr>
              <w:spacing w:after="0" w:line="360" w:lineRule="auto"/>
              <w:jc w:val="center"/>
              <w:rPr>
                <w:rFonts w:ascii="Times New Roman" w:hAnsi="Times New Roman"/>
                <w:sz w:val="24"/>
                <w:szCs w:val="24"/>
              </w:rPr>
            </w:pPr>
            <w:r w:rsidRPr="00D06766">
              <w:rPr>
                <w:rFonts w:ascii="Times New Roman" w:hAnsi="Times New Roman"/>
                <w:sz w:val="24"/>
                <w:szCs w:val="24"/>
              </w:rPr>
              <w:t>1</w:t>
            </w:r>
            <w:r w:rsidR="00EC568F" w:rsidRPr="00D06766">
              <w:rPr>
                <w:rFonts w:ascii="Times New Roman" w:hAnsi="Times New Roman"/>
                <w:sz w:val="24"/>
                <w:szCs w:val="24"/>
              </w:rPr>
              <w:t>46</w:t>
            </w:r>
            <w:r w:rsidRPr="00D06766">
              <w:rPr>
                <w:rFonts w:ascii="Times New Roman" w:hAnsi="Times New Roman"/>
                <w:sz w:val="24"/>
                <w:szCs w:val="24"/>
              </w:rPr>
              <w:t xml:space="preserve"> ч.</w:t>
            </w:r>
          </w:p>
        </w:tc>
      </w:tr>
      <w:tr w:rsidR="00D06766" w:rsidRPr="00D06766" w14:paraId="70A8AD16" w14:textId="1090BB4B" w:rsidTr="00400B55">
        <w:tc>
          <w:tcPr>
            <w:tcW w:w="4106" w:type="dxa"/>
            <w:shd w:val="clear" w:color="auto" w:fill="auto"/>
          </w:tcPr>
          <w:p w14:paraId="49FF632D" w14:textId="77777777" w:rsidR="00720B42" w:rsidRPr="00D06766" w:rsidRDefault="00720B42" w:rsidP="00D632E8">
            <w:pPr>
              <w:numPr>
                <w:ilvl w:val="12"/>
                <w:numId w:val="0"/>
              </w:numPr>
              <w:spacing w:after="0" w:line="360" w:lineRule="auto"/>
              <w:rPr>
                <w:rFonts w:ascii="Times New Roman" w:hAnsi="Times New Roman"/>
                <w:b/>
                <w:i/>
                <w:sz w:val="24"/>
                <w:szCs w:val="24"/>
              </w:rPr>
            </w:pPr>
            <w:r w:rsidRPr="00D06766">
              <w:rPr>
                <w:rFonts w:ascii="Times New Roman" w:hAnsi="Times New Roman"/>
                <w:b/>
                <w:i/>
                <w:sz w:val="24"/>
                <w:szCs w:val="24"/>
              </w:rPr>
              <w:t>Контактная работа - Аудиторные занятия</w:t>
            </w:r>
          </w:p>
        </w:tc>
        <w:tc>
          <w:tcPr>
            <w:tcW w:w="2268" w:type="dxa"/>
            <w:shd w:val="clear" w:color="auto" w:fill="auto"/>
          </w:tcPr>
          <w:p w14:paraId="658C848B" w14:textId="1A7B5E2E" w:rsidR="00720B42" w:rsidRPr="00D06766" w:rsidRDefault="00720B42" w:rsidP="00D632E8">
            <w:pPr>
              <w:numPr>
                <w:ilvl w:val="12"/>
                <w:numId w:val="0"/>
              </w:numPr>
              <w:spacing w:after="0" w:line="360" w:lineRule="auto"/>
              <w:jc w:val="center"/>
              <w:rPr>
                <w:rFonts w:ascii="Times New Roman" w:hAnsi="Times New Roman"/>
                <w:sz w:val="24"/>
                <w:szCs w:val="24"/>
              </w:rPr>
            </w:pPr>
            <w:r w:rsidRPr="00D06766">
              <w:rPr>
                <w:rFonts w:ascii="Times New Roman" w:hAnsi="Times New Roman"/>
                <w:sz w:val="24"/>
                <w:szCs w:val="24"/>
              </w:rPr>
              <w:t>56</w:t>
            </w:r>
          </w:p>
        </w:tc>
        <w:tc>
          <w:tcPr>
            <w:tcW w:w="1843" w:type="dxa"/>
          </w:tcPr>
          <w:p w14:paraId="3A13C0FD" w14:textId="12B2BF5C" w:rsidR="00720B42" w:rsidRPr="00D06766" w:rsidRDefault="00400B55" w:rsidP="00D632E8">
            <w:pPr>
              <w:numPr>
                <w:ilvl w:val="12"/>
                <w:numId w:val="0"/>
              </w:numPr>
              <w:spacing w:after="0" w:line="360" w:lineRule="auto"/>
              <w:jc w:val="center"/>
              <w:rPr>
                <w:rFonts w:ascii="Times New Roman" w:hAnsi="Times New Roman"/>
                <w:sz w:val="24"/>
                <w:szCs w:val="24"/>
              </w:rPr>
            </w:pPr>
            <w:r w:rsidRPr="00D06766">
              <w:rPr>
                <w:rFonts w:ascii="Times New Roman" w:hAnsi="Times New Roman"/>
                <w:sz w:val="24"/>
                <w:szCs w:val="24"/>
              </w:rPr>
              <w:t>16</w:t>
            </w:r>
          </w:p>
        </w:tc>
        <w:tc>
          <w:tcPr>
            <w:tcW w:w="1843" w:type="dxa"/>
          </w:tcPr>
          <w:p w14:paraId="1B6DEBA3" w14:textId="157B498F" w:rsidR="00720B42" w:rsidRPr="00D06766" w:rsidRDefault="00400B55" w:rsidP="00D632E8">
            <w:pPr>
              <w:numPr>
                <w:ilvl w:val="12"/>
                <w:numId w:val="0"/>
              </w:numPr>
              <w:spacing w:after="0" w:line="360" w:lineRule="auto"/>
              <w:jc w:val="center"/>
              <w:rPr>
                <w:rFonts w:ascii="Times New Roman" w:hAnsi="Times New Roman"/>
                <w:sz w:val="24"/>
                <w:szCs w:val="24"/>
              </w:rPr>
            </w:pPr>
            <w:r w:rsidRPr="00D06766">
              <w:rPr>
                <w:rFonts w:ascii="Times New Roman" w:hAnsi="Times New Roman"/>
                <w:sz w:val="24"/>
                <w:szCs w:val="24"/>
              </w:rPr>
              <w:t>40</w:t>
            </w:r>
          </w:p>
        </w:tc>
      </w:tr>
      <w:tr w:rsidR="00D06766" w:rsidRPr="00D06766" w14:paraId="05DE41C9" w14:textId="62F59950" w:rsidTr="00400B55">
        <w:tc>
          <w:tcPr>
            <w:tcW w:w="4106" w:type="dxa"/>
            <w:shd w:val="clear" w:color="auto" w:fill="auto"/>
          </w:tcPr>
          <w:p w14:paraId="12050ABF" w14:textId="77777777" w:rsidR="00720B42" w:rsidRPr="00D06766" w:rsidRDefault="00720B42" w:rsidP="00D632E8">
            <w:pPr>
              <w:numPr>
                <w:ilvl w:val="12"/>
                <w:numId w:val="0"/>
              </w:numPr>
              <w:spacing w:after="0" w:line="360" w:lineRule="auto"/>
              <w:rPr>
                <w:rFonts w:ascii="Times New Roman" w:hAnsi="Times New Roman"/>
                <w:sz w:val="24"/>
                <w:szCs w:val="24"/>
              </w:rPr>
            </w:pPr>
            <w:r w:rsidRPr="00D06766">
              <w:rPr>
                <w:rFonts w:ascii="Times New Roman" w:hAnsi="Times New Roman"/>
                <w:sz w:val="24"/>
                <w:szCs w:val="24"/>
              </w:rPr>
              <w:t xml:space="preserve">Лекции </w:t>
            </w:r>
          </w:p>
        </w:tc>
        <w:tc>
          <w:tcPr>
            <w:tcW w:w="2268" w:type="dxa"/>
            <w:shd w:val="clear" w:color="auto" w:fill="auto"/>
          </w:tcPr>
          <w:p w14:paraId="667A0EA3" w14:textId="4CF3DD72" w:rsidR="00720B42" w:rsidRPr="00D06766" w:rsidRDefault="00720B42" w:rsidP="00D632E8">
            <w:pPr>
              <w:numPr>
                <w:ilvl w:val="12"/>
                <w:numId w:val="0"/>
              </w:numPr>
              <w:spacing w:after="0" w:line="360" w:lineRule="auto"/>
              <w:jc w:val="center"/>
              <w:rPr>
                <w:rFonts w:ascii="Times New Roman" w:hAnsi="Times New Roman"/>
                <w:sz w:val="24"/>
                <w:szCs w:val="24"/>
              </w:rPr>
            </w:pPr>
            <w:r w:rsidRPr="00D06766">
              <w:rPr>
                <w:rFonts w:ascii="Times New Roman" w:hAnsi="Times New Roman"/>
                <w:sz w:val="24"/>
                <w:szCs w:val="24"/>
              </w:rPr>
              <w:t>28</w:t>
            </w:r>
          </w:p>
        </w:tc>
        <w:tc>
          <w:tcPr>
            <w:tcW w:w="1843" w:type="dxa"/>
          </w:tcPr>
          <w:p w14:paraId="749D251C" w14:textId="29C0E4D6" w:rsidR="00720B42" w:rsidRPr="00D06766" w:rsidRDefault="00720B42" w:rsidP="00D632E8">
            <w:pPr>
              <w:numPr>
                <w:ilvl w:val="12"/>
                <w:numId w:val="0"/>
              </w:numPr>
              <w:spacing w:after="0" w:line="360" w:lineRule="auto"/>
              <w:jc w:val="center"/>
              <w:rPr>
                <w:rFonts w:ascii="Times New Roman" w:hAnsi="Times New Roman"/>
                <w:sz w:val="24"/>
                <w:szCs w:val="24"/>
              </w:rPr>
            </w:pPr>
            <w:r w:rsidRPr="00D06766">
              <w:rPr>
                <w:rFonts w:ascii="Times New Roman" w:hAnsi="Times New Roman"/>
                <w:sz w:val="24"/>
                <w:szCs w:val="24"/>
              </w:rPr>
              <w:t>8</w:t>
            </w:r>
          </w:p>
        </w:tc>
        <w:tc>
          <w:tcPr>
            <w:tcW w:w="1843" w:type="dxa"/>
          </w:tcPr>
          <w:p w14:paraId="03078EBF" w14:textId="63B98160" w:rsidR="00720B42" w:rsidRPr="00D06766" w:rsidRDefault="00EC568F" w:rsidP="00D632E8">
            <w:pPr>
              <w:numPr>
                <w:ilvl w:val="12"/>
                <w:numId w:val="0"/>
              </w:numPr>
              <w:spacing w:after="0" w:line="360" w:lineRule="auto"/>
              <w:jc w:val="center"/>
              <w:rPr>
                <w:rFonts w:ascii="Times New Roman" w:hAnsi="Times New Roman"/>
                <w:sz w:val="24"/>
                <w:szCs w:val="24"/>
              </w:rPr>
            </w:pPr>
            <w:r w:rsidRPr="00D06766">
              <w:rPr>
                <w:rFonts w:ascii="Times New Roman" w:hAnsi="Times New Roman"/>
                <w:sz w:val="24"/>
                <w:szCs w:val="24"/>
              </w:rPr>
              <w:t>20</w:t>
            </w:r>
          </w:p>
        </w:tc>
      </w:tr>
      <w:tr w:rsidR="00D06766" w:rsidRPr="00D06766" w14:paraId="7EAF0729" w14:textId="53FBF274" w:rsidTr="00400B55">
        <w:tc>
          <w:tcPr>
            <w:tcW w:w="4106" w:type="dxa"/>
            <w:shd w:val="clear" w:color="auto" w:fill="auto"/>
          </w:tcPr>
          <w:p w14:paraId="3A8E71BE" w14:textId="77777777" w:rsidR="00720B42" w:rsidRPr="00D06766" w:rsidRDefault="00720B42" w:rsidP="00D632E8">
            <w:pPr>
              <w:numPr>
                <w:ilvl w:val="12"/>
                <w:numId w:val="0"/>
              </w:numPr>
              <w:spacing w:after="0" w:line="360" w:lineRule="auto"/>
              <w:rPr>
                <w:rFonts w:ascii="Times New Roman" w:hAnsi="Times New Roman"/>
                <w:sz w:val="24"/>
                <w:szCs w:val="24"/>
              </w:rPr>
            </w:pPr>
            <w:r w:rsidRPr="00D06766">
              <w:rPr>
                <w:rFonts w:ascii="Times New Roman" w:hAnsi="Times New Roman"/>
                <w:sz w:val="24"/>
                <w:szCs w:val="24"/>
              </w:rPr>
              <w:t>Практические и семинарские занятия</w:t>
            </w:r>
          </w:p>
        </w:tc>
        <w:tc>
          <w:tcPr>
            <w:tcW w:w="2268" w:type="dxa"/>
            <w:shd w:val="clear" w:color="auto" w:fill="auto"/>
          </w:tcPr>
          <w:p w14:paraId="05AE68EF" w14:textId="429B5E8C" w:rsidR="00720B42" w:rsidRPr="00D06766" w:rsidRDefault="00720B42" w:rsidP="00D632E8">
            <w:pPr>
              <w:numPr>
                <w:ilvl w:val="12"/>
                <w:numId w:val="0"/>
              </w:numPr>
              <w:spacing w:after="0" w:line="360" w:lineRule="auto"/>
              <w:jc w:val="center"/>
              <w:rPr>
                <w:rFonts w:ascii="Times New Roman" w:hAnsi="Times New Roman"/>
                <w:sz w:val="24"/>
                <w:szCs w:val="24"/>
              </w:rPr>
            </w:pPr>
            <w:r w:rsidRPr="00D06766">
              <w:rPr>
                <w:rFonts w:ascii="Times New Roman" w:hAnsi="Times New Roman"/>
                <w:sz w:val="24"/>
                <w:szCs w:val="24"/>
              </w:rPr>
              <w:t>28</w:t>
            </w:r>
          </w:p>
        </w:tc>
        <w:tc>
          <w:tcPr>
            <w:tcW w:w="1843" w:type="dxa"/>
          </w:tcPr>
          <w:p w14:paraId="282F5D07" w14:textId="072AF129" w:rsidR="00720B42" w:rsidRPr="00D06766" w:rsidRDefault="00720B42" w:rsidP="00D632E8">
            <w:pPr>
              <w:numPr>
                <w:ilvl w:val="12"/>
                <w:numId w:val="0"/>
              </w:numPr>
              <w:spacing w:after="0" w:line="360" w:lineRule="auto"/>
              <w:jc w:val="center"/>
              <w:rPr>
                <w:rFonts w:ascii="Times New Roman" w:hAnsi="Times New Roman"/>
                <w:sz w:val="24"/>
                <w:szCs w:val="24"/>
              </w:rPr>
            </w:pPr>
            <w:r w:rsidRPr="00D06766">
              <w:rPr>
                <w:rFonts w:ascii="Times New Roman" w:hAnsi="Times New Roman"/>
                <w:sz w:val="24"/>
                <w:szCs w:val="24"/>
              </w:rPr>
              <w:t>8</w:t>
            </w:r>
          </w:p>
        </w:tc>
        <w:tc>
          <w:tcPr>
            <w:tcW w:w="1843" w:type="dxa"/>
          </w:tcPr>
          <w:p w14:paraId="03912769" w14:textId="0732053E" w:rsidR="00720B42" w:rsidRPr="00D06766" w:rsidRDefault="00720B42" w:rsidP="00D632E8">
            <w:pPr>
              <w:numPr>
                <w:ilvl w:val="12"/>
                <w:numId w:val="0"/>
              </w:numPr>
              <w:spacing w:after="0" w:line="360" w:lineRule="auto"/>
              <w:jc w:val="center"/>
              <w:rPr>
                <w:rFonts w:ascii="Times New Roman" w:hAnsi="Times New Roman"/>
                <w:sz w:val="24"/>
                <w:szCs w:val="24"/>
              </w:rPr>
            </w:pPr>
            <w:r w:rsidRPr="00D06766">
              <w:rPr>
                <w:rFonts w:ascii="Times New Roman" w:hAnsi="Times New Roman"/>
                <w:sz w:val="24"/>
                <w:szCs w:val="24"/>
              </w:rPr>
              <w:t>2</w:t>
            </w:r>
            <w:r w:rsidR="009A24E1" w:rsidRPr="00D06766">
              <w:rPr>
                <w:rFonts w:ascii="Times New Roman" w:hAnsi="Times New Roman"/>
                <w:sz w:val="24"/>
                <w:szCs w:val="24"/>
              </w:rPr>
              <w:t>0</w:t>
            </w:r>
          </w:p>
        </w:tc>
      </w:tr>
      <w:tr w:rsidR="00D06766" w:rsidRPr="00D06766" w14:paraId="6CA43168" w14:textId="72A19466" w:rsidTr="00400B55">
        <w:tc>
          <w:tcPr>
            <w:tcW w:w="4106" w:type="dxa"/>
            <w:shd w:val="clear" w:color="auto" w:fill="auto"/>
          </w:tcPr>
          <w:p w14:paraId="1BB2AB74" w14:textId="77777777" w:rsidR="00720B42" w:rsidRPr="00D06766" w:rsidRDefault="00720B42" w:rsidP="00D632E8">
            <w:pPr>
              <w:numPr>
                <w:ilvl w:val="12"/>
                <w:numId w:val="0"/>
              </w:numPr>
              <w:spacing w:after="0" w:line="360" w:lineRule="auto"/>
              <w:rPr>
                <w:rFonts w:ascii="Times New Roman" w:hAnsi="Times New Roman"/>
                <w:b/>
                <w:i/>
                <w:sz w:val="24"/>
                <w:szCs w:val="24"/>
              </w:rPr>
            </w:pPr>
            <w:r w:rsidRPr="00D06766">
              <w:rPr>
                <w:rFonts w:ascii="Times New Roman" w:hAnsi="Times New Roman"/>
                <w:b/>
                <w:i/>
                <w:sz w:val="24"/>
                <w:szCs w:val="24"/>
              </w:rPr>
              <w:t>Самостоятельная работа</w:t>
            </w:r>
          </w:p>
        </w:tc>
        <w:tc>
          <w:tcPr>
            <w:tcW w:w="2268" w:type="dxa"/>
            <w:shd w:val="clear" w:color="auto" w:fill="auto"/>
          </w:tcPr>
          <w:p w14:paraId="306848D9" w14:textId="72B1CCBA" w:rsidR="00720B42" w:rsidRPr="00D06766" w:rsidRDefault="00720B42" w:rsidP="00D632E8">
            <w:pPr>
              <w:numPr>
                <w:ilvl w:val="12"/>
                <w:numId w:val="0"/>
              </w:numPr>
              <w:spacing w:after="0" w:line="360" w:lineRule="auto"/>
              <w:jc w:val="center"/>
              <w:rPr>
                <w:rFonts w:ascii="Times New Roman" w:hAnsi="Times New Roman"/>
                <w:sz w:val="24"/>
                <w:szCs w:val="24"/>
              </w:rPr>
            </w:pPr>
            <w:r w:rsidRPr="00D06766">
              <w:rPr>
                <w:rFonts w:ascii="Times New Roman" w:hAnsi="Times New Roman"/>
                <w:sz w:val="24"/>
                <w:szCs w:val="24"/>
              </w:rPr>
              <w:t>196</w:t>
            </w:r>
          </w:p>
        </w:tc>
        <w:tc>
          <w:tcPr>
            <w:tcW w:w="1843" w:type="dxa"/>
          </w:tcPr>
          <w:p w14:paraId="629328E8" w14:textId="4C0E96A5" w:rsidR="00720B42" w:rsidRPr="00D06766" w:rsidRDefault="00720B42" w:rsidP="00D632E8">
            <w:pPr>
              <w:numPr>
                <w:ilvl w:val="12"/>
                <w:numId w:val="0"/>
              </w:numPr>
              <w:spacing w:after="0" w:line="360" w:lineRule="auto"/>
              <w:jc w:val="center"/>
              <w:rPr>
                <w:rFonts w:ascii="Times New Roman" w:hAnsi="Times New Roman"/>
                <w:sz w:val="24"/>
                <w:szCs w:val="24"/>
              </w:rPr>
            </w:pPr>
            <w:r w:rsidRPr="00D06766">
              <w:rPr>
                <w:rFonts w:ascii="Times New Roman" w:hAnsi="Times New Roman"/>
                <w:sz w:val="24"/>
                <w:szCs w:val="24"/>
              </w:rPr>
              <w:t>90</w:t>
            </w:r>
          </w:p>
        </w:tc>
        <w:tc>
          <w:tcPr>
            <w:tcW w:w="1843" w:type="dxa"/>
          </w:tcPr>
          <w:p w14:paraId="3BC7022B" w14:textId="4B9829CA" w:rsidR="00720B42" w:rsidRPr="00D06766" w:rsidRDefault="00720B42" w:rsidP="00D632E8">
            <w:pPr>
              <w:numPr>
                <w:ilvl w:val="12"/>
                <w:numId w:val="0"/>
              </w:numPr>
              <w:spacing w:after="0" w:line="360" w:lineRule="auto"/>
              <w:jc w:val="center"/>
              <w:rPr>
                <w:rFonts w:ascii="Times New Roman" w:hAnsi="Times New Roman"/>
                <w:sz w:val="24"/>
                <w:szCs w:val="24"/>
              </w:rPr>
            </w:pPr>
            <w:r w:rsidRPr="00D06766">
              <w:rPr>
                <w:rFonts w:ascii="Times New Roman" w:hAnsi="Times New Roman"/>
                <w:sz w:val="24"/>
                <w:szCs w:val="24"/>
              </w:rPr>
              <w:t>106</w:t>
            </w:r>
          </w:p>
        </w:tc>
      </w:tr>
      <w:tr w:rsidR="00D06766" w:rsidRPr="00D06766" w14:paraId="7B48E907" w14:textId="5CAB01DD" w:rsidTr="00400B55">
        <w:tc>
          <w:tcPr>
            <w:tcW w:w="4106" w:type="dxa"/>
            <w:shd w:val="clear" w:color="auto" w:fill="auto"/>
          </w:tcPr>
          <w:p w14:paraId="7208496E" w14:textId="77777777" w:rsidR="00720B42" w:rsidRPr="00D06766" w:rsidRDefault="00720B42" w:rsidP="005C39EC">
            <w:pPr>
              <w:numPr>
                <w:ilvl w:val="12"/>
                <w:numId w:val="0"/>
              </w:numPr>
              <w:spacing w:after="0" w:line="360" w:lineRule="auto"/>
              <w:rPr>
                <w:rFonts w:ascii="Times New Roman" w:hAnsi="Times New Roman"/>
                <w:sz w:val="24"/>
                <w:szCs w:val="24"/>
              </w:rPr>
            </w:pPr>
            <w:r w:rsidRPr="00D06766">
              <w:rPr>
                <w:rFonts w:ascii="Times New Roman" w:hAnsi="Times New Roman"/>
                <w:sz w:val="24"/>
                <w:szCs w:val="24"/>
              </w:rPr>
              <w:t xml:space="preserve">Вид текущего контроля </w:t>
            </w:r>
          </w:p>
        </w:tc>
        <w:tc>
          <w:tcPr>
            <w:tcW w:w="2268" w:type="dxa"/>
            <w:shd w:val="clear" w:color="auto" w:fill="auto"/>
          </w:tcPr>
          <w:p w14:paraId="42F5FB78" w14:textId="747497F2" w:rsidR="00720B42" w:rsidRPr="00D06766" w:rsidRDefault="00400B55" w:rsidP="00400B55">
            <w:pPr>
              <w:numPr>
                <w:ilvl w:val="12"/>
                <w:numId w:val="0"/>
              </w:numPr>
              <w:spacing w:after="0" w:line="360" w:lineRule="auto"/>
              <w:jc w:val="center"/>
              <w:rPr>
                <w:rFonts w:ascii="Times New Roman" w:hAnsi="Times New Roman"/>
                <w:sz w:val="24"/>
                <w:szCs w:val="24"/>
              </w:rPr>
            </w:pPr>
            <w:r w:rsidRPr="00D06766">
              <w:rPr>
                <w:rFonts w:ascii="Times New Roman" w:hAnsi="Times New Roman"/>
                <w:sz w:val="24"/>
                <w:szCs w:val="24"/>
              </w:rPr>
              <w:t>Домашнее творческое задание /</w:t>
            </w:r>
            <w:r w:rsidR="00720B42" w:rsidRPr="00D06766">
              <w:rPr>
                <w:rFonts w:ascii="Times New Roman" w:hAnsi="Times New Roman"/>
                <w:sz w:val="24"/>
                <w:szCs w:val="24"/>
              </w:rPr>
              <w:t>Контрольная работа</w:t>
            </w:r>
          </w:p>
        </w:tc>
        <w:tc>
          <w:tcPr>
            <w:tcW w:w="1843" w:type="dxa"/>
          </w:tcPr>
          <w:p w14:paraId="72F7B5FC" w14:textId="756E3455" w:rsidR="00720B42" w:rsidRPr="00D06766" w:rsidRDefault="00400B55" w:rsidP="005C39EC">
            <w:pPr>
              <w:numPr>
                <w:ilvl w:val="12"/>
                <w:numId w:val="0"/>
              </w:numPr>
              <w:spacing w:after="0" w:line="360" w:lineRule="auto"/>
              <w:jc w:val="center"/>
              <w:rPr>
                <w:rFonts w:ascii="Times New Roman" w:hAnsi="Times New Roman"/>
                <w:sz w:val="24"/>
                <w:szCs w:val="24"/>
              </w:rPr>
            </w:pPr>
            <w:r w:rsidRPr="00D06766">
              <w:rPr>
                <w:rFonts w:ascii="Times New Roman" w:hAnsi="Times New Roman"/>
                <w:sz w:val="24"/>
                <w:szCs w:val="24"/>
              </w:rPr>
              <w:t>Домашнее творческое задание</w:t>
            </w:r>
          </w:p>
        </w:tc>
        <w:tc>
          <w:tcPr>
            <w:tcW w:w="1843" w:type="dxa"/>
          </w:tcPr>
          <w:p w14:paraId="65C1572D" w14:textId="71AD30D4" w:rsidR="00720B42" w:rsidRPr="00D06766" w:rsidRDefault="0068363F" w:rsidP="00400B55">
            <w:pPr>
              <w:numPr>
                <w:ilvl w:val="12"/>
                <w:numId w:val="0"/>
              </w:numPr>
              <w:spacing w:after="0" w:line="360" w:lineRule="auto"/>
              <w:jc w:val="center"/>
              <w:rPr>
                <w:rFonts w:ascii="Times New Roman" w:hAnsi="Times New Roman"/>
                <w:sz w:val="24"/>
                <w:szCs w:val="24"/>
              </w:rPr>
            </w:pPr>
            <w:r w:rsidRPr="00D06766">
              <w:rPr>
                <w:rFonts w:ascii="Times New Roman" w:hAnsi="Times New Roman"/>
                <w:sz w:val="24"/>
                <w:szCs w:val="24"/>
              </w:rPr>
              <w:t>Контрольная работа</w:t>
            </w:r>
          </w:p>
          <w:p w14:paraId="277357C0" w14:textId="55685976" w:rsidR="00720B42" w:rsidRPr="00D06766" w:rsidRDefault="00720B42" w:rsidP="005C39EC">
            <w:pPr>
              <w:numPr>
                <w:ilvl w:val="12"/>
                <w:numId w:val="0"/>
              </w:numPr>
              <w:spacing w:after="0" w:line="360" w:lineRule="auto"/>
              <w:jc w:val="center"/>
              <w:rPr>
                <w:rFonts w:ascii="Times New Roman" w:hAnsi="Times New Roman"/>
                <w:sz w:val="24"/>
                <w:szCs w:val="24"/>
              </w:rPr>
            </w:pPr>
          </w:p>
        </w:tc>
      </w:tr>
      <w:tr w:rsidR="00D06766" w:rsidRPr="00D06766" w14:paraId="5CB986F6" w14:textId="0EFA19C6" w:rsidTr="00400B55">
        <w:tc>
          <w:tcPr>
            <w:tcW w:w="4106" w:type="dxa"/>
            <w:shd w:val="clear" w:color="auto" w:fill="auto"/>
          </w:tcPr>
          <w:p w14:paraId="3720AC0D" w14:textId="77777777" w:rsidR="00720B42" w:rsidRPr="00D06766" w:rsidRDefault="00720B42" w:rsidP="005C39EC">
            <w:pPr>
              <w:numPr>
                <w:ilvl w:val="12"/>
                <w:numId w:val="0"/>
              </w:numPr>
              <w:spacing w:after="0" w:line="360" w:lineRule="auto"/>
              <w:rPr>
                <w:rFonts w:ascii="Times New Roman" w:hAnsi="Times New Roman"/>
                <w:sz w:val="24"/>
                <w:szCs w:val="24"/>
              </w:rPr>
            </w:pPr>
            <w:r w:rsidRPr="00D06766">
              <w:rPr>
                <w:rFonts w:ascii="Times New Roman" w:hAnsi="Times New Roman"/>
                <w:sz w:val="24"/>
                <w:szCs w:val="24"/>
              </w:rPr>
              <w:t>Вид промежуточной  аттестации</w:t>
            </w:r>
          </w:p>
        </w:tc>
        <w:tc>
          <w:tcPr>
            <w:tcW w:w="2268" w:type="dxa"/>
            <w:shd w:val="clear" w:color="auto" w:fill="auto"/>
          </w:tcPr>
          <w:p w14:paraId="7B7547F5" w14:textId="57ACC9EF" w:rsidR="00720B42" w:rsidRPr="00D06766" w:rsidRDefault="00400B55" w:rsidP="005C39EC">
            <w:pPr>
              <w:numPr>
                <w:ilvl w:val="12"/>
                <w:numId w:val="0"/>
              </w:numPr>
              <w:spacing w:after="0" w:line="360" w:lineRule="auto"/>
              <w:jc w:val="center"/>
              <w:rPr>
                <w:rFonts w:ascii="Times New Roman" w:hAnsi="Times New Roman"/>
                <w:sz w:val="24"/>
                <w:szCs w:val="24"/>
              </w:rPr>
            </w:pPr>
            <w:r w:rsidRPr="00D06766">
              <w:rPr>
                <w:rFonts w:ascii="Times New Roman" w:hAnsi="Times New Roman"/>
                <w:sz w:val="24"/>
                <w:szCs w:val="24"/>
              </w:rPr>
              <w:t xml:space="preserve">Зачет </w:t>
            </w:r>
            <w:r w:rsidR="00720B42" w:rsidRPr="00D06766">
              <w:rPr>
                <w:rFonts w:ascii="Times New Roman" w:hAnsi="Times New Roman"/>
                <w:sz w:val="24"/>
                <w:szCs w:val="24"/>
              </w:rPr>
              <w:t xml:space="preserve"> / Экзамен</w:t>
            </w:r>
            <w:r w:rsidRPr="00D06766">
              <w:rPr>
                <w:rFonts w:ascii="Times New Roman" w:hAnsi="Times New Roman"/>
                <w:sz w:val="24"/>
                <w:szCs w:val="24"/>
              </w:rPr>
              <w:t xml:space="preserve"> </w:t>
            </w:r>
          </w:p>
        </w:tc>
        <w:tc>
          <w:tcPr>
            <w:tcW w:w="1843" w:type="dxa"/>
          </w:tcPr>
          <w:p w14:paraId="35A1EBD0" w14:textId="2D0D6121" w:rsidR="00720B42" w:rsidRPr="00D06766" w:rsidRDefault="00400B55" w:rsidP="005C39EC">
            <w:pPr>
              <w:numPr>
                <w:ilvl w:val="12"/>
                <w:numId w:val="0"/>
              </w:numPr>
              <w:spacing w:after="0" w:line="360" w:lineRule="auto"/>
              <w:jc w:val="center"/>
              <w:rPr>
                <w:rFonts w:ascii="Times New Roman" w:hAnsi="Times New Roman"/>
                <w:sz w:val="24"/>
                <w:szCs w:val="24"/>
              </w:rPr>
            </w:pPr>
            <w:r w:rsidRPr="00D06766">
              <w:rPr>
                <w:rFonts w:ascii="Times New Roman" w:hAnsi="Times New Roman"/>
                <w:sz w:val="24"/>
                <w:szCs w:val="24"/>
              </w:rPr>
              <w:t xml:space="preserve">Зачет </w:t>
            </w:r>
          </w:p>
        </w:tc>
        <w:tc>
          <w:tcPr>
            <w:tcW w:w="1843" w:type="dxa"/>
          </w:tcPr>
          <w:p w14:paraId="2BBB7D2C" w14:textId="675FD89E" w:rsidR="00720B42" w:rsidRPr="00D06766" w:rsidRDefault="00400B55" w:rsidP="005C39EC">
            <w:pPr>
              <w:numPr>
                <w:ilvl w:val="12"/>
                <w:numId w:val="0"/>
              </w:numPr>
              <w:spacing w:after="0" w:line="360" w:lineRule="auto"/>
              <w:jc w:val="center"/>
              <w:rPr>
                <w:rFonts w:ascii="Times New Roman" w:hAnsi="Times New Roman"/>
                <w:sz w:val="24"/>
                <w:szCs w:val="24"/>
              </w:rPr>
            </w:pPr>
            <w:r w:rsidRPr="00D06766">
              <w:rPr>
                <w:rFonts w:ascii="Times New Roman" w:hAnsi="Times New Roman"/>
                <w:sz w:val="24"/>
                <w:szCs w:val="24"/>
              </w:rPr>
              <w:t xml:space="preserve">Экзамен </w:t>
            </w:r>
          </w:p>
        </w:tc>
      </w:tr>
    </w:tbl>
    <w:p w14:paraId="64B895FB" w14:textId="55185F60" w:rsidR="00D168B5" w:rsidRPr="00D06766" w:rsidRDefault="00400B55" w:rsidP="00400B55">
      <w:pPr>
        <w:pStyle w:val="111"/>
        <w:numPr>
          <w:ilvl w:val="0"/>
          <w:numId w:val="0"/>
        </w:numPr>
        <w:ind w:left="360"/>
        <w:rPr>
          <w:sz w:val="28"/>
          <w:szCs w:val="28"/>
        </w:rPr>
      </w:pPr>
      <w:bookmarkStart w:id="9" w:name="_Toc73362258"/>
      <w:bookmarkStart w:id="10" w:name="_Toc83411352"/>
      <w:r w:rsidRPr="00D06766">
        <w:rPr>
          <w:sz w:val="28"/>
          <w:szCs w:val="28"/>
        </w:rPr>
        <w:t xml:space="preserve">5. </w:t>
      </w:r>
      <w:r w:rsidR="00D168B5" w:rsidRPr="00D06766">
        <w:rPr>
          <w:sz w:val="28"/>
          <w:szCs w:val="28"/>
        </w:rPr>
        <w:t>Содержание дисциплины</w:t>
      </w:r>
      <w:r w:rsidR="002C4F00" w:rsidRPr="00D06766">
        <w:rPr>
          <w:sz w:val="28"/>
          <w:szCs w:val="28"/>
        </w:rPr>
        <w:t>,</w:t>
      </w:r>
      <w:r w:rsidR="00D168B5" w:rsidRPr="00D06766">
        <w:rPr>
          <w:sz w:val="28"/>
          <w:szCs w:val="28"/>
        </w:rPr>
        <w:t xml:space="preserve"> структурированное по темам (разделам) дисциплины с указанием их объемов (в академических часах) и </w:t>
      </w:r>
      <w:r w:rsidR="00F83BA5" w:rsidRPr="00D06766">
        <w:rPr>
          <w:sz w:val="28"/>
          <w:szCs w:val="28"/>
        </w:rPr>
        <w:t>видов учебных занятий</w:t>
      </w:r>
      <w:bookmarkEnd w:id="9"/>
      <w:bookmarkEnd w:id="10"/>
    </w:p>
    <w:p w14:paraId="3AA004F9" w14:textId="77777777" w:rsidR="00400B55" w:rsidRPr="00D06766" w:rsidRDefault="00400B55" w:rsidP="00400B55">
      <w:pPr>
        <w:pStyle w:val="2"/>
        <w:spacing w:before="0" w:after="0"/>
        <w:ind w:left="410"/>
        <w:rPr>
          <w:rFonts w:ascii="Times New Roman" w:hAnsi="Times New Roman"/>
          <w:i w:val="0"/>
          <w:iCs w:val="0"/>
        </w:rPr>
      </w:pPr>
      <w:r w:rsidRPr="00D06766">
        <w:rPr>
          <w:rFonts w:ascii="Times New Roman" w:hAnsi="Times New Roman"/>
          <w:i w:val="0"/>
          <w:iCs w:val="0"/>
        </w:rPr>
        <w:t>5.1. Содержание дисциплины</w:t>
      </w:r>
    </w:p>
    <w:p w14:paraId="27EB8A97" w14:textId="77777777" w:rsidR="00400B55" w:rsidRPr="00D06766" w:rsidRDefault="00400B55" w:rsidP="00400B55">
      <w:pPr>
        <w:spacing w:after="0" w:line="240" w:lineRule="auto"/>
        <w:ind w:left="-142"/>
        <w:jc w:val="right"/>
        <w:rPr>
          <w:rFonts w:ascii="Times New Roman" w:hAnsi="Times New Roman"/>
          <w:bCs/>
          <w:strike/>
          <w:sz w:val="28"/>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D06766" w:rsidRPr="00D06766" w14:paraId="6E0F294C" w14:textId="77777777" w:rsidTr="003E3057">
        <w:trPr>
          <w:trHeight w:val="353"/>
        </w:trPr>
        <w:tc>
          <w:tcPr>
            <w:tcW w:w="9493" w:type="dxa"/>
            <w:shd w:val="clear" w:color="auto" w:fill="auto"/>
          </w:tcPr>
          <w:p w14:paraId="12309D4C" w14:textId="77777777" w:rsidR="00400B55" w:rsidRPr="00D06766" w:rsidRDefault="00400B55" w:rsidP="003E3057">
            <w:pPr>
              <w:spacing w:after="0" w:line="360" w:lineRule="auto"/>
              <w:ind w:left="360"/>
              <w:jc w:val="center"/>
              <w:rPr>
                <w:rFonts w:ascii="Times New Roman" w:hAnsi="Times New Roman"/>
                <w:sz w:val="24"/>
                <w:szCs w:val="24"/>
              </w:rPr>
            </w:pPr>
            <w:r w:rsidRPr="00D06766">
              <w:rPr>
                <w:rFonts w:ascii="Times New Roman" w:hAnsi="Times New Roman"/>
                <w:b/>
                <w:sz w:val="24"/>
                <w:szCs w:val="24"/>
              </w:rPr>
              <w:t>Темы</w:t>
            </w:r>
          </w:p>
        </w:tc>
      </w:tr>
      <w:tr w:rsidR="00D06766" w:rsidRPr="00D06766" w14:paraId="44A3DCC6" w14:textId="77777777" w:rsidTr="003E3057">
        <w:trPr>
          <w:trHeight w:val="353"/>
        </w:trPr>
        <w:tc>
          <w:tcPr>
            <w:tcW w:w="9493" w:type="dxa"/>
            <w:tcBorders>
              <w:top w:val="single" w:sz="4" w:space="0" w:color="auto"/>
              <w:left w:val="single" w:sz="4" w:space="0" w:color="auto"/>
              <w:bottom w:val="single" w:sz="4" w:space="0" w:color="auto"/>
              <w:right w:val="single" w:sz="4" w:space="0" w:color="auto"/>
            </w:tcBorders>
            <w:shd w:val="clear" w:color="auto" w:fill="auto"/>
          </w:tcPr>
          <w:p w14:paraId="56B04DC2" w14:textId="77777777" w:rsidR="00400B55" w:rsidRPr="00D06766" w:rsidRDefault="00400B55" w:rsidP="003E3057">
            <w:pPr>
              <w:pStyle w:val="a8"/>
              <w:numPr>
                <w:ilvl w:val="0"/>
                <w:numId w:val="3"/>
              </w:numPr>
              <w:spacing w:after="0" w:line="240" w:lineRule="auto"/>
              <w:rPr>
                <w:rFonts w:ascii="Times New Roman" w:hAnsi="Times New Roman"/>
                <w:sz w:val="28"/>
                <w:szCs w:val="28"/>
              </w:rPr>
            </w:pPr>
            <w:r w:rsidRPr="00D06766">
              <w:rPr>
                <w:rFonts w:ascii="Times New Roman" w:hAnsi="Times New Roman"/>
                <w:sz w:val="28"/>
                <w:szCs w:val="28"/>
                <w:shd w:val="clear" w:color="auto" w:fill="F7F7F5"/>
              </w:rPr>
              <w:t>Основы теории и практики современной эффективной межкультурной коммуникации в российском и международном бизнесе.</w:t>
            </w:r>
          </w:p>
        </w:tc>
      </w:tr>
      <w:tr w:rsidR="00D06766" w:rsidRPr="00D06766" w14:paraId="4BE43EEF" w14:textId="77777777" w:rsidTr="003E3057">
        <w:trPr>
          <w:trHeight w:val="353"/>
        </w:trPr>
        <w:tc>
          <w:tcPr>
            <w:tcW w:w="9493" w:type="dxa"/>
            <w:tcBorders>
              <w:top w:val="single" w:sz="4" w:space="0" w:color="auto"/>
              <w:left w:val="single" w:sz="4" w:space="0" w:color="auto"/>
              <w:bottom w:val="single" w:sz="4" w:space="0" w:color="auto"/>
              <w:right w:val="single" w:sz="4" w:space="0" w:color="auto"/>
            </w:tcBorders>
            <w:shd w:val="clear" w:color="auto" w:fill="auto"/>
          </w:tcPr>
          <w:p w14:paraId="5D5974D7" w14:textId="77777777" w:rsidR="00400B55" w:rsidRPr="00D06766" w:rsidRDefault="00400B55" w:rsidP="003E3057">
            <w:pPr>
              <w:pStyle w:val="a8"/>
              <w:numPr>
                <w:ilvl w:val="0"/>
                <w:numId w:val="3"/>
              </w:numPr>
              <w:spacing w:after="0" w:line="240" w:lineRule="auto"/>
              <w:rPr>
                <w:rFonts w:ascii="Times New Roman" w:hAnsi="Times New Roman"/>
                <w:bCs/>
                <w:sz w:val="28"/>
                <w:szCs w:val="28"/>
              </w:rPr>
            </w:pPr>
            <w:proofErr w:type="spellStart"/>
            <w:r w:rsidRPr="00D06766">
              <w:rPr>
                <w:rFonts w:ascii="Times New Roman" w:hAnsi="Times New Roman"/>
                <w:bCs/>
                <w:sz w:val="28"/>
                <w:szCs w:val="28"/>
              </w:rPr>
              <w:t>Лингвокультурологическая</w:t>
            </w:r>
            <w:proofErr w:type="spellEnd"/>
            <w:r w:rsidRPr="00D06766">
              <w:rPr>
                <w:rFonts w:ascii="Times New Roman" w:hAnsi="Times New Roman"/>
                <w:bCs/>
                <w:sz w:val="28"/>
                <w:szCs w:val="28"/>
              </w:rPr>
              <w:t xml:space="preserve"> составляющая межкультурной бизнес - коммуникации.</w:t>
            </w:r>
          </w:p>
        </w:tc>
      </w:tr>
      <w:tr w:rsidR="00D06766" w:rsidRPr="00D06766" w14:paraId="126634C4" w14:textId="77777777" w:rsidTr="003E3057">
        <w:trPr>
          <w:trHeight w:val="353"/>
        </w:trPr>
        <w:tc>
          <w:tcPr>
            <w:tcW w:w="9493" w:type="dxa"/>
            <w:tcBorders>
              <w:top w:val="single" w:sz="4" w:space="0" w:color="auto"/>
              <w:left w:val="single" w:sz="4" w:space="0" w:color="auto"/>
              <w:bottom w:val="single" w:sz="4" w:space="0" w:color="auto"/>
              <w:right w:val="single" w:sz="4" w:space="0" w:color="auto"/>
            </w:tcBorders>
            <w:shd w:val="clear" w:color="auto" w:fill="auto"/>
          </w:tcPr>
          <w:p w14:paraId="0E4F4712" w14:textId="77777777" w:rsidR="00400B55" w:rsidRPr="00D06766" w:rsidRDefault="00400B55" w:rsidP="003E3057">
            <w:pPr>
              <w:pStyle w:val="a8"/>
              <w:numPr>
                <w:ilvl w:val="0"/>
                <w:numId w:val="3"/>
              </w:numPr>
              <w:spacing w:after="0" w:line="240" w:lineRule="auto"/>
              <w:rPr>
                <w:rFonts w:ascii="Times New Roman" w:hAnsi="Times New Roman"/>
                <w:bCs/>
                <w:sz w:val="28"/>
                <w:szCs w:val="28"/>
              </w:rPr>
            </w:pPr>
            <w:r w:rsidRPr="00D06766">
              <w:rPr>
                <w:rFonts w:ascii="Times New Roman" w:hAnsi="Times New Roman"/>
                <w:bCs/>
                <w:sz w:val="28"/>
                <w:szCs w:val="28"/>
              </w:rPr>
              <w:t>Межкультурная коммуникация и международный деловой протокол и этикет.</w:t>
            </w:r>
          </w:p>
        </w:tc>
      </w:tr>
      <w:tr w:rsidR="00400B55" w:rsidRPr="00D06766" w14:paraId="69FDAB8C" w14:textId="77777777" w:rsidTr="003E3057">
        <w:trPr>
          <w:trHeight w:val="433"/>
        </w:trPr>
        <w:tc>
          <w:tcPr>
            <w:tcW w:w="9493" w:type="dxa"/>
            <w:tcBorders>
              <w:top w:val="single" w:sz="4" w:space="0" w:color="auto"/>
              <w:left w:val="single" w:sz="4" w:space="0" w:color="auto"/>
              <w:bottom w:val="single" w:sz="4" w:space="0" w:color="auto"/>
              <w:right w:val="single" w:sz="4" w:space="0" w:color="auto"/>
            </w:tcBorders>
            <w:shd w:val="clear" w:color="auto" w:fill="auto"/>
          </w:tcPr>
          <w:p w14:paraId="7602F1A8" w14:textId="77777777" w:rsidR="00400B55" w:rsidRPr="00D06766" w:rsidRDefault="00400B55" w:rsidP="003E3057">
            <w:pPr>
              <w:pStyle w:val="a8"/>
              <w:numPr>
                <w:ilvl w:val="0"/>
                <w:numId w:val="3"/>
              </w:numPr>
              <w:spacing w:after="0" w:line="240" w:lineRule="auto"/>
              <w:rPr>
                <w:rFonts w:ascii="Times New Roman" w:hAnsi="Times New Roman"/>
                <w:bCs/>
                <w:sz w:val="28"/>
                <w:szCs w:val="28"/>
              </w:rPr>
            </w:pPr>
            <w:r w:rsidRPr="00D06766">
              <w:rPr>
                <w:rFonts w:ascii="Times New Roman" w:hAnsi="Times New Roman"/>
                <w:bCs/>
                <w:sz w:val="28"/>
                <w:szCs w:val="28"/>
              </w:rPr>
              <w:t>Межкультурная коммуникация ё во внешних и внутренних коммуникациях современных бизнес-структур: национальный, региональный, международный уровни.</w:t>
            </w:r>
          </w:p>
        </w:tc>
      </w:tr>
    </w:tbl>
    <w:p w14:paraId="43AAFAE4" w14:textId="77777777" w:rsidR="00400B55" w:rsidRPr="00D06766" w:rsidRDefault="00400B55" w:rsidP="00400B55">
      <w:pPr>
        <w:spacing w:after="0"/>
        <w:jc w:val="both"/>
        <w:rPr>
          <w:rFonts w:ascii="Times New Roman" w:hAnsi="Times New Roman"/>
          <w:sz w:val="14"/>
          <w:szCs w:val="28"/>
        </w:rPr>
      </w:pPr>
    </w:p>
    <w:p w14:paraId="1167DF49" w14:textId="77777777" w:rsidR="00400B55" w:rsidRPr="00D06766" w:rsidRDefault="00400B55" w:rsidP="00400B55">
      <w:pPr>
        <w:spacing w:after="0" w:line="240" w:lineRule="auto"/>
        <w:contextualSpacing/>
        <w:rPr>
          <w:rFonts w:ascii="Times New Roman" w:hAnsi="Times New Roman"/>
          <w:lang w:val="x-none" w:eastAsia="x-none"/>
        </w:rPr>
      </w:pPr>
    </w:p>
    <w:p w14:paraId="58EDC0EB" w14:textId="77777777" w:rsidR="00400B55" w:rsidRPr="00D06766" w:rsidRDefault="00400B55" w:rsidP="00400B55">
      <w:pPr>
        <w:shd w:val="clear" w:color="auto" w:fill="F5F5F5"/>
        <w:spacing w:after="0" w:line="240" w:lineRule="auto"/>
        <w:ind w:firstLine="709"/>
        <w:contextualSpacing/>
        <w:rPr>
          <w:rFonts w:ascii="Times New Roman" w:hAnsi="Times New Roman"/>
          <w:b/>
          <w:bCs/>
          <w:sz w:val="28"/>
          <w:szCs w:val="28"/>
          <w:shd w:val="clear" w:color="auto" w:fill="F7F7F5"/>
        </w:rPr>
      </w:pPr>
      <w:r w:rsidRPr="00D06766">
        <w:rPr>
          <w:rFonts w:ascii="Times New Roman" w:hAnsi="Times New Roman"/>
          <w:b/>
          <w:bCs/>
          <w:sz w:val="28"/>
          <w:szCs w:val="28"/>
          <w:shd w:val="clear" w:color="auto" w:fill="F7F7F5"/>
        </w:rPr>
        <w:lastRenderedPageBreak/>
        <w:t>Тема 1. Основы теории и практики современной эффективной межкультурной коммуникации в российском и международном бизнесе.</w:t>
      </w:r>
    </w:p>
    <w:p w14:paraId="340EE990" w14:textId="77777777" w:rsidR="00400B55" w:rsidRPr="00D06766" w:rsidRDefault="00400B55" w:rsidP="00400B55">
      <w:pPr>
        <w:shd w:val="clear" w:color="auto" w:fill="FFFFFF"/>
        <w:spacing w:after="0" w:line="240" w:lineRule="auto"/>
        <w:contextualSpacing/>
        <w:jc w:val="both"/>
        <w:rPr>
          <w:rFonts w:ascii="Times New Roman" w:hAnsi="Times New Roman"/>
          <w:sz w:val="28"/>
          <w:szCs w:val="28"/>
        </w:rPr>
      </w:pPr>
      <w:r w:rsidRPr="00D06766">
        <w:rPr>
          <w:rFonts w:ascii="Times New Roman" w:hAnsi="Times New Roman"/>
          <w:sz w:val="28"/>
          <w:szCs w:val="28"/>
          <w:shd w:val="clear" w:color="auto" w:fill="F7F7F5"/>
        </w:rPr>
        <w:t xml:space="preserve">       Понятие межкультурной онлайн и офлайн бизнес-коммуникации. </w:t>
      </w:r>
      <w:r w:rsidRPr="00D06766">
        <w:rPr>
          <w:rFonts w:ascii="Times New Roman" w:hAnsi="Times New Roman"/>
          <w:sz w:val="28"/>
          <w:szCs w:val="28"/>
          <w:shd w:val="clear" w:color="auto" w:fill="FFFFFF"/>
        </w:rPr>
        <w:t xml:space="preserve">Межкультурная коммуникация как специфическая, самостоятельная отрасль коммуникации. </w:t>
      </w:r>
      <w:r w:rsidRPr="00D06766">
        <w:rPr>
          <w:rFonts w:ascii="Times New Roman" w:hAnsi="Times New Roman"/>
          <w:sz w:val="28"/>
          <w:szCs w:val="28"/>
        </w:rPr>
        <w:t xml:space="preserve">Теория коммуникации как наука и учебная дисциплина. </w:t>
      </w:r>
      <w:r w:rsidRPr="00D06766">
        <w:rPr>
          <w:rFonts w:ascii="Times New Roman" w:hAnsi="Times New Roman"/>
          <w:sz w:val="28"/>
          <w:szCs w:val="28"/>
          <w:shd w:val="clear" w:color="auto" w:fill="F7F7F5"/>
        </w:rPr>
        <w:t>Типы коммуникаций в современном бизнесе (</w:t>
      </w:r>
      <w:r w:rsidRPr="00D06766">
        <w:rPr>
          <w:rFonts w:ascii="Times New Roman" w:hAnsi="Times New Roman"/>
          <w:sz w:val="28"/>
          <w:szCs w:val="28"/>
        </w:rPr>
        <w:t xml:space="preserve">межличностная; межгрупповая/внутригрупповая; профессиональная; массовая; межкультурная;  электронная;  информативная; коммуникативная; аффективно-оценочная; рекреативная; убеждающая; </w:t>
      </w:r>
      <w:hyperlink r:id="rId8" w:tooltip="Вербальный (страница отсутствует)" w:history="1">
        <w:r w:rsidRPr="00D06766">
          <w:rPr>
            <w:rFonts w:ascii="Times New Roman" w:hAnsi="Times New Roman"/>
            <w:sz w:val="28"/>
            <w:szCs w:val="28"/>
          </w:rPr>
          <w:t>вербальная</w:t>
        </w:r>
      </w:hyperlink>
      <w:r w:rsidRPr="00D06766">
        <w:rPr>
          <w:rFonts w:ascii="Times New Roman" w:hAnsi="Times New Roman"/>
          <w:sz w:val="28"/>
          <w:szCs w:val="28"/>
        </w:rPr>
        <w:t xml:space="preserve">; </w:t>
      </w:r>
      <w:hyperlink r:id="rId9" w:tooltip="Невербальное общение" w:history="1">
        <w:r w:rsidRPr="00D06766">
          <w:rPr>
            <w:rFonts w:ascii="Times New Roman" w:hAnsi="Times New Roman"/>
            <w:sz w:val="28"/>
            <w:szCs w:val="28"/>
          </w:rPr>
          <w:t>невербальная</w:t>
        </w:r>
      </w:hyperlink>
      <w:r w:rsidRPr="00D06766">
        <w:rPr>
          <w:rFonts w:ascii="Times New Roman" w:hAnsi="Times New Roman"/>
          <w:sz w:val="28"/>
          <w:szCs w:val="28"/>
        </w:rPr>
        <w:t xml:space="preserve">; </w:t>
      </w:r>
      <w:hyperlink r:id="rId10" w:tooltip="Кинесика" w:history="1">
        <w:proofErr w:type="spellStart"/>
        <w:r w:rsidRPr="00D06766">
          <w:rPr>
            <w:rFonts w:ascii="Times New Roman" w:hAnsi="Times New Roman"/>
            <w:sz w:val="28"/>
            <w:szCs w:val="28"/>
          </w:rPr>
          <w:t>кинесика</w:t>
        </w:r>
        <w:proofErr w:type="spellEnd"/>
      </w:hyperlink>
      <w:r w:rsidRPr="00D06766">
        <w:rPr>
          <w:rFonts w:ascii="Times New Roman" w:hAnsi="Times New Roman"/>
          <w:sz w:val="28"/>
          <w:szCs w:val="28"/>
        </w:rPr>
        <w:t xml:space="preserve">; </w:t>
      </w:r>
      <w:hyperlink r:id="rId11" w:tooltip="Просодика" w:history="1">
        <w:r w:rsidRPr="00D06766">
          <w:rPr>
            <w:rFonts w:ascii="Times New Roman" w:hAnsi="Times New Roman"/>
            <w:sz w:val="28"/>
            <w:szCs w:val="28"/>
          </w:rPr>
          <w:t>просодика</w:t>
        </w:r>
      </w:hyperlink>
      <w:r w:rsidRPr="00D06766">
        <w:rPr>
          <w:rFonts w:ascii="Times New Roman" w:hAnsi="Times New Roman"/>
          <w:sz w:val="28"/>
          <w:szCs w:val="28"/>
        </w:rPr>
        <w:t xml:space="preserve">; </w:t>
      </w:r>
      <w:hyperlink r:id="rId12" w:tooltip="Сенсорика (страница отсутствует)" w:history="1">
        <w:proofErr w:type="spellStart"/>
        <w:r w:rsidRPr="00D06766">
          <w:rPr>
            <w:rFonts w:ascii="Times New Roman" w:hAnsi="Times New Roman"/>
            <w:sz w:val="28"/>
            <w:szCs w:val="28"/>
          </w:rPr>
          <w:t>сенсорика</w:t>
        </w:r>
        <w:proofErr w:type="spellEnd"/>
      </w:hyperlink>
      <w:r w:rsidRPr="00D06766">
        <w:rPr>
          <w:rFonts w:ascii="Times New Roman" w:hAnsi="Times New Roman"/>
          <w:sz w:val="28"/>
          <w:szCs w:val="28"/>
        </w:rPr>
        <w:t xml:space="preserve">; </w:t>
      </w:r>
      <w:hyperlink r:id="rId13" w:tooltip="Проксемика" w:history="1">
        <w:proofErr w:type="spellStart"/>
        <w:r w:rsidRPr="00D06766">
          <w:rPr>
            <w:rFonts w:ascii="Times New Roman" w:hAnsi="Times New Roman"/>
            <w:sz w:val="28"/>
            <w:szCs w:val="28"/>
          </w:rPr>
          <w:t>проксемика</w:t>
        </w:r>
        <w:proofErr w:type="spellEnd"/>
      </w:hyperlink>
      <w:r w:rsidRPr="00D06766">
        <w:rPr>
          <w:rFonts w:ascii="Times New Roman" w:hAnsi="Times New Roman"/>
          <w:sz w:val="28"/>
          <w:szCs w:val="28"/>
        </w:rPr>
        <w:t xml:space="preserve">; </w:t>
      </w:r>
      <w:hyperlink r:id="rId14" w:tooltip="Хронемика" w:history="1">
        <w:proofErr w:type="spellStart"/>
        <w:r w:rsidRPr="00D06766">
          <w:rPr>
            <w:rFonts w:ascii="Times New Roman" w:hAnsi="Times New Roman"/>
            <w:sz w:val="28"/>
            <w:szCs w:val="28"/>
          </w:rPr>
          <w:t>хронемика</w:t>
        </w:r>
        <w:proofErr w:type="spellEnd"/>
      </w:hyperlink>
      <w:r w:rsidRPr="00D06766">
        <w:rPr>
          <w:rFonts w:ascii="Times New Roman" w:hAnsi="Times New Roman"/>
          <w:sz w:val="28"/>
          <w:szCs w:val="28"/>
        </w:rPr>
        <w:t xml:space="preserve">).  Предмет теории коммуникации. Законы и категории теории коммуникации. Методы и функции теории коммуникации применительно к деятельности коммерческих структур. </w:t>
      </w:r>
      <w:proofErr w:type="spellStart"/>
      <w:r w:rsidRPr="00D06766">
        <w:rPr>
          <w:rFonts w:ascii="Times New Roman" w:hAnsi="Times New Roman"/>
          <w:sz w:val="28"/>
          <w:szCs w:val="28"/>
        </w:rPr>
        <w:t>Антропосоциогенез</w:t>
      </w:r>
      <w:proofErr w:type="spellEnd"/>
      <w:r w:rsidRPr="00D06766">
        <w:rPr>
          <w:rFonts w:ascii="Times New Roman" w:hAnsi="Times New Roman"/>
          <w:sz w:val="28"/>
          <w:szCs w:val="28"/>
        </w:rPr>
        <w:t xml:space="preserve"> и социальная коммуникация.  Проблемы бизнес-коммуникаций в истории социально-философской мысли. Работы Г. </w:t>
      </w:r>
      <w:proofErr w:type="spellStart"/>
      <w:r w:rsidRPr="00D06766">
        <w:rPr>
          <w:rFonts w:ascii="Times New Roman" w:hAnsi="Times New Roman"/>
          <w:sz w:val="28"/>
          <w:szCs w:val="28"/>
        </w:rPr>
        <w:t>Ласуэлла</w:t>
      </w:r>
      <w:proofErr w:type="spellEnd"/>
      <w:r w:rsidRPr="00D06766">
        <w:rPr>
          <w:rFonts w:ascii="Times New Roman" w:hAnsi="Times New Roman"/>
          <w:sz w:val="28"/>
          <w:szCs w:val="28"/>
        </w:rPr>
        <w:t xml:space="preserve">. Научные открытия У. </w:t>
      </w:r>
      <w:proofErr w:type="spellStart"/>
      <w:r w:rsidRPr="00D06766">
        <w:rPr>
          <w:rFonts w:ascii="Times New Roman" w:hAnsi="Times New Roman"/>
          <w:sz w:val="28"/>
          <w:szCs w:val="28"/>
        </w:rPr>
        <w:t>Липпмана</w:t>
      </w:r>
      <w:proofErr w:type="spellEnd"/>
      <w:r w:rsidRPr="00D06766">
        <w:rPr>
          <w:rFonts w:ascii="Times New Roman" w:hAnsi="Times New Roman"/>
          <w:sz w:val="28"/>
          <w:szCs w:val="28"/>
        </w:rPr>
        <w:t xml:space="preserve">. Технократический подход к коммуникации. </w:t>
      </w:r>
      <w:proofErr w:type="spellStart"/>
      <w:r w:rsidRPr="00D06766">
        <w:rPr>
          <w:rFonts w:ascii="Times New Roman" w:hAnsi="Times New Roman"/>
          <w:sz w:val="28"/>
          <w:szCs w:val="28"/>
        </w:rPr>
        <w:t>Интеракционный</w:t>
      </w:r>
      <w:proofErr w:type="spellEnd"/>
      <w:r w:rsidRPr="00D06766">
        <w:rPr>
          <w:rFonts w:ascii="Times New Roman" w:hAnsi="Times New Roman"/>
          <w:sz w:val="28"/>
          <w:szCs w:val="28"/>
        </w:rPr>
        <w:t xml:space="preserve"> подход к коммуникации.  Классификация основных теорий массовой коммуникации. </w:t>
      </w:r>
      <w:r w:rsidRPr="00D06766">
        <w:rPr>
          <w:rFonts w:ascii="Times New Roman" w:hAnsi="Times New Roman"/>
          <w:sz w:val="28"/>
          <w:szCs w:val="28"/>
          <w:shd w:val="clear" w:color="auto" w:fill="F7F7F5"/>
        </w:rPr>
        <w:t xml:space="preserve">Теория адаптации, координированное управление значением и теория правил, риторическая теория, конструктивистская теория, теория социальных категорий и обстоятельств, теория конфликтов. </w:t>
      </w:r>
      <w:r w:rsidRPr="00D06766">
        <w:rPr>
          <w:rFonts w:ascii="Times New Roman" w:hAnsi="Times New Roman"/>
          <w:sz w:val="28"/>
          <w:szCs w:val="28"/>
        </w:rPr>
        <w:t xml:space="preserve">Математическая теория информации и ее производные в теориях коммуникации. </w:t>
      </w:r>
    </w:p>
    <w:p w14:paraId="3B230C42" w14:textId="77777777" w:rsidR="00400B55" w:rsidRPr="00D06766" w:rsidRDefault="00400B55" w:rsidP="00400B55">
      <w:pPr>
        <w:shd w:val="clear" w:color="auto" w:fill="FFFFFF"/>
        <w:spacing w:after="0" w:line="240" w:lineRule="auto"/>
        <w:contextualSpacing/>
        <w:jc w:val="both"/>
        <w:rPr>
          <w:rFonts w:ascii="Times New Roman" w:hAnsi="Times New Roman"/>
          <w:sz w:val="28"/>
          <w:szCs w:val="28"/>
        </w:rPr>
      </w:pPr>
      <w:r w:rsidRPr="00D06766">
        <w:rPr>
          <w:rFonts w:ascii="Times New Roman" w:hAnsi="Times New Roman"/>
          <w:sz w:val="28"/>
          <w:szCs w:val="28"/>
        </w:rPr>
        <w:t xml:space="preserve">          Основные составляющие коммуникации в деятельности транснациональных корпораций и банков. Коммуникативная компетентность в системе профессиональной подготовки специалистов по бизнес-коммуникациям в международной </w:t>
      </w:r>
      <w:proofErr w:type="spellStart"/>
      <w:r w:rsidRPr="00D06766">
        <w:rPr>
          <w:rFonts w:ascii="Times New Roman" w:hAnsi="Times New Roman"/>
          <w:sz w:val="28"/>
          <w:szCs w:val="28"/>
        </w:rPr>
        <w:t>мультикультурной</w:t>
      </w:r>
      <w:proofErr w:type="spellEnd"/>
      <w:r w:rsidRPr="00D06766">
        <w:rPr>
          <w:rFonts w:ascii="Times New Roman" w:hAnsi="Times New Roman"/>
          <w:sz w:val="28"/>
          <w:szCs w:val="28"/>
        </w:rPr>
        <w:t xml:space="preserve"> среде.     Современные концепции бизнес-коммуникации. Коммуникационный процесс. Структурные модели коммуникации. Основные элементы коммуникационного процесса. Коммуникативные барьеры. Коммуникация как функция управления коммерческой организацией. Особенности внутренних коммуникаций в организации. Виды коммуникаций в организациях. Формы деловой коммуникации в организации. Специфика коммуникации в государственных органах, коммерческом секторе, неправительственных и общественных организациях, в международных организациях.  Особенности маркетинговых коммуникаций. Коммуникативные конфликты и способы их разрешения. Межкультурная бизнес-коммуникация в постиндустриальном, информационном обществах. </w:t>
      </w:r>
    </w:p>
    <w:p w14:paraId="4A9A1CBD" w14:textId="77777777" w:rsidR="00400B55" w:rsidRPr="00D06766" w:rsidRDefault="00400B55" w:rsidP="00400B55">
      <w:pPr>
        <w:shd w:val="clear" w:color="auto" w:fill="FFFFFF"/>
        <w:spacing w:after="0" w:line="240" w:lineRule="auto"/>
        <w:contextualSpacing/>
        <w:jc w:val="both"/>
        <w:rPr>
          <w:rFonts w:ascii="Times New Roman" w:hAnsi="Times New Roman"/>
          <w:b/>
          <w:bCs/>
          <w:sz w:val="28"/>
          <w:szCs w:val="28"/>
        </w:rPr>
      </w:pPr>
    </w:p>
    <w:p w14:paraId="154D538F" w14:textId="77777777" w:rsidR="00400B55" w:rsidRPr="00D06766" w:rsidRDefault="00400B55" w:rsidP="00400B55">
      <w:pPr>
        <w:shd w:val="clear" w:color="auto" w:fill="FFFFFF"/>
        <w:spacing w:after="0" w:line="240" w:lineRule="auto"/>
        <w:contextualSpacing/>
        <w:jc w:val="center"/>
        <w:rPr>
          <w:rFonts w:ascii="Times New Roman" w:hAnsi="Times New Roman"/>
          <w:b/>
          <w:bCs/>
          <w:sz w:val="28"/>
          <w:szCs w:val="28"/>
        </w:rPr>
      </w:pPr>
      <w:r w:rsidRPr="00D06766">
        <w:rPr>
          <w:rFonts w:ascii="Times New Roman" w:hAnsi="Times New Roman"/>
          <w:b/>
          <w:bCs/>
          <w:sz w:val="28"/>
          <w:szCs w:val="28"/>
        </w:rPr>
        <w:t xml:space="preserve">   Тема 2. </w:t>
      </w:r>
      <w:proofErr w:type="spellStart"/>
      <w:r w:rsidRPr="00D06766">
        <w:rPr>
          <w:rFonts w:ascii="Times New Roman" w:hAnsi="Times New Roman"/>
          <w:b/>
          <w:bCs/>
          <w:sz w:val="28"/>
          <w:szCs w:val="28"/>
        </w:rPr>
        <w:t>Лингвокультурологическая</w:t>
      </w:r>
      <w:proofErr w:type="spellEnd"/>
      <w:r w:rsidRPr="00D06766">
        <w:rPr>
          <w:rFonts w:ascii="Times New Roman" w:hAnsi="Times New Roman"/>
          <w:b/>
          <w:bCs/>
          <w:sz w:val="28"/>
          <w:szCs w:val="28"/>
        </w:rPr>
        <w:t xml:space="preserve"> составляющая межкультурной бизнес - коммуникации.</w:t>
      </w:r>
    </w:p>
    <w:p w14:paraId="528B40B5" w14:textId="77777777" w:rsidR="00400B55" w:rsidRPr="00D06766" w:rsidRDefault="00400B55" w:rsidP="00400B55">
      <w:pPr>
        <w:shd w:val="clear" w:color="auto" w:fill="FFFFFF"/>
        <w:spacing w:after="0" w:line="240" w:lineRule="auto"/>
        <w:contextualSpacing/>
        <w:jc w:val="both"/>
        <w:rPr>
          <w:rFonts w:ascii="Times New Roman" w:hAnsi="Times New Roman"/>
          <w:sz w:val="28"/>
          <w:szCs w:val="28"/>
        </w:rPr>
      </w:pPr>
      <w:r w:rsidRPr="00D06766">
        <w:rPr>
          <w:rFonts w:ascii="Times New Roman" w:hAnsi="Times New Roman"/>
          <w:sz w:val="28"/>
          <w:szCs w:val="28"/>
        </w:rPr>
        <w:t xml:space="preserve">          Эволюция и генезис </w:t>
      </w:r>
      <w:proofErr w:type="spellStart"/>
      <w:r w:rsidRPr="00D06766">
        <w:rPr>
          <w:rFonts w:ascii="Times New Roman" w:hAnsi="Times New Roman"/>
          <w:sz w:val="28"/>
          <w:szCs w:val="28"/>
        </w:rPr>
        <w:t>лингвокультурологической</w:t>
      </w:r>
      <w:proofErr w:type="spellEnd"/>
      <w:r w:rsidRPr="00D06766">
        <w:rPr>
          <w:rFonts w:ascii="Times New Roman" w:hAnsi="Times New Roman"/>
          <w:sz w:val="28"/>
          <w:szCs w:val="28"/>
        </w:rPr>
        <w:t xml:space="preserve"> картины мира.</w:t>
      </w:r>
      <w:r w:rsidRPr="00D06766">
        <w:rPr>
          <w:rFonts w:ascii="Times New Roman" w:hAnsi="Times New Roman"/>
          <w:b/>
          <w:bCs/>
          <w:sz w:val="28"/>
          <w:szCs w:val="28"/>
        </w:rPr>
        <w:t xml:space="preserve"> </w:t>
      </w:r>
      <w:r w:rsidRPr="00D06766">
        <w:rPr>
          <w:rFonts w:ascii="Times New Roman" w:hAnsi="Times New Roman"/>
          <w:sz w:val="28"/>
          <w:szCs w:val="28"/>
        </w:rPr>
        <w:t>Лингвистической страноведение.</w:t>
      </w:r>
      <w:r w:rsidRPr="00D06766">
        <w:rPr>
          <w:rFonts w:ascii="Times New Roman" w:hAnsi="Times New Roman"/>
          <w:b/>
          <w:bCs/>
          <w:sz w:val="28"/>
          <w:szCs w:val="28"/>
        </w:rPr>
        <w:t xml:space="preserve"> </w:t>
      </w:r>
      <w:r w:rsidRPr="00D06766">
        <w:rPr>
          <w:rFonts w:ascii="Times New Roman" w:hAnsi="Times New Roman"/>
          <w:sz w:val="28"/>
          <w:szCs w:val="28"/>
        </w:rPr>
        <w:t xml:space="preserve">Исторический аспект культуроведения как важнейшее направление культурологических исследований проблематики </w:t>
      </w:r>
      <w:r w:rsidRPr="00D06766">
        <w:rPr>
          <w:rFonts w:ascii="Times New Roman" w:hAnsi="Times New Roman"/>
          <w:sz w:val="28"/>
          <w:szCs w:val="28"/>
        </w:rPr>
        <w:lastRenderedPageBreak/>
        <w:t xml:space="preserve">межкультурной коммуникации. Культурологическое моделирование социокультурных систем и проблемы типологии культур. </w:t>
      </w:r>
      <w:proofErr w:type="spellStart"/>
      <w:r w:rsidRPr="00D06766">
        <w:rPr>
          <w:rFonts w:ascii="Times New Roman" w:hAnsi="Times New Roman"/>
          <w:sz w:val="28"/>
          <w:szCs w:val="28"/>
        </w:rPr>
        <w:t>Типологизация</w:t>
      </w:r>
      <w:proofErr w:type="spellEnd"/>
      <w:r w:rsidRPr="00D06766">
        <w:rPr>
          <w:rFonts w:ascii="Times New Roman" w:hAnsi="Times New Roman"/>
          <w:sz w:val="28"/>
          <w:szCs w:val="28"/>
        </w:rPr>
        <w:t xml:space="preserve"> культур в различных философско-исторических концепциях. Типы восприятия межкультурных коммуникационных различий.  Традиции в межкультурной бизнес-коммуникации. Значение культурного, исторического, религиозного наследия. Понятие культурной ценности. Своеобразие и иерархии национальных, региональных, конфессиональных ценностей культуры. Множественность культурных картин мира. Основные культурологические школы и направления. Приоритетные современные направления культурологической мысли. «Культура отмены» как фактор гибридной войны в цивилизационном конфликте ХХ1 века. Глобальный Запад и глобальный Юг как все более антагонистические модели культурной идентичности в многополярном мире. Взаимосвязь и соотнесение «западного» и «южного» в современном мире бизнеса. Языки различных культур как различные видения мира. Семиотический анализ культуры и знаковые системы культуры регионов мира. </w:t>
      </w:r>
      <w:r w:rsidRPr="00D06766">
        <w:rPr>
          <w:rFonts w:ascii="Times New Roman" w:hAnsi="Times New Roman"/>
          <w:sz w:val="28"/>
          <w:szCs w:val="28"/>
        </w:rPr>
        <w:tab/>
        <w:t xml:space="preserve">Национальные особенности межкультурной коммуникации в контексте стратегии и тактики деловых переговоров. Системная модель подготовки, ведения и анализа переговоров в межкультурной бизнес-среде. Гендерные особенности межкультурной коммуникации в бизнесе.   Становление новых форм межкультурной коммуникации в бизнесе ХХ1 веке. Традиционные, индустриальные и постиндустриальные типы бизнес-культур. Массовое и элитарное в культуре различных регионов. Специфика соотнесения массового и элитарного в различных регионах мира. Эволюция средств коммуникации в культурно-историческом развитии человечества. Глобализация коммуникативных процессов в современную эпоху. Проблема цивилизационного диалога культур.  Коммуникативные стратегии межличностного профессионального взаимодействия в </w:t>
      </w:r>
      <w:proofErr w:type="spellStart"/>
      <w:r w:rsidRPr="00D06766">
        <w:rPr>
          <w:rFonts w:ascii="Times New Roman" w:hAnsi="Times New Roman"/>
          <w:sz w:val="28"/>
          <w:szCs w:val="28"/>
        </w:rPr>
        <w:t>мультикультурной</w:t>
      </w:r>
      <w:proofErr w:type="spellEnd"/>
      <w:r w:rsidRPr="00D06766">
        <w:rPr>
          <w:rFonts w:ascii="Times New Roman" w:hAnsi="Times New Roman"/>
          <w:sz w:val="28"/>
          <w:szCs w:val="28"/>
        </w:rPr>
        <w:t xml:space="preserve"> среде. Языковые проблемы </w:t>
      </w:r>
      <w:proofErr w:type="spellStart"/>
      <w:r w:rsidRPr="00D06766">
        <w:rPr>
          <w:rFonts w:ascii="Times New Roman" w:hAnsi="Times New Roman"/>
          <w:sz w:val="28"/>
          <w:szCs w:val="28"/>
        </w:rPr>
        <w:t>мультикультурализма</w:t>
      </w:r>
      <w:proofErr w:type="spellEnd"/>
      <w:r w:rsidRPr="00D06766">
        <w:rPr>
          <w:rFonts w:ascii="Times New Roman" w:hAnsi="Times New Roman"/>
          <w:sz w:val="28"/>
          <w:szCs w:val="28"/>
        </w:rPr>
        <w:t xml:space="preserve"> в современном мире. Несостоятельность политики </w:t>
      </w:r>
      <w:proofErr w:type="spellStart"/>
      <w:r w:rsidRPr="00D06766">
        <w:rPr>
          <w:rFonts w:ascii="Times New Roman" w:hAnsi="Times New Roman"/>
          <w:sz w:val="28"/>
          <w:szCs w:val="28"/>
        </w:rPr>
        <w:t>мультикультурализма</w:t>
      </w:r>
      <w:proofErr w:type="spellEnd"/>
      <w:r w:rsidRPr="00D06766">
        <w:rPr>
          <w:rFonts w:ascii="Times New Roman" w:hAnsi="Times New Roman"/>
          <w:sz w:val="28"/>
          <w:szCs w:val="28"/>
        </w:rPr>
        <w:t xml:space="preserve"> в ЕС.  Культурно-исторические истоки. Методика учета в практической и исследовательской деятельности этнокультурных, </w:t>
      </w:r>
      <w:proofErr w:type="spellStart"/>
      <w:r w:rsidRPr="00D06766">
        <w:rPr>
          <w:rFonts w:ascii="Times New Roman" w:hAnsi="Times New Roman"/>
          <w:sz w:val="28"/>
          <w:szCs w:val="28"/>
        </w:rPr>
        <w:t>этноконфессиональных</w:t>
      </w:r>
      <w:proofErr w:type="spellEnd"/>
      <w:r w:rsidRPr="00D06766">
        <w:rPr>
          <w:rFonts w:ascii="Times New Roman" w:hAnsi="Times New Roman"/>
          <w:sz w:val="28"/>
          <w:szCs w:val="28"/>
        </w:rPr>
        <w:t xml:space="preserve"> и этнопсихологических параметров, определяющих ментальные аспекты ведения бизнеса в различных регионах мира. Перспективны технологии изучения характера исторически сложившихся социально-экономических, политических и правовых систем при рассмотрении особенностей различных моделей бизнес-коммуникации.  Специфика межкультурной коммуникации в региональных и </w:t>
      </w:r>
      <w:proofErr w:type="spellStart"/>
      <w:r w:rsidRPr="00D06766">
        <w:rPr>
          <w:rFonts w:ascii="Times New Roman" w:hAnsi="Times New Roman"/>
          <w:sz w:val="28"/>
          <w:szCs w:val="28"/>
        </w:rPr>
        <w:t>трансрегиональных</w:t>
      </w:r>
      <w:proofErr w:type="spellEnd"/>
      <w:r w:rsidRPr="00D06766">
        <w:rPr>
          <w:rFonts w:ascii="Times New Roman" w:hAnsi="Times New Roman"/>
          <w:sz w:val="28"/>
          <w:szCs w:val="28"/>
        </w:rPr>
        <w:t xml:space="preserve"> международных организациях и интеграционных объединениях (ООН, СНГ, ЕАЭС, ШОС, БРИКС, ЕС, НАТО и т.д.), а также ведущих ТНК и ТНБ России, США, </w:t>
      </w:r>
      <w:proofErr w:type="gramStart"/>
      <w:r w:rsidRPr="00D06766">
        <w:rPr>
          <w:rFonts w:ascii="Times New Roman" w:hAnsi="Times New Roman"/>
          <w:sz w:val="28"/>
          <w:szCs w:val="28"/>
        </w:rPr>
        <w:t>Японии,  стран</w:t>
      </w:r>
      <w:proofErr w:type="gramEnd"/>
      <w:r w:rsidRPr="00D06766">
        <w:rPr>
          <w:rFonts w:ascii="Times New Roman" w:hAnsi="Times New Roman"/>
          <w:sz w:val="28"/>
          <w:szCs w:val="28"/>
        </w:rPr>
        <w:t xml:space="preserve"> Евросоюза и АТР.</w:t>
      </w:r>
    </w:p>
    <w:p w14:paraId="433E3C97" w14:textId="77777777" w:rsidR="00400B55" w:rsidRPr="00D06766" w:rsidRDefault="00400B55" w:rsidP="00400B55">
      <w:pPr>
        <w:shd w:val="clear" w:color="auto" w:fill="FFFFFF"/>
        <w:spacing w:after="0" w:line="240" w:lineRule="auto"/>
        <w:contextualSpacing/>
        <w:jc w:val="center"/>
        <w:rPr>
          <w:rFonts w:ascii="Times New Roman" w:hAnsi="Times New Roman"/>
          <w:b/>
          <w:bCs/>
          <w:sz w:val="28"/>
          <w:szCs w:val="28"/>
        </w:rPr>
      </w:pPr>
    </w:p>
    <w:p w14:paraId="45A748B8" w14:textId="77777777" w:rsidR="00400B55" w:rsidRPr="00D06766" w:rsidRDefault="00400B55" w:rsidP="00400B55">
      <w:pPr>
        <w:shd w:val="clear" w:color="auto" w:fill="FFFFFF"/>
        <w:spacing w:after="0" w:line="240" w:lineRule="auto"/>
        <w:contextualSpacing/>
        <w:jc w:val="center"/>
        <w:rPr>
          <w:rFonts w:ascii="Times New Roman" w:hAnsi="Times New Roman"/>
          <w:b/>
          <w:bCs/>
          <w:sz w:val="28"/>
          <w:szCs w:val="28"/>
        </w:rPr>
      </w:pPr>
      <w:r w:rsidRPr="00D06766">
        <w:rPr>
          <w:rFonts w:ascii="Times New Roman" w:hAnsi="Times New Roman"/>
          <w:b/>
          <w:bCs/>
          <w:sz w:val="28"/>
          <w:szCs w:val="28"/>
        </w:rPr>
        <w:lastRenderedPageBreak/>
        <w:t>Тема 3. Межкультурная коммуникация и международный деловой протокол и этикет.</w:t>
      </w:r>
    </w:p>
    <w:p w14:paraId="3D9D88D8" w14:textId="77777777" w:rsidR="00400B55" w:rsidRPr="00D06766" w:rsidRDefault="00400B55" w:rsidP="00400B55">
      <w:pPr>
        <w:shd w:val="clear" w:color="auto" w:fill="FFFFFF"/>
        <w:spacing w:after="0" w:line="240" w:lineRule="auto"/>
        <w:contextualSpacing/>
        <w:jc w:val="both"/>
        <w:rPr>
          <w:rFonts w:ascii="Times New Roman" w:hAnsi="Times New Roman"/>
          <w:sz w:val="28"/>
          <w:szCs w:val="28"/>
        </w:rPr>
      </w:pPr>
      <w:r w:rsidRPr="00D06766">
        <w:rPr>
          <w:rFonts w:ascii="Times New Roman" w:hAnsi="Times New Roman"/>
          <w:sz w:val="28"/>
          <w:szCs w:val="28"/>
        </w:rPr>
        <w:t xml:space="preserve">       Деловой этикет и протокол – основа построения механизма профессиональных деловых отношений в межкультурной коммуникации. Нормативно-правовая основа и основные положения протокольной практики. Правила международной вежливости. Культура делового общения «Заповеди». Межкультурная коммуникация и протокольное обеспечение мероприятий в коммерческом секторе: правовые основы, принципы и нормы организации, современные технологии, актуальный инструментарий. Национальные и религиозные традиции бизнес-протокола различных стран. Национальные особенности протокольной практики зарубежных стран. Европейская модель протокола и делового этикета. Американский стиль в протокольной практике. Протокольные правила и традиции стран Азии (на примере Китая и Японии). Современный протокол арабских стран. Основные аспекты религиозного протокола. Типичные ошибочные сценарии межкультурной коммуникации при организации протокольных мероприятий разного уровня.  Этические нормы современного межкультурного делового сообщества.  Эффективные деловые межкультурные коммуникации</w:t>
      </w:r>
      <w:r w:rsidRPr="00D06766">
        <w:rPr>
          <w:rFonts w:ascii="Times New Roman" w:hAnsi="Times New Roman"/>
          <w:b/>
          <w:bCs/>
          <w:sz w:val="28"/>
          <w:szCs w:val="28"/>
        </w:rPr>
        <w:t xml:space="preserve">. </w:t>
      </w:r>
      <w:r w:rsidRPr="00D06766">
        <w:rPr>
          <w:rFonts w:ascii="Times New Roman" w:hAnsi="Times New Roman"/>
          <w:sz w:val="28"/>
          <w:szCs w:val="28"/>
        </w:rPr>
        <w:t xml:space="preserve">Основы переговорной практики. Лингвострановедческая специфика региона специализации и методика её учета при составлении профессионально ориентированных текстов. Этикет деловой письменной речи, электронной переписки, телефонный этикет. Успешные практики публичных выступлений и построения успешной </w:t>
      </w:r>
      <w:proofErr w:type="spellStart"/>
      <w:r w:rsidRPr="00D06766">
        <w:rPr>
          <w:rFonts w:ascii="Times New Roman" w:hAnsi="Times New Roman"/>
          <w:sz w:val="28"/>
          <w:szCs w:val="28"/>
        </w:rPr>
        <w:t>самопрезентации</w:t>
      </w:r>
      <w:proofErr w:type="spellEnd"/>
      <w:r w:rsidRPr="00D06766">
        <w:rPr>
          <w:rFonts w:ascii="Times New Roman" w:hAnsi="Times New Roman"/>
          <w:sz w:val="28"/>
          <w:szCs w:val="28"/>
        </w:rPr>
        <w:t xml:space="preserve">. </w:t>
      </w:r>
    </w:p>
    <w:p w14:paraId="5F97A3AE" w14:textId="77777777" w:rsidR="00400B55" w:rsidRPr="00D06766" w:rsidRDefault="00400B55" w:rsidP="00400B55">
      <w:pPr>
        <w:shd w:val="clear" w:color="auto" w:fill="FFFFFF"/>
        <w:spacing w:after="0" w:line="240" w:lineRule="auto"/>
        <w:contextualSpacing/>
        <w:jc w:val="both"/>
        <w:rPr>
          <w:rFonts w:ascii="Times New Roman" w:hAnsi="Times New Roman"/>
          <w:sz w:val="28"/>
          <w:szCs w:val="28"/>
        </w:rPr>
      </w:pPr>
    </w:p>
    <w:p w14:paraId="576F228D" w14:textId="77777777" w:rsidR="00400B55" w:rsidRPr="00D06766" w:rsidRDefault="00400B55" w:rsidP="00400B55">
      <w:pPr>
        <w:shd w:val="clear" w:color="auto" w:fill="F5F5F5"/>
        <w:spacing w:after="0" w:line="240" w:lineRule="auto"/>
        <w:ind w:firstLine="709"/>
        <w:contextualSpacing/>
        <w:jc w:val="center"/>
        <w:rPr>
          <w:rFonts w:ascii="Times New Roman" w:hAnsi="Times New Roman"/>
          <w:sz w:val="28"/>
          <w:szCs w:val="28"/>
        </w:rPr>
      </w:pPr>
      <w:r w:rsidRPr="00D06766">
        <w:rPr>
          <w:rFonts w:ascii="Times New Roman" w:hAnsi="Times New Roman"/>
          <w:b/>
          <w:bCs/>
          <w:sz w:val="28"/>
          <w:szCs w:val="28"/>
        </w:rPr>
        <w:t>Тема 4. Межкультурная коммуникация во внешних и внутренних коммуникациях современных бизнес-структур: национальный, региональный, международный уровни.</w:t>
      </w:r>
    </w:p>
    <w:p w14:paraId="5D8D5AFB" w14:textId="77777777" w:rsidR="00400B55" w:rsidRPr="00D06766" w:rsidRDefault="00400B55" w:rsidP="00400B55">
      <w:pPr>
        <w:spacing w:after="0" w:line="240" w:lineRule="auto"/>
        <w:ind w:firstLine="709"/>
        <w:contextualSpacing/>
        <w:jc w:val="both"/>
        <w:rPr>
          <w:rFonts w:ascii="Times New Roman" w:hAnsi="Times New Roman"/>
          <w:sz w:val="28"/>
          <w:szCs w:val="28"/>
        </w:rPr>
      </w:pPr>
      <w:r w:rsidRPr="00D06766">
        <w:rPr>
          <w:rFonts w:ascii="Times New Roman" w:hAnsi="Times New Roman"/>
          <w:sz w:val="28"/>
          <w:szCs w:val="28"/>
        </w:rPr>
        <w:t xml:space="preserve">  Особенности межкультурной коммуникации в деятельности национальных бизнес-структур, транснациональных ТНК и ТНБ, глобальных стратегических коммуникациях и новых медиа с различными целевыми аудиториями на национальном, региональном и международном уровнях.  Кросс-культурные коммуникации. Специфика и передовые практики построения межкультурной коммуникация с учетом многонационального, многоконфессионального характера государственного устройства Российской Федерации в контексте реализации требований </w:t>
      </w:r>
      <w:hyperlink r:id="rId15" w:history="1">
        <w:r w:rsidRPr="00D06766">
          <w:rPr>
            <w:rStyle w:val="af"/>
            <w:rFonts w:ascii="Times New Roman" w:hAnsi="Times New Roman"/>
            <w:color w:val="auto"/>
            <w:sz w:val="28"/>
            <w:szCs w:val="28"/>
            <w:u w:val="none"/>
          </w:rPr>
          <w:t>Федерального закона от 14 июля 2022 г. № 270-ФЗ</w:t>
        </w:r>
      </w:hyperlink>
      <w:r w:rsidRPr="00D06766">
        <w:rPr>
          <w:rFonts w:ascii="Times New Roman" w:hAnsi="Times New Roman"/>
          <w:sz w:val="28"/>
          <w:szCs w:val="28"/>
        </w:rPr>
        <w:t>, в соответствии с которым госорганы РФ должны создавать и вести официальные страницы в социальных сетях, список которых утверждает Правительство России, для размещения информации о своей работе (вступил в силу  1 декабря 2022 г.).  Особенности воздействия эффективной межкультурной коммуникации на современную политику и внешнеэкономические связи на национальном и глобальном уровнях.</w:t>
      </w:r>
    </w:p>
    <w:p w14:paraId="230FBA79" w14:textId="77777777" w:rsidR="00400B55" w:rsidRPr="00D06766" w:rsidRDefault="00400B55" w:rsidP="00400B55">
      <w:pPr>
        <w:pStyle w:val="111"/>
        <w:numPr>
          <w:ilvl w:val="0"/>
          <w:numId w:val="0"/>
        </w:numPr>
        <w:ind w:left="360"/>
        <w:rPr>
          <w:sz w:val="28"/>
          <w:szCs w:val="28"/>
        </w:rPr>
      </w:pPr>
    </w:p>
    <w:p w14:paraId="3F4E6515" w14:textId="3F4D1B94" w:rsidR="00B43BA7" w:rsidRPr="00D06766" w:rsidRDefault="00400B55" w:rsidP="00B43BA7">
      <w:pPr>
        <w:pStyle w:val="2"/>
        <w:spacing w:before="0" w:after="0" w:line="240" w:lineRule="auto"/>
        <w:ind w:left="708"/>
        <w:contextualSpacing/>
        <w:jc w:val="both"/>
        <w:rPr>
          <w:rFonts w:ascii="Times New Roman" w:hAnsi="Times New Roman"/>
          <w:i w:val="0"/>
          <w:iCs w:val="0"/>
        </w:rPr>
      </w:pPr>
      <w:r w:rsidRPr="00D06766">
        <w:rPr>
          <w:rFonts w:ascii="Times New Roman" w:hAnsi="Times New Roman"/>
          <w:i w:val="0"/>
          <w:iCs w:val="0"/>
          <w:lang w:val="ru-RU"/>
        </w:rPr>
        <w:t>5.2</w:t>
      </w:r>
      <w:r w:rsidR="00B43BA7" w:rsidRPr="00D06766">
        <w:rPr>
          <w:rFonts w:ascii="Times New Roman" w:hAnsi="Times New Roman"/>
          <w:i w:val="0"/>
          <w:iCs w:val="0"/>
          <w:lang w:val="ru-RU"/>
        </w:rPr>
        <w:t xml:space="preserve">.     </w:t>
      </w:r>
      <w:r w:rsidR="00B43BA7" w:rsidRPr="00D06766">
        <w:rPr>
          <w:rFonts w:ascii="Times New Roman" w:hAnsi="Times New Roman"/>
          <w:i w:val="0"/>
          <w:iCs w:val="0"/>
        </w:rPr>
        <w:t>Учебно-тематический план</w:t>
      </w:r>
    </w:p>
    <w:p w14:paraId="2725A184" w14:textId="77777777" w:rsidR="00C67A1B" w:rsidRPr="00D06766" w:rsidRDefault="00C67A1B" w:rsidP="00C67A1B">
      <w:pPr>
        <w:spacing w:after="0" w:line="240" w:lineRule="auto"/>
        <w:ind w:left="360"/>
        <w:jc w:val="right"/>
        <w:rPr>
          <w:rFonts w:ascii="Times New Roman" w:hAnsi="Times New Roman"/>
          <w:sz w:val="28"/>
          <w:szCs w:val="28"/>
        </w:rPr>
      </w:pPr>
    </w:p>
    <w:p w14:paraId="69B2150D" w14:textId="5D97FDD9" w:rsidR="00C67A1B" w:rsidRPr="00D06766" w:rsidRDefault="00400B55" w:rsidP="00C67A1B">
      <w:pPr>
        <w:spacing w:after="0" w:line="240" w:lineRule="auto"/>
        <w:ind w:left="360"/>
        <w:jc w:val="right"/>
        <w:rPr>
          <w:rFonts w:ascii="Times New Roman" w:hAnsi="Times New Roman"/>
          <w:bCs/>
          <w:sz w:val="28"/>
          <w:szCs w:val="28"/>
        </w:rPr>
      </w:pPr>
      <w:r w:rsidRPr="00D06766">
        <w:rPr>
          <w:rFonts w:ascii="Times New Roman" w:hAnsi="Times New Roman"/>
          <w:sz w:val="28"/>
          <w:szCs w:val="28"/>
        </w:rPr>
        <w:t>Таблица 2.</w:t>
      </w:r>
    </w:p>
    <w:p w14:paraId="6FDE743A" w14:textId="77777777" w:rsidR="00C67A1B" w:rsidRPr="00D06766" w:rsidRDefault="00C67A1B" w:rsidP="00C67A1B">
      <w:pPr>
        <w:spacing w:after="0"/>
        <w:jc w:val="both"/>
        <w:rPr>
          <w:rFonts w:ascii="Times New Roman" w:hAnsi="Times New Roman"/>
          <w:sz w:val="10"/>
          <w:szCs w:val="10"/>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709"/>
        <w:gridCol w:w="992"/>
        <w:gridCol w:w="709"/>
        <w:gridCol w:w="1134"/>
        <w:gridCol w:w="1134"/>
        <w:gridCol w:w="2268"/>
      </w:tblGrid>
      <w:tr w:rsidR="00D06766" w:rsidRPr="00D06766" w14:paraId="4E3B404B" w14:textId="77777777" w:rsidTr="00D866A9">
        <w:tc>
          <w:tcPr>
            <w:tcW w:w="2830" w:type="dxa"/>
            <w:vMerge w:val="restart"/>
            <w:tcBorders>
              <w:top w:val="single" w:sz="4" w:space="0" w:color="auto"/>
              <w:left w:val="single" w:sz="4" w:space="0" w:color="auto"/>
              <w:bottom w:val="single" w:sz="4" w:space="0" w:color="auto"/>
              <w:right w:val="single" w:sz="4" w:space="0" w:color="auto"/>
            </w:tcBorders>
            <w:vAlign w:val="center"/>
            <w:hideMark/>
          </w:tcPr>
          <w:p w14:paraId="441DD379" w14:textId="77777777" w:rsidR="00C67A1B" w:rsidRPr="00D06766" w:rsidRDefault="00C67A1B" w:rsidP="00D866A9">
            <w:pPr>
              <w:overflowPunct w:val="0"/>
              <w:jc w:val="center"/>
              <w:rPr>
                <w:rFonts w:ascii="Times New Roman" w:hAnsi="Times New Roman"/>
                <w:sz w:val="24"/>
                <w:szCs w:val="24"/>
              </w:rPr>
            </w:pPr>
            <w:r w:rsidRPr="00D06766">
              <w:rPr>
                <w:rFonts w:ascii="Times New Roman" w:hAnsi="Times New Roman"/>
                <w:b/>
                <w:sz w:val="24"/>
                <w:szCs w:val="24"/>
              </w:rPr>
              <w:t>Наименование тем (разделов) дисциплины</w:t>
            </w:r>
          </w:p>
        </w:tc>
        <w:tc>
          <w:tcPr>
            <w:tcW w:w="4678" w:type="dxa"/>
            <w:gridSpan w:val="5"/>
            <w:tcBorders>
              <w:top w:val="single" w:sz="4" w:space="0" w:color="auto"/>
              <w:left w:val="single" w:sz="4" w:space="0" w:color="auto"/>
              <w:bottom w:val="single" w:sz="4" w:space="0" w:color="auto"/>
              <w:right w:val="single" w:sz="4" w:space="0" w:color="auto"/>
            </w:tcBorders>
          </w:tcPr>
          <w:p w14:paraId="4746B348" w14:textId="77777777" w:rsidR="00C67A1B" w:rsidRPr="00D06766" w:rsidRDefault="00C67A1B" w:rsidP="00D866A9">
            <w:pPr>
              <w:overflowPunct w:val="0"/>
              <w:jc w:val="center"/>
              <w:rPr>
                <w:rFonts w:ascii="Times New Roman" w:hAnsi="Times New Roman"/>
                <w:b/>
                <w:sz w:val="24"/>
                <w:szCs w:val="24"/>
              </w:rPr>
            </w:pPr>
            <w:r w:rsidRPr="00D06766">
              <w:rPr>
                <w:rFonts w:ascii="Times New Roman" w:hAnsi="Times New Roman"/>
                <w:b/>
                <w:sz w:val="24"/>
                <w:szCs w:val="24"/>
              </w:rPr>
              <w:t>Трудоемкость в часах</w:t>
            </w:r>
          </w:p>
        </w:tc>
        <w:tc>
          <w:tcPr>
            <w:tcW w:w="2268" w:type="dxa"/>
            <w:vMerge w:val="restart"/>
            <w:tcBorders>
              <w:top w:val="single" w:sz="4" w:space="0" w:color="auto"/>
              <w:left w:val="single" w:sz="4" w:space="0" w:color="auto"/>
              <w:right w:val="single" w:sz="4" w:space="0" w:color="auto"/>
            </w:tcBorders>
          </w:tcPr>
          <w:p w14:paraId="7E58A153" w14:textId="77777777" w:rsidR="00C67A1B" w:rsidRPr="00D06766" w:rsidRDefault="00C67A1B" w:rsidP="00D866A9">
            <w:pPr>
              <w:rPr>
                <w:rFonts w:ascii="Times New Roman" w:hAnsi="Times New Roman"/>
                <w:b/>
                <w:sz w:val="24"/>
                <w:szCs w:val="24"/>
              </w:rPr>
            </w:pPr>
          </w:p>
          <w:p w14:paraId="2931FAFE" w14:textId="77777777" w:rsidR="00C67A1B" w:rsidRPr="00D06766" w:rsidRDefault="00C67A1B" w:rsidP="00D866A9">
            <w:pPr>
              <w:rPr>
                <w:rFonts w:ascii="Times New Roman" w:hAnsi="Times New Roman"/>
                <w:b/>
                <w:sz w:val="24"/>
                <w:szCs w:val="24"/>
              </w:rPr>
            </w:pPr>
          </w:p>
          <w:p w14:paraId="7D76B644" w14:textId="77777777" w:rsidR="00C67A1B" w:rsidRPr="00D06766" w:rsidRDefault="00C67A1B" w:rsidP="00D866A9">
            <w:pPr>
              <w:overflowPunct w:val="0"/>
              <w:jc w:val="center"/>
              <w:rPr>
                <w:rFonts w:ascii="Times New Roman" w:hAnsi="Times New Roman"/>
                <w:b/>
                <w:sz w:val="24"/>
                <w:szCs w:val="24"/>
              </w:rPr>
            </w:pPr>
            <w:r w:rsidRPr="00D06766">
              <w:rPr>
                <w:rFonts w:ascii="Times New Roman" w:hAnsi="Times New Roman"/>
                <w:b/>
                <w:sz w:val="24"/>
                <w:szCs w:val="24"/>
              </w:rPr>
              <w:t>Формы текущего контроля успеваемости</w:t>
            </w:r>
          </w:p>
        </w:tc>
      </w:tr>
      <w:tr w:rsidR="00D06766" w:rsidRPr="00D06766" w14:paraId="0482D6A3" w14:textId="77777777" w:rsidTr="009072D9">
        <w:tc>
          <w:tcPr>
            <w:tcW w:w="2830" w:type="dxa"/>
            <w:vMerge/>
            <w:tcBorders>
              <w:top w:val="single" w:sz="4" w:space="0" w:color="auto"/>
              <w:left w:val="single" w:sz="4" w:space="0" w:color="auto"/>
              <w:bottom w:val="single" w:sz="4" w:space="0" w:color="auto"/>
              <w:right w:val="single" w:sz="4" w:space="0" w:color="auto"/>
            </w:tcBorders>
            <w:vAlign w:val="center"/>
            <w:hideMark/>
          </w:tcPr>
          <w:p w14:paraId="521E652C" w14:textId="77777777" w:rsidR="00C67A1B" w:rsidRPr="00D06766" w:rsidRDefault="00C67A1B" w:rsidP="00D866A9">
            <w:pPr>
              <w:rPr>
                <w:rFonts w:ascii="Times New Roman" w:hAnsi="Times New Roman"/>
                <w:sz w:val="24"/>
                <w:szCs w:val="24"/>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731C2059" w14:textId="77777777" w:rsidR="00C67A1B" w:rsidRPr="00D06766" w:rsidRDefault="00C67A1B" w:rsidP="00D866A9">
            <w:pPr>
              <w:overflowPunct w:val="0"/>
              <w:rPr>
                <w:rFonts w:ascii="Times New Roman" w:hAnsi="Times New Roman"/>
                <w:b/>
                <w:sz w:val="24"/>
                <w:szCs w:val="24"/>
              </w:rPr>
            </w:pPr>
            <w:r w:rsidRPr="00D06766">
              <w:rPr>
                <w:rFonts w:ascii="Times New Roman" w:hAnsi="Times New Roman"/>
                <w:b/>
                <w:sz w:val="24"/>
                <w:szCs w:val="24"/>
              </w:rPr>
              <w:t xml:space="preserve">Всего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911EE98" w14:textId="77777777" w:rsidR="00C67A1B" w:rsidRPr="00D06766" w:rsidRDefault="00C67A1B" w:rsidP="00D866A9">
            <w:pPr>
              <w:overflowPunct w:val="0"/>
              <w:jc w:val="center"/>
              <w:rPr>
                <w:rFonts w:ascii="Times New Roman" w:hAnsi="Times New Roman"/>
                <w:b/>
                <w:sz w:val="24"/>
                <w:szCs w:val="24"/>
              </w:rPr>
            </w:pPr>
            <w:r w:rsidRPr="00D06766">
              <w:rPr>
                <w:rFonts w:ascii="Times New Roman" w:hAnsi="Times New Roman"/>
                <w:b/>
                <w:sz w:val="24"/>
                <w:szCs w:val="24"/>
              </w:rPr>
              <w:t>Аудиторная работа</w:t>
            </w:r>
          </w:p>
        </w:tc>
        <w:tc>
          <w:tcPr>
            <w:tcW w:w="1134" w:type="dxa"/>
            <w:vMerge w:val="restart"/>
            <w:tcBorders>
              <w:top w:val="single" w:sz="4" w:space="0" w:color="auto"/>
              <w:left w:val="single" w:sz="4" w:space="0" w:color="auto"/>
              <w:right w:val="single" w:sz="4" w:space="0" w:color="auto"/>
            </w:tcBorders>
            <w:vAlign w:val="center"/>
            <w:hideMark/>
          </w:tcPr>
          <w:p w14:paraId="5FFB0539" w14:textId="77777777" w:rsidR="00C67A1B" w:rsidRPr="00D06766" w:rsidRDefault="00C67A1B" w:rsidP="00D866A9">
            <w:pPr>
              <w:jc w:val="center"/>
              <w:rPr>
                <w:rFonts w:ascii="Times New Roman" w:hAnsi="Times New Roman"/>
                <w:b/>
                <w:sz w:val="24"/>
                <w:szCs w:val="24"/>
              </w:rPr>
            </w:pPr>
            <w:r w:rsidRPr="00D06766">
              <w:rPr>
                <w:rFonts w:ascii="Times New Roman" w:hAnsi="Times New Roman"/>
                <w:b/>
                <w:sz w:val="24"/>
                <w:szCs w:val="24"/>
              </w:rPr>
              <w:t>Самостоятельная работа</w:t>
            </w:r>
          </w:p>
          <w:p w14:paraId="3C044AE7" w14:textId="77777777" w:rsidR="00C67A1B" w:rsidRPr="00D06766" w:rsidRDefault="00C67A1B" w:rsidP="00D866A9">
            <w:pPr>
              <w:overflowPunct w:val="0"/>
              <w:rPr>
                <w:rFonts w:ascii="Times New Roman" w:hAnsi="Times New Roman"/>
                <w:sz w:val="24"/>
                <w:szCs w:val="24"/>
              </w:rPr>
            </w:pPr>
          </w:p>
        </w:tc>
        <w:tc>
          <w:tcPr>
            <w:tcW w:w="2268" w:type="dxa"/>
            <w:vMerge/>
            <w:tcBorders>
              <w:left w:val="single" w:sz="4" w:space="0" w:color="auto"/>
              <w:right w:val="single" w:sz="4" w:space="0" w:color="auto"/>
            </w:tcBorders>
            <w:vAlign w:val="center"/>
            <w:hideMark/>
          </w:tcPr>
          <w:p w14:paraId="0BBA48AD" w14:textId="77777777" w:rsidR="00C67A1B" w:rsidRPr="00D06766" w:rsidRDefault="00C67A1B" w:rsidP="00D866A9">
            <w:pPr>
              <w:rPr>
                <w:rFonts w:ascii="Times New Roman" w:hAnsi="Times New Roman"/>
                <w:b/>
                <w:sz w:val="24"/>
                <w:szCs w:val="24"/>
              </w:rPr>
            </w:pPr>
          </w:p>
        </w:tc>
      </w:tr>
      <w:tr w:rsidR="00D06766" w:rsidRPr="00D06766" w14:paraId="7C7B3C15" w14:textId="77777777" w:rsidTr="009072D9">
        <w:tc>
          <w:tcPr>
            <w:tcW w:w="2830" w:type="dxa"/>
            <w:vMerge/>
            <w:tcBorders>
              <w:top w:val="single" w:sz="4" w:space="0" w:color="auto"/>
              <w:left w:val="single" w:sz="4" w:space="0" w:color="auto"/>
              <w:bottom w:val="single" w:sz="4" w:space="0" w:color="auto"/>
              <w:right w:val="single" w:sz="4" w:space="0" w:color="auto"/>
            </w:tcBorders>
            <w:vAlign w:val="center"/>
            <w:hideMark/>
          </w:tcPr>
          <w:p w14:paraId="2A70F120" w14:textId="77777777" w:rsidR="00C67A1B" w:rsidRPr="00D06766" w:rsidRDefault="00C67A1B" w:rsidP="00D866A9">
            <w:pPr>
              <w:rPr>
                <w:rFonts w:ascii="Times New Roman" w:hAnsi="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9DF1E28" w14:textId="77777777" w:rsidR="00C67A1B" w:rsidRPr="00D06766" w:rsidRDefault="00C67A1B" w:rsidP="00D866A9">
            <w:pPr>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F94D3F4" w14:textId="77777777" w:rsidR="00C67A1B" w:rsidRPr="00D06766" w:rsidRDefault="00C67A1B" w:rsidP="00D866A9">
            <w:pPr>
              <w:overflowPunct w:val="0"/>
              <w:rPr>
                <w:rFonts w:ascii="Times New Roman" w:hAnsi="Times New Roman"/>
                <w:b/>
                <w:sz w:val="24"/>
                <w:szCs w:val="24"/>
              </w:rPr>
            </w:pPr>
            <w:r w:rsidRPr="00D06766">
              <w:rPr>
                <w:rFonts w:ascii="Times New Roman" w:hAnsi="Times New Roman"/>
                <w:b/>
                <w:sz w:val="24"/>
                <w:szCs w:val="24"/>
              </w:rPr>
              <w:t xml:space="preserve">Общая, в </w:t>
            </w:r>
            <w:proofErr w:type="spellStart"/>
            <w:r w:rsidRPr="00D06766">
              <w:rPr>
                <w:rFonts w:ascii="Times New Roman" w:hAnsi="Times New Roman"/>
                <w:b/>
                <w:sz w:val="24"/>
                <w:szCs w:val="24"/>
              </w:rPr>
              <w:t>т.ч</w:t>
            </w:r>
            <w:proofErr w:type="spellEnd"/>
            <w:r w:rsidRPr="00D06766">
              <w:rPr>
                <w:rFonts w:ascii="Times New Roman" w:hAnsi="Times New Roman"/>
                <w:b/>
                <w:sz w:val="24"/>
                <w:szCs w:val="24"/>
              </w:rPr>
              <w:t xml:space="preserve">.: </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93EEF0" w14:textId="77777777" w:rsidR="00C67A1B" w:rsidRPr="00D06766" w:rsidRDefault="00C67A1B" w:rsidP="00D866A9">
            <w:pPr>
              <w:overflowPunct w:val="0"/>
              <w:jc w:val="center"/>
              <w:rPr>
                <w:rFonts w:ascii="Times New Roman" w:hAnsi="Times New Roman"/>
                <w:b/>
                <w:sz w:val="24"/>
                <w:szCs w:val="24"/>
              </w:rPr>
            </w:pPr>
            <w:r w:rsidRPr="00D06766">
              <w:rPr>
                <w:rFonts w:ascii="Times New Roman" w:hAnsi="Times New Roman"/>
                <w:b/>
                <w:sz w:val="24"/>
                <w:szCs w:val="24"/>
              </w:rPr>
              <w:t>Лекции</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4248F9" w14:textId="77777777" w:rsidR="00C67A1B" w:rsidRPr="00D06766" w:rsidRDefault="00C67A1B" w:rsidP="00D866A9">
            <w:pPr>
              <w:overflowPunct w:val="0"/>
              <w:jc w:val="center"/>
              <w:rPr>
                <w:rFonts w:ascii="Times New Roman" w:hAnsi="Times New Roman"/>
                <w:b/>
                <w:sz w:val="24"/>
                <w:szCs w:val="24"/>
              </w:rPr>
            </w:pPr>
            <w:r w:rsidRPr="00D06766">
              <w:rPr>
                <w:rFonts w:ascii="Times New Roman" w:hAnsi="Times New Roman"/>
                <w:b/>
                <w:sz w:val="24"/>
                <w:szCs w:val="24"/>
              </w:rPr>
              <w:t>Семинарские и/или практические занятия</w:t>
            </w:r>
          </w:p>
        </w:tc>
        <w:tc>
          <w:tcPr>
            <w:tcW w:w="1134" w:type="dxa"/>
            <w:vMerge/>
            <w:tcBorders>
              <w:left w:val="single" w:sz="4" w:space="0" w:color="auto"/>
              <w:bottom w:val="single" w:sz="4" w:space="0" w:color="auto"/>
              <w:right w:val="single" w:sz="4" w:space="0" w:color="auto"/>
            </w:tcBorders>
            <w:vAlign w:val="center"/>
            <w:hideMark/>
          </w:tcPr>
          <w:p w14:paraId="6AF665DA" w14:textId="77777777" w:rsidR="00C67A1B" w:rsidRPr="00D06766" w:rsidRDefault="00C67A1B" w:rsidP="00D866A9">
            <w:pPr>
              <w:rPr>
                <w:rFonts w:ascii="Times New Roman" w:hAnsi="Times New Roman"/>
                <w:sz w:val="24"/>
                <w:szCs w:val="24"/>
              </w:rPr>
            </w:pPr>
          </w:p>
        </w:tc>
        <w:tc>
          <w:tcPr>
            <w:tcW w:w="2268" w:type="dxa"/>
            <w:vMerge/>
            <w:tcBorders>
              <w:left w:val="single" w:sz="4" w:space="0" w:color="auto"/>
              <w:bottom w:val="single" w:sz="4" w:space="0" w:color="auto"/>
              <w:right w:val="single" w:sz="4" w:space="0" w:color="auto"/>
            </w:tcBorders>
            <w:vAlign w:val="center"/>
            <w:hideMark/>
          </w:tcPr>
          <w:p w14:paraId="09AE3D88" w14:textId="77777777" w:rsidR="00C67A1B" w:rsidRPr="00D06766" w:rsidRDefault="00C67A1B" w:rsidP="00D866A9">
            <w:pPr>
              <w:rPr>
                <w:rFonts w:ascii="Times New Roman" w:hAnsi="Times New Roman"/>
                <w:sz w:val="24"/>
                <w:szCs w:val="24"/>
              </w:rPr>
            </w:pPr>
          </w:p>
        </w:tc>
      </w:tr>
      <w:tr w:rsidR="00D06766" w:rsidRPr="00D06766" w14:paraId="151A645B" w14:textId="77777777" w:rsidTr="00400B55">
        <w:tc>
          <w:tcPr>
            <w:tcW w:w="2830" w:type="dxa"/>
            <w:tcBorders>
              <w:top w:val="single" w:sz="4" w:space="0" w:color="auto"/>
              <w:left w:val="single" w:sz="4" w:space="0" w:color="auto"/>
              <w:bottom w:val="single" w:sz="4" w:space="0" w:color="auto"/>
              <w:right w:val="single" w:sz="4" w:space="0" w:color="auto"/>
            </w:tcBorders>
            <w:shd w:val="clear" w:color="auto" w:fill="FFFFFF" w:themeFill="background1"/>
          </w:tcPr>
          <w:p w14:paraId="4E4C1018" w14:textId="7C5E96CF" w:rsidR="00C67A1B" w:rsidRPr="00D06766" w:rsidRDefault="009A24E1" w:rsidP="00D866A9">
            <w:pPr>
              <w:pStyle w:val="a8"/>
              <w:tabs>
                <w:tab w:val="left" w:pos="243"/>
              </w:tabs>
              <w:spacing w:after="0" w:line="240" w:lineRule="auto"/>
              <w:ind w:left="0"/>
              <w:rPr>
                <w:rFonts w:ascii="Times New Roman" w:hAnsi="Times New Roman"/>
                <w:bCs/>
                <w:sz w:val="24"/>
                <w:szCs w:val="24"/>
              </w:rPr>
            </w:pPr>
            <w:r w:rsidRPr="00D06766">
              <w:rPr>
                <w:rFonts w:ascii="Times New Roman" w:hAnsi="Times New Roman"/>
                <w:sz w:val="24"/>
                <w:szCs w:val="24"/>
                <w:shd w:val="clear" w:color="auto" w:fill="F7F7F5"/>
              </w:rPr>
              <w:t>Тема 1. Основы теории и практики современной эффективной межкультурной коммуникации в российском и международном бизнесе.</w:t>
            </w:r>
          </w:p>
        </w:tc>
        <w:tc>
          <w:tcPr>
            <w:tcW w:w="709" w:type="dxa"/>
            <w:tcBorders>
              <w:top w:val="single" w:sz="4" w:space="0" w:color="auto"/>
              <w:left w:val="single" w:sz="4" w:space="0" w:color="auto"/>
              <w:bottom w:val="single" w:sz="4" w:space="0" w:color="auto"/>
              <w:right w:val="single" w:sz="4" w:space="0" w:color="auto"/>
            </w:tcBorders>
          </w:tcPr>
          <w:p w14:paraId="57123BE3" w14:textId="3C18A632" w:rsidR="00C67A1B" w:rsidRPr="00D06766" w:rsidRDefault="00D14D75" w:rsidP="00D866A9">
            <w:pPr>
              <w:overflowPunct w:val="0"/>
              <w:jc w:val="center"/>
              <w:rPr>
                <w:rFonts w:ascii="Times New Roman" w:hAnsi="Times New Roman"/>
                <w:sz w:val="24"/>
                <w:szCs w:val="24"/>
              </w:rPr>
            </w:pPr>
            <w:r w:rsidRPr="00D06766">
              <w:rPr>
                <w:rFonts w:ascii="Times New Roman" w:hAnsi="Times New Roman"/>
                <w:sz w:val="24"/>
                <w:szCs w:val="24"/>
              </w:rPr>
              <w:t>62</w:t>
            </w:r>
          </w:p>
        </w:tc>
        <w:tc>
          <w:tcPr>
            <w:tcW w:w="992" w:type="dxa"/>
            <w:tcBorders>
              <w:top w:val="single" w:sz="4" w:space="0" w:color="auto"/>
              <w:left w:val="single" w:sz="4" w:space="0" w:color="auto"/>
              <w:bottom w:val="single" w:sz="4" w:space="0" w:color="auto"/>
              <w:right w:val="single" w:sz="4" w:space="0" w:color="auto"/>
            </w:tcBorders>
          </w:tcPr>
          <w:p w14:paraId="71906521" w14:textId="2530B778" w:rsidR="00C67A1B" w:rsidRPr="00D06766" w:rsidRDefault="00D14D75" w:rsidP="00D866A9">
            <w:pPr>
              <w:overflowPunct w:val="0"/>
              <w:jc w:val="center"/>
              <w:rPr>
                <w:rFonts w:ascii="Times New Roman" w:hAnsi="Times New Roman"/>
                <w:sz w:val="24"/>
                <w:szCs w:val="24"/>
              </w:rPr>
            </w:pPr>
            <w:r w:rsidRPr="00D06766">
              <w:rPr>
                <w:rFonts w:ascii="Times New Roman" w:hAnsi="Times New Roman"/>
                <w:sz w:val="24"/>
                <w:szCs w:val="24"/>
              </w:rPr>
              <w:t>12</w:t>
            </w:r>
          </w:p>
        </w:tc>
        <w:tc>
          <w:tcPr>
            <w:tcW w:w="709" w:type="dxa"/>
            <w:tcBorders>
              <w:top w:val="single" w:sz="4" w:space="0" w:color="auto"/>
              <w:left w:val="single" w:sz="4" w:space="0" w:color="auto"/>
              <w:bottom w:val="single" w:sz="4" w:space="0" w:color="auto"/>
              <w:right w:val="single" w:sz="4" w:space="0" w:color="auto"/>
            </w:tcBorders>
          </w:tcPr>
          <w:p w14:paraId="4B8491E2" w14:textId="675B9FE1" w:rsidR="00C67A1B" w:rsidRPr="00D06766" w:rsidRDefault="00EC568F" w:rsidP="00D866A9">
            <w:pPr>
              <w:overflowPunct w:val="0"/>
              <w:jc w:val="center"/>
              <w:rPr>
                <w:rFonts w:ascii="Times New Roman" w:hAnsi="Times New Roman"/>
                <w:sz w:val="24"/>
                <w:szCs w:val="24"/>
              </w:rPr>
            </w:pPr>
            <w:r w:rsidRPr="00D06766">
              <w:rPr>
                <w:rFonts w:ascii="Times New Roman" w:hAnsi="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tcPr>
          <w:p w14:paraId="37DD5E59" w14:textId="77777777" w:rsidR="00C67A1B" w:rsidRPr="00D06766" w:rsidRDefault="00C67A1B" w:rsidP="00D866A9">
            <w:pPr>
              <w:overflowPunct w:val="0"/>
              <w:jc w:val="center"/>
              <w:rPr>
                <w:rFonts w:ascii="Times New Roman" w:hAnsi="Times New Roman"/>
                <w:sz w:val="24"/>
                <w:szCs w:val="24"/>
                <w:lang w:val="en-US"/>
              </w:rPr>
            </w:pPr>
            <w:r w:rsidRPr="00D06766">
              <w:rPr>
                <w:rFonts w:ascii="Times New Roman" w:hAnsi="Times New Roman"/>
                <w:sz w:val="24"/>
                <w:szCs w:val="24"/>
                <w:lang w:val="en-US"/>
              </w:rPr>
              <w:t>6</w:t>
            </w:r>
          </w:p>
        </w:tc>
        <w:tc>
          <w:tcPr>
            <w:tcW w:w="1134" w:type="dxa"/>
            <w:tcBorders>
              <w:top w:val="single" w:sz="4" w:space="0" w:color="auto"/>
              <w:left w:val="single" w:sz="4" w:space="0" w:color="auto"/>
              <w:bottom w:val="single" w:sz="4" w:space="0" w:color="auto"/>
              <w:right w:val="single" w:sz="4" w:space="0" w:color="auto"/>
            </w:tcBorders>
          </w:tcPr>
          <w:p w14:paraId="42794E9A" w14:textId="2B5F861C" w:rsidR="00C67A1B" w:rsidRPr="00D06766" w:rsidRDefault="00D14D75" w:rsidP="00D866A9">
            <w:pPr>
              <w:overflowPunct w:val="0"/>
              <w:jc w:val="center"/>
              <w:rPr>
                <w:rFonts w:ascii="Times New Roman" w:hAnsi="Times New Roman"/>
                <w:sz w:val="24"/>
                <w:szCs w:val="24"/>
              </w:rPr>
            </w:pPr>
            <w:r w:rsidRPr="00D06766">
              <w:rPr>
                <w:rFonts w:ascii="Times New Roman" w:hAnsi="Times New Roman"/>
                <w:sz w:val="24"/>
                <w:szCs w:val="24"/>
              </w:rPr>
              <w:t>5</w:t>
            </w:r>
            <w:r w:rsidR="00EC568F" w:rsidRPr="00D06766">
              <w:rPr>
                <w:rFonts w:ascii="Times New Roman" w:hAnsi="Times New Roman"/>
                <w:sz w:val="24"/>
                <w:szCs w:val="24"/>
              </w:rPr>
              <w:t>0</w:t>
            </w:r>
          </w:p>
        </w:tc>
        <w:tc>
          <w:tcPr>
            <w:tcW w:w="2268" w:type="dxa"/>
            <w:tcBorders>
              <w:top w:val="single" w:sz="4" w:space="0" w:color="auto"/>
              <w:left w:val="single" w:sz="4" w:space="0" w:color="auto"/>
              <w:bottom w:val="single" w:sz="4" w:space="0" w:color="auto"/>
              <w:right w:val="single" w:sz="4" w:space="0" w:color="auto"/>
            </w:tcBorders>
          </w:tcPr>
          <w:p w14:paraId="3706A5FB" w14:textId="2BE0E47C" w:rsidR="00C67A1B" w:rsidRPr="00D06766" w:rsidRDefault="009072D9" w:rsidP="00D866A9">
            <w:pPr>
              <w:widowControl w:val="0"/>
              <w:tabs>
                <w:tab w:val="right" w:pos="851"/>
              </w:tabs>
              <w:autoSpaceDE w:val="0"/>
              <w:autoSpaceDN w:val="0"/>
              <w:adjustRightInd w:val="0"/>
              <w:spacing w:after="0" w:line="240" w:lineRule="auto"/>
              <w:rPr>
                <w:rFonts w:ascii="Times New Roman" w:hAnsi="Times New Roman"/>
                <w:sz w:val="24"/>
                <w:szCs w:val="24"/>
              </w:rPr>
            </w:pPr>
            <w:r w:rsidRPr="00D06766">
              <w:rPr>
                <w:rFonts w:ascii="Times New Roman" w:hAnsi="Times New Roman"/>
                <w:sz w:val="24"/>
                <w:szCs w:val="24"/>
              </w:rPr>
              <w:t>Опрос, дискуссия, тесты</w:t>
            </w:r>
          </w:p>
        </w:tc>
      </w:tr>
      <w:tr w:rsidR="00D06766" w:rsidRPr="00D06766" w14:paraId="103807E4" w14:textId="77777777" w:rsidTr="009072D9">
        <w:tc>
          <w:tcPr>
            <w:tcW w:w="2830" w:type="dxa"/>
            <w:tcBorders>
              <w:top w:val="single" w:sz="4" w:space="0" w:color="auto"/>
              <w:left w:val="single" w:sz="4" w:space="0" w:color="auto"/>
              <w:bottom w:val="single" w:sz="4" w:space="0" w:color="auto"/>
              <w:right w:val="single" w:sz="4" w:space="0" w:color="auto"/>
            </w:tcBorders>
          </w:tcPr>
          <w:p w14:paraId="3088A631" w14:textId="6031E4CC" w:rsidR="00C67A1B" w:rsidRPr="00D06766" w:rsidRDefault="009A24E1" w:rsidP="00D866A9">
            <w:pPr>
              <w:spacing w:after="0" w:line="240" w:lineRule="auto"/>
              <w:rPr>
                <w:rFonts w:ascii="Times New Roman" w:hAnsi="Times New Roman"/>
                <w:bCs/>
                <w:sz w:val="24"/>
                <w:szCs w:val="24"/>
              </w:rPr>
            </w:pPr>
            <w:r w:rsidRPr="00D06766">
              <w:rPr>
                <w:rFonts w:ascii="Times New Roman" w:hAnsi="Times New Roman"/>
                <w:bCs/>
                <w:sz w:val="24"/>
                <w:szCs w:val="24"/>
              </w:rPr>
              <w:t xml:space="preserve">Тема </w:t>
            </w:r>
            <w:r w:rsidR="00C67A1B" w:rsidRPr="00D06766">
              <w:rPr>
                <w:rFonts w:ascii="Times New Roman" w:hAnsi="Times New Roman"/>
                <w:bCs/>
                <w:sz w:val="24"/>
                <w:szCs w:val="24"/>
              </w:rPr>
              <w:t xml:space="preserve">2. </w:t>
            </w:r>
            <w:proofErr w:type="spellStart"/>
            <w:r w:rsidRPr="00D06766">
              <w:rPr>
                <w:rFonts w:ascii="Times New Roman" w:hAnsi="Times New Roman"/>
                <w:bCs/>
                <w:sz w:val="24"/>
                <w:szCs w:val="24"/>
              </w:rPr>
              <w:t>Лингвокультурологическая</w:t>
            </w:r>
            <w:proofErr w:type="spellEnd"/>
            <w:r w:rsidRPr="00D06766">
              <w:rPr>
                <w:rFonts w:ascii="Times New Roman" w:hAnsi="Times New Roman"/>
                <w:bCs/>
                <w:sz w:val="24"/>
                <w:szCs w:val="24"/>
              </w:rPr>
              <w:t xml:space="preserve"> составляющая межкультурной бизнес - коммуникации.</w:t>
            </w:r>
          </w:p>
        </w:tc>
        <w:tc>
          <w:tcPr>
            <w:tcW w:w="709" w:type="dxa"/>
            <w:tcBorders>
              <w:top w:val="single" w:sz="4" w:space="0" w:color="auto"/>
              <w:left w:val="single" w:sz="4" w:space="0" w:color="auto"/>
              <w:bottom w:val="single" w:sz="4" w:space="0" w:color="auto"/>
              <w:right w:val="single" w:sz="4" w:space="0" w:color="auto"/>
            </w:tcBorders>
          </w:tcPr>
          <w:p w14:paraId="055C62F2" w14:textId="58BE7E5B" w:rsidR="00C67A1B" w:rsidRPr="00D06766" w:rsidRDefault="00D14D75" w:rsidP="00D866A9">
            <w:pPr>
              <w:overflowPunct w:val="0"/>
              <w:jc w:val="center"/>
              <w:rPr>
                <w:rFonts w:ascii="Times New Roman" w:hAnsi="Times New Roman"/>
                <w:sz w:val="24"/>
                <w:szCs w:val="24"/>
              </w:rPr>
            </w:pPr>
            <w:r w:rsidRPr="00D06766">
              <w:rPr>
                <w:rFonts w:ascii="Times New Roman" w:hAnsi="Times New Roman"/>
                <w:sz w:val="24"/>
                <w:szCs w:val="24"/>
              </w:rPr>
              <w:t>62</w:t>
            </w:r>
          </w:p>
        </w:tc>
        <w:tc>
          <w:tcPr>
            <w:tcW w:w="992" w:type="dxa"/>
            <w:tcBorders>
              <w:top w:val="single" w:sz="4" w:space="0" w:color="auto"/>
              <w:left w:val="single" w:sz="4" w:space="0" w:color="auto"/>
              <w:bottom w:val="single" w:sz="4" w:space="0" w:color="auto"/>
              <w:right w:val="single" w:sz="4" w:space="0" w:color="auto"/>
            </w:tcBorders>
          </w:tcPr>
          <w:p w14:paraId="444C99C8" w14:textId="31583253" w:rsidR="00C67A1B" w:rsidRPr="00D06766" w:rsidRDefault="00D14D75" w:rsidP="00D866A9">
            <w:pPr>
              <w:overflowPunct w:val="0"/>
              <w:jc w:val="center"/>
              <w:rPr>
                <w:rFonts w:ascii="Times New Roman" w:hAnsi="Times New Roman"/>
                <w:sz w:val="24"/>
                <w:szCs w:val="24"/>
              </w:rPr>
            </w:pPr>
            <w:r w:rsidRPr="00D06766">
              <w:rPr>
                <w:rFonts w:ascii="Times New Roman" w:hAnsi="Times New Roman"/>
                <w:sz w:val="24"/>
                <w:szCs w:val="24"/>
              </w:rPr>
              <w:t>12</w:t>
            </w:r>
          </w:p>
        </w:tc>
        <w:tc>
          <w:tcPr>
            <w:tcW w:w="709" w:type="dxa"/>
            <w:tcBorders>
              <w:top w:val="single" w:sz="4" w:space="0" w:color="auto"/>
              <w:left w:val="single" w:sz="4" w:space="0" w:color="auto"/>
              <w:bottom w:val="single" w:sz="4" w:space="0" w:color="auto"/>
              <w:right w:val="single" w:sz="4" w:space="0" w:color="auto"/>
            </w:tcBorders>
          </w:tcPr>
          <w:p w14:paraId="49B46C84" w14:textId="53D4C1AF" w:rsidR="00C67A1B" w:rsidRPr="00D06766" w:rsidRDefault="00EC568F" w:rsidP="00D866A9">
            <w:pPr>
              <w:overflowPunct w:val="0"/>
              <w:jc w:val="center"/>
              <w:rPr>
                <w:rFonts w:ascii="Times New Roman" w:hAnsi="Times New Roman"/>
                <w:sz w:val="24"/>
                <w:szCs w:val="24"/>
              </w:rPr>
            </w:pPr>
            <w:r w:rsidRPr="00D06766">
              <w:rPr>
                <w:rFonts w:ascii="Times New Roman" w:hAnsi="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tcPr>
          <w:p w14:paraId="29B3DC25" w14:textId="77777777" w:rsidR="00C67A1B" w:rsidRPr="00D06766" w:rsidRDefault="00C67A1B" w:rsidP="00D866A9">
            <w:pPr>
              <w:overflowPunct w:val="0"/>
              <w:jc w:val="center"/>
              <w:rPr>
                <w:rFonts w:ascii="Times New Roman" w:hAnsi="Times New Roman"/>
                <w:sz w:val="24"/>
                <w:szCs w:val="24"/>
                <w:lang w:val="en-US"/>
              </w:rPr>
            </w:pPr>
            <w:r w:rsidRPr="00D06766">
              <w:rPr>
                <w:rFonts w:ascii="Times New Roman" w:hAnsi="Times New Roman"/>
                <w:sz w:val="24"/>
                <w:szCs w:val="24"/>
                <w:lang w:val="en-US"/>
              </w:rPr>
              <w:t>6</w:t>
            </w:r>
          </w:p>
        </w:tc>
        <w:tc>
          <w:tcPr>
            <w:tcW w:w="1134" w:type="dxa"/>
            <w:tcBorders>
              <w:top w:val="single" w:sz="4" w:space="0" w:color="auto"/>
              <w:left w:val="single" w:sz="4" w:space="0" w:color="auto"/>
              <w:bottom w:val="single" w:sz="4" w:space="0" w:color="auto"/>
              <w:right w:val="single" w:sz="4" w:space="0" w:color="auto"/>
            </w:tcBorders>
          </w:tcPr>
          <w:p w14:paraId="74114943" w14:textId="021AE320" w:rsidR="00C67A1B" w:rsidRPr="00D06766" w:rsidRDefault="00D14D75" w:rsidP="00D866A9">
            <w:pPr>
              <w:overflowPunct w:val="0"/>
              <w:jc w:val="center"/>
              <w:rPr>
                <w:rFonts w:ascii="Times New Roman" w:hAnsi="Times New Roman"/>
                <w:sz w:val="24"/>
                <w:szCs w:val="24"/>
              </w:rPr>
            </w:pPr>
            <w:r w:rsidRPr="00D06766">
              <w:rPr>
                <w:rFonts w:ascii="Times New Roman" w:hAnsi="Times New Roman"/>
                <w:sz w:val="24"/>
                <w:szCs w:val="24"/>
              </w:rPr>
              <w:t>5</w:t>
            </w:r>
            <w:r w:rsidR="00EC568F" w:rsidRPr="00D06766">
              <w:rPr>
                <w:rFonts w:ascii="Times New Roman" w:hAnsi="Times New Roman"/>
                <w:sz w:val="24"/>
                <w:szCs w:val="24"/>
              </w:rPr>
              <w:t>0</w:t>
            </w:r>
          </w:p>
        </w:tc>
        <w:tc>
          <w:tcPr>
            <w:tcW w:w="2268" w:type="dxa"/>
            <w:tcBorders>
              <w:top w:val="single" w:sz="4" w:space="0" w:color="auto"/>
              <w:left w:val="single" w:sz="4" w:space="0" w:color="auto"/>
              <w:bottom w:val="single" w:sz="4" w:space="0" w:color="auto"/>
              <w:right w:val="single" w:sz="4" w:space="0" w:color="auto"/>
            </w:tcBorders>
          </w:tcPr>
          <w:p w14:paraId="03C8BF54" w14:textId="77777777" w:rsidR="00C67A1B" w:rsidRPr="00D06766" w:rsidRDefault="009072D9" w:rsidP="00D866A9">
            <w:pPr>
              <w:widowControl w:val="0"/>
              <w:tabs>
                <w:tab w:val="right" w:pos="851"/>
              </w:tabs>
              <w:autoSpaceDE w:val="0"/>
              <w:autoSpaceDN w:val="0"/>
              <w:adjustRightInd w:val="0"/>
              <w:spacing w:after="0" w:line="240" w:lineRule="auto"/>
              <w:rPr>
                <w:rFonts w:ascii="Times New Roman" w:hAnsi="Times New Roman"/>
                <w:sz w:val="24"/>
                <w:szCs w:val="24"/>
              </w:rPr>
            </w:pPr>
            <w:r w:rsidRPr="00D06766">
              <w:rPr>
                <w:rFonts w:ascii="Times New Roman" w:hAnsi="Times New Roman"/>
                <w:sz w:val="24"/>
                <w:szCs w:val="24"/>
              </w:rPr>
              <w:t>Опрос, дискуссия, тесты.</w:t>
            </w:r>
          </w:p>
          <w:p w14:paraId="1F796C2F" w14:textId="75B2A9BD" w:rsidR="009072D9" w:rsidRPr="00D06766" w:rsidRDefault="009072D9" w:rsidP="00D866A9">
            <w:pPr>
              <w:widowControl w:val="0"/>
              <w:tabs>
                <w:tab w:val="right" w:pos="851"/>
              </w:tabs>
              <w:autoSpaceDE w:val="0"/>
              <w:autoSpaceDN w:val="0"/>
              <w:adjustRightInd w:val="0"/>
              <w:spacing w:after="0" w:line="240" w:lineRule="auto"/>
              <w:rPr>
                <w:rFonts w:ascii="Times New Roman" w:hAnsi="Times New Roman"/>
                <w:sz w:val="24"/>
                <w:szCs w:val="24"/>
              </w:rPr>
            </w:pPr>
            <w:r w:rsidRPr="00D06766">
              <w:rPr>
                <w:rFonts w:ascii="Times New Roman" w:hAnsi="Times New Roman"/>
                <w:sz w:val="24"/>
                <w:szCs w:val="24"/>
              </w:rPr>
              <w:t>Домашнее творческое задание</w:t>
            </w:r>
          </w:p>
        </w:tc>
      </w:tr>
      <w:tr w:rsidR="00D06766" w:rsidRPr="00D06766" w14:paraId="7A252493" w14:textId="77777777" w:rsidTr="009072D9">
        <w:tc>
          <w:tcPr>
            <w:tcW w:w="2830" w:type="dxa"/>
            <w:tcBorders>
              <w:top w:val="single" w:sz="4" w:space="0" w:color="auto"/>
              <w:left w:val="single" w:sz="4" w:space="0" w:color="auto"/>
              <w:bottom w:val="single" w:sz="4" w:space="0" w:color="auto"/>
              <w:right w:val="single" w:sz="4" w:space="0" w:color="auto"/>
            </w:tcBorders>
          </w:tcPr>
          <w:p w14:paraId="50936DE0" w14:textId="434038CF" w:rsidR="00C67A1B" w:rsidRPr="00D06766" w:rsidRDefault="009A24E1" w:rsidP="00D866A9">
            <w:pPr>
              <w:rPr>
                <w:rFonts w:ascii="Times New Roman" w:hAnsi="Times New Roman"/>
                <w:bCs/>
                <w:sz w:val="24"/>
                <w:szCs w:val="24"/>
              </w:rPr>
            </w:pPr>
            <w:r w:rsidRPr="00D06766">
              <w:rPr>
                <w:rFonts w:ascii="Times New Roman" w:hAnsi="Times New Roman"/>
                <w:bCs/>
                <w:sz w:val="24"/>
                <w:szCs w:val="24"/>
              </w:rPr>
              <w:t xml:space="preserve">Тема </w:t>
            </w:r>
            <w:r w:rsidR="00C67A1B" w:rsidRPr="00D06766">
              <w:rPr>
                <w:rFonts w:ascii="Times New Roman" w:hAnsi="Times New Roman"/>
                <w:bCs/>
                <w:sz w:val="24"/>
                <w:szCs w:val="24"/>
              </w:rPr>
              <w:t xml:space="preserve">3. </w:t>
            </w:r>
            <w:r w:rsidRPr="00D06766">
              <w:rPr>
                <w:rFonts w:ascii="Times New Roman" w:hAnsi="Times New Roman"/>
                <w:bCs/>
                <w:sz w:val="24"/>
                <w:szCs w:val="24"/>
              </w:rPr>
              <w:t>Межкультурная коммуникация и международный деловой протокол и этикет.</w:t>
            </w:r>
          </w:p>
          <w:p w14:paraId="42EAFF1E" w14:textId="77777777" w:rsidR="00C67A1B" w:rsidRPr="00D06766" w:rsidRDefault="00C67A1B" w:rsidP="00D866A9">
            <w:pPr>
              <w:spacing w:after="0" w:line="240" w:lineRule="auto"/>
              <w:rPr>
                <w:rFonts w:ascii="Times New Roman" w:hAnsi="Times New Roman"/>
                <w:bCs/>
                <w:sz w:val="24"/>
                <w:szCs w:val="24"/>
              </w:rPr>
            </w:pPr>
          </w:p>
        </w:tc>
        <w:tc>
          <w:tcPr>
            <w:tcW w:w="709" w:type="dxa"/>
            <w:tcBorders>
              <w:top w:val="single" w:sz="4" w:space="0" w:color="auto"/>
              <w:left w:val="single" w:sz="4" w:space="0" w:color="auto"/>
              <w:bottom w:val="single" w:sz="4" w:space="0" w:color="auto"/>
              <w:right w:val="single" w:sz="4" w:space="0" w:color="auto"/>
            </w:tcBorders>
          </w:tcPr>
          <w:p w14:paraId="4C4A0C72" w14:textId="46BB2108" w:rsidR="00C67A1B" w:rsidRPr="00D06766" w:rsidRDefault="009072D9" w:rsidP="00D866A9">
            <w:pPr>
              <w:overflowPunct w:val="0"/>
              <w:jc w:val="center"/>
              <w:rPr>
                <w:rFonts w:ascii="Times New Roman" w:hAnsi="Times New Roman"/>
                <w:sz w:val="24"/>
                <w:szCs w:val="24"/>
              </w:rPr>
            </w:pPr>
            <w:r w:rsidRPr="00D06766">
              <w:rPr>
                <w:rFonts w:ascii="Times New Roman" w:hAnsi="Times New Roman"/>
                <w:sz w:val="24"/>
                <w:szCs w:val="24"/>
              </w:rPr>
              <w:t>42</w:t>
            </w:r>
          </w:p>
        </w:tc>
        <w:tc>
          <w:tcPr>
            <w:tcW w:w="992" w:type="dxa"/>
            <w:tcBorders>
              <w:top w:val="single" w:sz="4" w:space="0" w:color="auto"/>
              <w:left w:val="single" w:sz="4" w:space="0" w:color="auto"/>
              <w:bottom w:val="single" w:sz="4" w:space="0" w:color="auto"/>
              <w:right w:val="single" w:sz="4" w:space="0" w:color="auto"/>
            </w:tcBorders>
          </w:tcPr>
          <w:p w14:paraId="4FCC567E" w14:textId="36D58BD2" w:rsidR="00C67A1B" w:rsidRPr="00D06766" w:rsidRDefault="00D14D75" w:rsidP="00D866A9">
            <w:pPr>
              <w:overflowPunct w:val="0"/>
              <w:jc w:val="center"/>
              <w:rPr>
                <w:rFonts w:ascii="Times New Roman" w:hAnsi="Times New Roman"/>
                <w:sz w:val="24"/>
                <w:szCs w:val="24"/>
              </w:rPr>
            </w:pPr>
            <w:r w:rsidRPr="00D06766">
              <w:rPr>
                <w:rFonts w:ascii="Times New Roman" w:hAnsi="Times New Roman"/>
                <w:sz w:val="24"/>
                <w:szCs w:val="24"/>
              </w:rPr>
              <w:t>1</w:t>
            </w:r>
            <w:r w:rsidR="00EC568F" w:rsidRPr="00D06766">
              <w:rPr>
                <w:rFonts w:ascii="Times New Roman" w:hAnsi="Times New Roman"/>
                <w:sz w:val="24"/>
                <w:szCs w:val="24"/>
              </w:rPr>
              <w:t>2</w:t>
            </w:r>
          </w:p>
        </w:tc>
        <w:tc>
          <w:tcPr>
            <w:tcW w:w="709" w:type="dxa"/>
            <w:tcBorders>
              <w:top w:val="single" w:sz="4" w:space="0" w:color="auto"/>
              <w:left w:val="single" w:sz="4" w:space="0" w:color="auto"/>
              <w:bottom w:val="single" w:sz="4" w:space="0" w:color="auto"/>
              <w:right w:val="single" w:sz="4" w:space="0" w:color="auto"/>
            </w:tcBorders>
          </w:tcPr>
          <w:p w14:paraId="6D1EFAE2" w14:textId="2861476A" w:rsidR="00C67A1B" w:rsidRPr="00D06766" w:rsidRDefault="00EC568F" w:rsidP="00D866A9">
            <w:pPr>
              <w:overflowPunct w:val="0"/>
              <w:jc w:val="center"/>
              <w:rPr>
                <w:rFonts w:ascii="Times New Roman" w:hAnsi="Times New Roman"/>
                <w:sz w:val="24"/>
                <w:szCs w:val="24"/>
              </w:rPr>
            </w:pPr>
            <w:r w:rsidRPr="00D06766">
              <w:rPr>
                <w:rFonts w:ascii="Times New Roman" w:hAnsi="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tcPr>
          <w:p w14:paraId="588BAB82" w14:textId="77777777" w:rsidR="00C67A1B" w:rsidRPr="00D06766" w:rsidRDefault="00C67A1B" w:rsidP="00D866A9">
            <w:pPr>
              <w:overflowPunct w:val="0"/>
              <w:jc w:val="center"/>
              <w:rPr>
                <w:rFonts w:ascii="Times New Roman" w:hAnsi="Times New Roman"/>
                <w:sz w:val="24"/>
                <w:szCs w:val="24"/>
                <w:lang w:val="en-US"/>
              </w:rPr>
            </w:pPr>
            <w:r w:rsidRPr="00D06766">
              <w:rPr>
                <w:rFonts w:ascii="Times New Roman" w:hAnsi="Times New Roman"/>
                <w:sz w:val="24"/>
                <w:szCs w:val="24"/>
                <w:lang w:val="en-US"/>
              </w:rPr>
              <w:t>6</w:t>
            </w:r>
          </w:p>
        </w:tc>
        <w:tc>
          <w:tcPr>
            <w:tcW w:w="1134" w:type="dxa"/>
            <w:tcBorders>
              <w:top w:val="single" w:sz="4" w:space="0" w:color="auto"/>
              <w:left w:val="single" w:sz="4" w:space="0" w:color="auto"/>
              <w:bottom w:val="single" w:sz="4" w:space="0" w:color="auto"/>
              <w:right w:val="single" w:sz="4" w:space="0" w:color="auto"/>
            </w:tcBorders>
          </w:tcPr>
          <w:p w14:paraId="013F7A5D" w14:textId="6604C01C" w:rsidR="00C67A1B" w:rsidRPr="00D06766" w:rsidRDefault="00D14D75" w:rsidP="00D866A9">
            <w:pPr>
              <w:overflowPunct w:val="0"/>
              <w:jc w:val="center"/>
              <w:rPr>
                <w:rFonts w:ascii="Times New Roman" w:hAnsi="Times New Roman"/>
                <w:sz w:val="24"/>
                <w:szCs w:val="24"/>
              </w:rPr>
            </w:pPr>
            <w:r w:rsidRPr="00D06766">
              <w:rPr>
                <w:rFonts w:ascii="Times New Roman" w:hAnsi="Times New Roman"/>
                <w:sz w:val="24"/>
                <w:szCs w:val="24"/>
              </w:rPr>
              <w:t>3</w:t>
            </w:r>
            <w:r w:rsidR="00EC568F" w:rsidRPr="00D06766">
              <w:rPr>
                <w:rFonts w:ascii="Times New Roman" w:hAnsi="Times New Roman"/>
                <w:sz w:val="24"/>
                <w:szCs w:val="24"/>
              </w:rPr>
              <w:t>0</w:t>
            </w:r>
          </w:p>
        </w:tc>
        <w:tc>
          <w:tcPr>
            <w:tcW w:w="2268" w:type="dxa"/>
            <w:tcBorders>
              <w:top w:val="single" w:sz="4" w:space="0" w:color="auto"/>
              <w:left w:val="single" w:sz="4" w:space="0" w:color="auto"/>
              <w:bottom w:val="single" w:sz="4" w:space="0" w:color="auto"/>
              <w:right w:val="single" w:sz="4" w:space="0" w:color="auto"/>
            </w:tcBorders>
          </w:tcPr>
          <w:p w14:paraId="7B45F6FB" w14:textId="77777777" w:rsidR="00C67A1B" w:rsidRPr="00D06766" w:rsidRDefault="00C67A1B" w:rsidP="00D866A9">
            <w:pPr>
              <w:widowControl w:val="0"/>
              <w:tabs>
                <w:tab w:val="right" w:pos="851"/>
              </w:tabs>
              <w:autoSpaceDE w:val="0"/>
              <w:autoSpaceDN w:val="0"/>
              <w:adjustRightInd w:val="0"/>
              <w:spacing w:after="0" w:line="240" w:lineRule="auto"/>
              <w:rPr>
                <w:rFonts w:ascii="Times New Roman" w:hAnsi="Times New Roman"/>
                <w:sz w:val="24"/>
                <w:szCs w:val="24"/>
              </w:rPr>
            </w:pPr>
            <w:r w:rsidRPr="00D06766">
              <w:rPr>
                <w:rFonts w:ascii="Times New Roman" w:hAnsi="Times New Roman"/>
                <w:sz w:val="24"/>
                <w:szCs w:val="24"/>
              </w:rPr>
              <w:t>Ситуативные практико-ориентированные задания.</w:t>
            </w:r>
          </w:p>
          <w:p w14:paraId="3DA1468B" w14:textId="77777777" w:rsidR="00C67A1B" w:rsidRPr="00D06766" w:rsidRDefault="009072D9" w:rsidP="00D866A9">
            <w:pPr>
              <w:widowControl w:val="0"/>
              <w:tabs>
                <w:tab w:val="right" w:pos="851"/>
              </w:tabs>
              <w:autoSpaceDE w:val="0"/>
              <w:autoSpaceDN w:val="0"/>
              <w:adjustRightInd w:val="0"/>
              <w:spacing w:after="0" w:line="240" w:lineRule="auto"/>
              <w:rPr>
                <w:rFonts w:ascii="Times New Roman" w:hAnsi="Times New Roman"/>
                <w:sz w:val="24"/>
                <w:szCs w:val="24"/>
              </w:rPr>
            </w:pPr>
            <w:r w:rsidRPr="00D06766">
              <w:rPr>
                <w:rFonts w:ascii="Times New Roman" w:hAnsi="Times New Roman"/>
                <w:sz w:val="24"/>
                <w:szCs w:val="24"/>
              </w:rPr>
              <w:t>Опрос, дискуссия, тесты.</w:t>
            </w:r>
          </w:p>
          <w:p w14:paraId="4620FA0A" w14:textId="07D6CB0B" w:rsidR="009072D9" w:rsidRPr="00D06766" w:rsidRDefault="009072D9" w:rsidP="00D866A9">
            <w:pPr>
              <w:widowControl w:val="0"/>
              <w:tabs>
                <w:tab w:val="right" w:pos="851"/>
              </w:tabs>
              <w:autoSpaceDE w:val="0"/>
              <w:autoSpaceDN w:val="0"/>
              <w:adjustRightInd w:val="0"/>
              <w:spacing w:after="0" w:line="240" w:lineRule="auto"/>
              <w:rPr>
                <w:rFonts w:ascii="Times New Roman" w:hAnsi="Times New Roman"/>
                <w:sz w:val="24"/>
                <w:szCs w:val="24"/>
              </w:rPr>
            </w:pPr>
            <w:r w:rsidRPr="00D06766">
              <w:rPr>
                <w:rFonts w:ascii="Times New Roman" w:hAnsi="Times New Roman"/>
                <w:sz w:val="24"/>
                <w:szCs w:val="24"/>
              </w:rPr>
              <w:t>Контрольная работа.</w:t>
            </w:r>
          </w:p>
        </w:tc>
      </w:tr>
      <w:tr w:rsidR="00D06766" w:rsidRPr="00D06766" w14:paraId="7C3E0504" w14:textId="77777777" w:rsidTr="009072D9">
        <w:tc>
          <w:tcPr>
            <w:tcW w:w="2830" w:type="dxa"/>
            <w:tcBorders>
              <w:top w:val="single" w:sz="4" w:space="0" w:color="auto"/>
              <w:left w:val="single" w:sz="4" w:space="0" w:color="auto"/>
              <w:bottom w:val="single" w:sz="4" w:space="0" w:color="auto"/>
              <w:right w:val="single" w:sz="4" w:space="0" w:color="auto"/>
            </w:tcBorders>
          </w:tcPr>
          <w:p w14:paraId="7DF91E86" w14:textId="33B4267E" w:rsidR="00C67A1B" w:rsidRPr="00D06766" w:rsidRDefault="009A24E1" w:rsidP="00D866A9">
            <w:pPr>
              <w:spacing w:after="0" w:line="240" w:lineRule="auto"/>
              <w:rPr>
                <w:rFonts w:ascii="Times New Roman" w:hAnsi="Times New Roman"/>
                <w:bCs/>
                <w:sz w:val="24"/>
                <w:szCs w:val="24"/>
              </w:rPr>
            </w:pPr>
            <w:r w:rsidRPr="00D06766">
              <w:rPr>
                <w:rFonts w:ascii="Times New Roman" w:hAnsi="Times New Roman"/>
                <w:bCs/>
                <w:sz w:val="24"/>
                <w:szCs w:val="24"/>
              </w:rPr>
              <w:t xml:space="preserve">Тема </w:t>
            </w:r>
            <w:r w:rsidR="00C67A1B" w:rsidRPr="00D06766">
              <w:rPr>
                <w:rFonts w:ascii="Times New Roman" w:hAnsi="Times New Roman"/>
                <w:bCs/>
                <w:sz w:val="24"/>
                <w:szCs w:val="24"/>
              </w:rPr>
              <w:t xml:space="preserve">4. </w:t>
            </w:r>
            <w:r w:rsidRPr="00D06766">
              <w:rPr>
                <w:rFonts w:ascii="Times New Roman" w:hAnsi="Times New Roman"/>
                <w:bCs/>
                <w:sz w:val="24"/>
                <w:szCs w:val="24"/>
              </w:rPr>
              <w:t>Межкультурная коммуникация ё во внешних и внутренних коммуникациях современных бизнес-структур: национальный, региональный, международный уровни.</w:t>
            </w:r>
          </w:p>
        </w:tc>
        <w:tc>
          <w:tcPr>
            <w:tcW w:w="709" w:type="dxa"/>
            <w:tcBorders>
              <w:top w:val="single" w:sz="4" w:space="0" w:color="auto"/>
              <w:left w:val="single" w:sz="4" w:space="0" w:color="auto"/>
              <w:bottom w:val="single" w:sz="4" w:space="0" w:color="auto"/>
              <w:right w:val="single" w:sz="4" w:space="0" w:color="auto"/>
            </w:tcBorders>
          </w:tcPr>
          <w:p w14:paraId="5914F616" w14:textId="1384BE6B" w:rsidR="00C67A1B" w:rsidRPr="00D06766" w:rsidRDefault="009072D9" w:rsidP="00D866A9">
            <w:pPr>
              <w:overflowPunct w:val="0"/>
              <w:jc w:val="center"/>
              <w:rPr>
                <w:rFonts w:ascii="Times New Roman" w:hAnsi="Times New Roman"/>
                <w:sz w:val="24"/>
                <w:szCs w:val="24"/>
              </w:rPr>
            </w:pPr>
            <w:r w:rsidRPr="00D06766">
              <w:rPr>
                <w:rFonts w:ascii="Times New Roman" w:hAnsi="Times New Roman"/>
                <w:sz w:val="24"/>
                <w:szCs w:val="24"/>
              </w:rPr>
              <w:t>86</w:t>
            </w:r>
          </w:p>
        </w:tc>
        <w:tc>
          <w:tcPr>
            <w:tcW w:w="992" w:type="dxa"/>
            <w:tcBorders>
              <w:top w:val="single" w:sz="4" w:space="0" w:color="auto"/>
              <w:left w:val="single" w:sz="4" w:space="0" w:color="auto"/>
              <w:bottom w:val="single" w:sz="4" w:space="0" w:color="auto"/>
              <w:right w:val="single" w:sz="4" w:space="0" w:color="auto"/>
            </w:tcBorders>
          </w:tcPr>
          <w:p w14:paraId="14318A21" w14:textId="542061F1" w:rsidR="00C67A1B" w:rsidRPr="00D06766" w:rsidRDefault="009072D9" w:rsidP="00D866A9">
            <w:pPr>
              <w:overflowPunct w:val="0"/>
              <w:jc w:val="center"/>
              <w:rPr>
                <w:rFonts w:ascii="Times New Roman" w:hAnsi="Times New Roman"/>
                <w:sz w:val="24"/>
                <w:szCs w:val="24"/>
              </w:rPr>
            </w:pPr>
            <w:r w:rsidRPr="00D06766">
              <w:rPr>
                <w:rFonts w:ascii="Times New Roman" w:hAnsi="Times New Roman"/>
                <w:sz w:val="24"/>
                <w:szCs w:val="24"/>
              </w:rPr>
              <w:t>20</w:t>
            </w:r>
          </w:p>
        </w:tc>
        <w:tc>
          <w:tcPr>
            <w:tcW w:w="709" w:type="dxa"/>
            <w:tcBorders>
              <w:top w:val="single" w:sz="4" w:space="0" w:color="auto"/>
              <w:left w:val="single" w:sz="4" w:space="0" w:color="auto"/>
              <w:bottom w:val="single" w:sz="4" w:space="0" w:color="auto"/>
              <w:right w:val="single" w:sz="4" w:space="0" w:color="auto"/>
            </w:tcBorders>
          </w:tcPr>
          <w:p w14:paraId="4B8CC930" w14:textId="78487302" w:rsidR="00C67A1B" w:rsidRPr="00D06766" w:rsidRDefault="00EC568F" w:rsidP="00D866A9">
            <w:pPr>
              <w:overflowPunct w:val="0"/>
              <w:jc w:val="center"/>
              <w:rPr>
                <w:rFonts w:ascii="Times New Roman" w:hAnsi="Times New Roman"/>
                <w:sz w:val="24"/>
                <w:szCs w:val="24"/>
              </w:rPr>
            </w:pPr>
            <w:r w:rsidRPr="00D06766">
              <w:rPr>
                <w:rFonts w:ascii="Times New Roman" w:hAnsi="Times New Roman"/>
                <w:sz w:val="24"/>
                <w:szCs w:val="24"/>
              </w:rPr>
              <w:t>10</w:t>
            </w:r>
          </w:p>
        </w:tc>
        <w:tc>
          <w:tcPr>
            <w:tcW w:w="1134" w:type="dxa"/>
            <w:tcBorders>
              <w:top w:val="single" w:sz="4" w:space="0" w:color="auto"/>
              <w:left w:val="single" w:sz="4" w:space="0" w:color="auto"/>
              <w:bottom w:val="single" w:sz="4" w:space="0" w:color="auto"/>
              <w:right w:val="single" w:sz="4" w:space="0" w:color="auto"/>
            </w:tcBorders>
          </w:tcPr>
          <w:p w14:paraId="730F0EED" w14:textId="5242D8E5" w:rsidR="00C67A1B" w:rsidRPr="00D06766" w:rsidRDefault="00EC568F" w:rsidP="00D866A9">
            <w:pPr>
              <w:overflowPunct w:val="0"/>
              <w:jc w:val="center"/>
              <w:rPr>
                <w:rFonts w:ascii="Times New Roman" w:hAnsi="Times New Roman"/>
                <w:sz w:val="24"/>
                <w:szCs w:val="24"/>
              </w:rPr>
            </w:pPr>
            <w:r w:rsidRPr="00D06766">
              <w:rPr>
                <w:rFonts w:ascii="Times New Roman" w:hAnsi="Times New Roman"/>
                <w:sz w:val="24"/>
                <w:szCs w:val="24"/>
              </w:rPr>
              <w:t>10</w:t>
            </w:r>
          </w:p>
        </w:tc>
        <w:tc>
          <w:tcPr>
            <w:tcW w:w="1134" w:type="dxa"/>
            <w:tcBorders>
              <w:top w:val="single" w:sz="4" w:space="0" w:color="auto"/>
              <w:left w:val="single" w:sz="4" w:space="0" w:color="auto"/>
              <w:bottom w:val="single" w:sz="4" w:space="0" w:color="auto"/>
              <w:right w:val="single" w:sz="4" w:space="0" w:color="auto"/>
            </w:tcBorders>
          </w:tcPr>
          <w:p w14:paraId="23BC87CB" w14:textId="57A3312B" w:rsidR="00C67A1B" w:rsidRPr="00D06766" w:rsidRDefault="00D14D75" w:rsidP="00D866A9">
            <w:pPr>
              <w:overflowPunct w:val="0"/>
              <w:jc w:val="center"/>
              <w:rPr>
                <w:rFonts w:ascii="Times New Roman" w:hAnsi="Times New Roman"/>
                <w:sz w:val="24"/>
                <w:szCs w:val="24"/>
              </w:rPr>
            </w:pPr>
            <w:r w:rsidRPr="00D06766">
              <w:rPr>
                <w:rFonts w:ascii="Times New Roman" w:hAnsi="Times New Roman"/>
                <w:sz w:val="24"/>
                <w:szCs w:val="24"/>
              </w:rPr>
              <w:t>66</w:t>
            </w:r>
          </w:p>
        </w:tc>
        <w:tc>
          <w:tcPr>
            <w:tcW w:w="2268" w:type="dxa"/>
            <w:tcBorders>
              <w:top w:val="single" w:sz="4" w:space="0" w:color="auto"/>
              <w:left w:val="single" w:sz="4" w:space="0" w:color="auto"/>
              <w:bottom w:val="single" w:sz="4" w:space="0" w:color="auto"/>
              <w:right w:val="single" w:sz="4" w:space="0" w:color="auto"/>
            </w:tcBorders>
          </w:tcPr>
          <w:p w14:paraId="7B3046FB" w14:textId="77777777" w:rsidR="00357F48" w:rsidRPr="00D06766" w:rsidRDefault="00357F48" w:rsidP="00357F48">
            <w:pPr>
              <w:widowControl w:val="0"/>
              <w:tabs>
                <w:tab w:val="right" w:pos="851"/>
              </w:tabs>
              <w:autoSpaceDE w:val="0"/>
              <w:autoSpaceDN w:val="0"/>
              <w:adjustRightInd w:val="0"/>
              <w:spacing w:after="0" w:line="240" w:lineRule="auto"/>
              <w:rPr>
                <w:rFonts w:ascii="Times New Roman" w:hAnsi="Times New Roman"/>
                <w:sz w:val="24"/>
                <w:szCs w:val="24"/>
              </w:rPr>
            </w:pPr>
            <w:r w:rsidRPr="00D06766">
              <w:rPr>
                <w:rFonts w:ascii="Times New Roman" w:hAnsi="Times New Roman"/>
                <w:sz w:val="24"/>
                <w:szCs w:val="24"/>
              </w:rPr>
              <w:t>Ситуативные практико-ориентированные задания.</w:t>
            </w:r>
          </w:p>
          <w:p w14:paraId="06201402" w14:textId="77777777" w:rsidR="00357F48" w:rsidRPr="00D06766" w:rsidRDefault="00357F48" w:rsidP="00357F48">
            <w:pPr>
              <w:widowControl w:val="0"/>
              <w:tabs>
                <w:tab w:val="right" w:pos="851"/>
              </w:tabs>
              <w:autoSpaceDE w:val="0"/>
              <w:autoSpaceDN w:val="0"/>
              <w:adjustRightInd w:val="0"/>
              <w:spacing w:after="0" w:line="240" w:lineRule="auto"/>
              <w:rPr>
                <w:rFonts w:ascii="Times New Roman" w:hAnsi="Times New Roman"/>
                <w:sz w:val="24"/>
                <w:szCs w:val="24"/>
              </w:rPr>
            </w:pPr>
            <w:r w:rsidRPr="00D06766">
              <w:rPr>
                <w:rFonts w:ascii="Times New Roman" w:hAnsi="Times New Roman"/>
                <w:sz w:val="24"/>
                <w:szCs w:val="24"/>
              </w:rPr>
              <w:t>Опрос, дискуссия, тесты.</w:t>
            </w:r>
          </w:p>
          <w:p w14:paraId="5D576156" w14:textId="48583684" w:rsidR="00C67A1B" w:rsidRPr="00D06766" w:rsidRDefault="00C67A1B" w:rsidP="00D866A9">
            <w:pPr>
              <w:widowControl w:val="0"/>
              <w:tabs>
                <w:tab w:val="right" w:pos="851"/>
              </w:tabs>
              <w:autoSpaceDE w:val="0"/>
              <w:autoSpaceDN w:val="0"/>
              <w:adjustRightInd w:val="0"/>
              <w:spacing w:after="0" w:line="240" w:lineRule="auto"/>
              <w:rPr>
                <w:rFonts w:ascii="Times New Roman" w:hAnsi="Times New Roman"/>
                <w:b/>
                <w:sz w:val="24"/>
                <w:szCs w:val="24"/>
              </w:rPr>
            </w:pPr>
          </w:p>
        </w:tc>
      </w:tr>
      <w:tr w:rsidR="00D06766" w:rsidRPr="00D06766" w14:paraId="10547095" w14:textId="77777777" w:rsidTr="009072D9">
        <w:tc>
          <w:tcPr>
            <w:tcW w:w="2830" w:type="dxa"/>
            <w:tcBorders>
              <w:top w:val="single" w:sz="4" w:space="0" w:color="auto"/>
              <w:left w:val="single" w:sz="4" w:space="0" w:color="auto"/>
              <w:bottom w:val="single" w:sz="4" w:space="0" w:color="auto"/>
              <w:right w:val="single" w:sz="4" w:space="0" w:color="auto"/>
            </w:tcBorders>
            <w:hideMark/>
          </w:tcPr>
          <w:p w14:paraId="25264F9C" w14:textId="77777777" w:rsidR="00C67A1B" w:rsidRPr="00D06766" w:rsidRDefault="00C67A1B" w:rsidP="00D866A9">
            <w:pPr>
              <w:overflowPunct w:val="0"/>
              <w:rPr>
                <w:rFonts w:ascii="Times New Roman" w:hAnsi="Times New Roman"/>
                <w:b/>
                <w:sz w:val="24"/>
                <w:szCs w:val="24"/>
              </w:rPr>
            </w:pPr>
            <w:r w:rsidRPr="00D06766">
              <w:rPr>
                <w:rFonts w:ascii="Times New Roman" w:hAnsi="Times New Roman"/>
                <w:b/>
                <w:sz w:val="24"/>
                <w:szCs w:val="24"/>
              </w:rPr>
              <w:t xml:space="preserve">В целом по дисциплине </w:t>
            </w:r>
          </w:p>
        </w:tc>
        <w:tc>
          <w:tcPr>
            <w:tcW w:w="709" w:type="dxa"/>
            <w:tcBorders>
              <w:top w:val="single" w:sz="4" w:space="0" w:color="auto"/>
              <w:left w:val="single" w:sz="4" w:space="0" w:color="auto"/>
              <w:bottom w:val="single" w:sz="4" w:space="0" w:color="auto"/>
              <w:right w:val="single" w:sz="4" w:space="0" w:color="auto"/>
            </w:tcBorders>
            <w:hideMark/>
          </w:tcPr>
          <w:p w14:paraId="49C8D1A3" w14:textId="456D02CE" w:rsidR="00C67A1B" w:rsidRPr="00D06766" w:rsidRDefault="009072D9" w:rsidP="00D866A9">
            <w:pPr>
              <w:tabs>
                <w:tab w:val="num" w:pos="1143"/>
              </w:tabs>
              <w:overflowPunct w:val="0"/>
              <w:jc w:val="center"/>
              <w:rPr>
                <w:rFonts w:ascii="Times New Roman" w:hAnsi="Times New Roman"/>
                <w:b/>
                <w:bCs/>
                <w:sz w:val="24"/>
                <w:szCs w:val="24"/>
              </w:rPr>
            </w:pPr>
            <w:r w:rsidRPr="00D06766">
              <w:rPr>
                <w:rFonts w:ascii="Times New Roman" w:hAnsi="Times New Roman"/>
                <w:b/>
                <w:bCs/>
                <w:sz w:val="24"/>
                <w:szCs w:val="24"/>
              </w:rPr>
              <w:t>252</w:t>
            </w:r>
          </w:p>
        </w:tc>
        <w:tc>
          <w:tcPr>
            <w:tcW w:w="992" w:type="dxa"/>
            <w:tcBorders>
              <w:top w:val="single" w:sz="4" w:space="0" w:color="auto"/>
              <w:left w:val="single" w:sz="4" w:space="0" w:color="auto"/>
              <w:bottom w:val="single" w:sz="4" w:space="0" w:color="auto"/>
              <w:right w:val="single" w:sz="4" w:space="0" w:color="auto"/>
            </w:tcBorders>
          </w:tcPr>
          <w:p w14:paraId="381F3C5F" w14:textId="7CC960B1" w:rsidR="00C67A1B" w:rsidRPr="00D06766" w:rsidRDefault="009072D9" w:rsidP="00D866A9">
            <w:pPr>
              <w:tabs>
                <w:tab w:val="num" w:pos="1143"/>
              </w:tabs>
              <w:overflowPunct w:val="0"/>
              <w:jc w:val="center"/>
              <w:rPr>
                <w:rFonts w:ascii="Times New Roman" w:hAnsi="Times New Roman"/>
                <w:b/>
                <w:bCs/>
                <w:sz w:val="24"/>
                <w:szCs w:val="24"/>
              </w:rPr>
            </w:pPr>
            <w:r w:rsidRPr="00D06766">
              <w:rPr>
                <w:rFonts w:ascii="Times New Roman" w:hAnsi="Times New Roman"/>
                <w:b/>
                <w:bCs/>
                <w:sz w:val="24"/>
                <w:szCs w:val="24"/>
              </w:rPr>
              <w:t>56</w:t>
            </w:r>
          </w:p>
        </w:tc>
        <w:tc>
          <w:tcPr>
            <w:tcW w:w="709" w:type="dxa"/>
            <w:tcBorders>
              <w:top w:val="single" w:sz="4" w:space="0" w:color="auto"/>
              <w:left w:val="single" w:sz="4" w:space="0" w:color="auto"/>
              <w:bottom w:val="single" w:sz="4" w:space="0" w:color="auto"/>
              <w:right w:val="single" w:sz="4" w:space="0" w:color="auto"/>
            </w:tcBorders>
          </w:tcPr>
          <w:p w14:paraId="215BE068" w14:textId="64A7EA87" w:rsidR="00C67A1B" w:rsidRPr="00D06766" w:rsidRDefault="00EC568F" w:rsidP="00D866A9">
            <w:pPr>
              <w:tabs>
                <w:tab w:val="num" w:pos="1143"/>
              </w:tabs>
              <w:overflowPunct w:val="0"/>
              <w:jc w:val="center"/>
              <w:rPr>
                <w:rFonts w:ascii="Times New Roman" w:hAnsi="Times New Roman"/>
                <w:b/>
                <w:bCs/>
                <w:sz w:val="24"/>
                <w:szCs w:val="24"/>
              </w:rPr>
            </w:pPr>
            <w:r w:rsidRPr="00D06766">
              <w:rPr>
                <w:rFonts w:ascii="Times New Roman" w:hAnsi="Times New Roman"/>
                <w:b/>
                <w:bCs/>
                <w:sz w:val="24"/>
                <w:szCs w:val="24"/>
              </w:rPr>
              <w:t>28</w:t>
            </w:r>
          </w:p>
        </w:tc>
        <w:tc>
          <w:tcPr>
            <w:tcW w:w="1134" w:type="dxa"/>
            <w:tcBorders>
              <w:top w:val="single" w:sz="4" w:space="0" w:color="auto"/>
              <w:left w:val="single" w:sz="4" w:space="0" w:color="auto"/>
              <w:bottom w:val="single" w:sz="4" w:space="0" w:color="auto"/>
              <w:right w:val="single" w:sz="4" w:space="0" w:color="auto"/>
            </w:tcBorders>
          </w:tcPr>
          <w:p w14:paraId="5CBCABBA" w14:textId="331D4F28" w:rsidR="00C67A1B" w:rsidRPr="00D06766" w:rsidRDefault="00EC568F" w:rsidP="00D866A9">
            <w:pPr>
              <w:tabs>
                <w:tab w:val="num" w:pos="1143"/>
              </w:tabs>
              <w:overflowPunct w:val="0"/>
              <w:jc w:val="center"/>
              <w:rPr>
                <w:rFonts w:ascii="Times New Roman" w:hAnsi="Times New Roman"/>
                <w:b/>
                <w:bCs/>
                <w:sz w:val="24"/>
                <w:szCs w:val="24"/>
              </w:rPr>
            </w:pPr>
            <w:r w:rsidRPr="00D06766">
              <w:rPr>
                <w:rFonts w:ascii="Times New Roman" w:hAnsi="Times New Roman"/>
                <w:b/>
                <w:bCs/>
                <w:sz w:val="24"/>
                <w:szCs w:val="24"/>
              </w:rPr>
              <w:t>28</w:t>
            </w:r>
          </w:p>
        </w:tc>
        <w:tc>
          <w:tcPr>
            <w:tcW w:w="1134" w:type="dxa"/>
            <w:tcBorders>
              <w:top w:val="single" w:sz="4" w:space="0" w:color="auto"/>
              <w:left w:val="single" w:sz="4" w:space="0" w:color="auto"/>
              <w:bottom w:val="single" w:sz="4" w:space="0" w:color="auto"/>
              <w:right w:val="single" w:sz="4" w:space="0" w:color="auto"/>
            </w:tcBorders>
          </w:tcPr>
          <w:p w14:paraId="4D14F661" w14:textId="558FA9F0" w:rsidR="00C67A1B" w:rsidRPr="00D06766" w:rsidRDefault="00C67A1B" w:rsidP="00D866A9">
            <w:pPr>
              <w:overflowPunct w:val="0"/>
              <w:jc w:val="center"/>
              <w:rPr>
                <w:rFonts w:ascii="Times New Roman" w:hAnsi="Times New Roman"/>
                <w:b/>
                <w:sz w:val="24"/>
                <w:szCs w:val="24"/>
              </w:rPr>
            </w:pPr>
            <w:r w:rsidRPr="00D06766">
              <w:rPr>
                <w:rFonts w:ascii="Times New Roman" w:hAnsi="Times New Roman"/>
                <w:b/>
                <w:sz w:val="24"/>
                <w:szCs w:val="24"/>
                <w:lang w:val="en-US"/>
              </w:rPr>
              <w:t>1</w:t>
            </w:r>
            <w:r w:rsidR="00D14D75" w:rsidRPr="00D06766">
              <w:rPr>
                <w:rFonts w:ascii="Times New Roman" w:hAnsi="Times New Roman"/>
                <w:b/>
                <w:sz w:val="24"/>
                <w:szCs w:val="24"/>
              </w:rPr>
              <w:t>96</w:t>
            </w:r>
          </w:p>
        </w:tc>
        <w:tc>
          <w:tcPr>
            <w:tcW w:w="2268" w:type="dxa"/>
            <w:tcBorders>
              <w:top w:val="single" w:sz="4" w:space="0" w:color="auto"/>
              <w:left w:val="single" w:sz="4" w:space="0" w:color="auto"/>
              <w:bottom w:val="single" w:sz="4" w:space="0" w:color="auto"/>
              <w:right w:val="single" w:sz="4" w:space="0" w:color="auto"/>
            </w:tcBorders>
            <w:hideMark/>
          </w:tcPr>
          <w:p w14:paraId="383CD216" w14:textId="56F6462B" w:rsidR="00C67A1B" w:rsidRPr="00D06766" w:rsidRDefault="00400B55" w:rsidP="00D866A9">
            <w:pPr>
              <w:spacing w:after="0" w:line="240" w:lineRule="auto"/>
              <w:ind w:right="5"/>
              <w:rPr>
                <w:rFonts w:ascii="Times New Roman" w:hAnsi="Times New Roman"/>
                <w:sz w:val="24"/>
                <w:szCs w:val="24"/>
              </w:rPr>
            </w:pPr>
            <w:r w:rsidRPr="00D06766">
              <w:rPr>
                <w:rFonts w:ascii="Times New Roman" w:hAnsi="Times New Roman"/>
                <w:sz w:val="24"/>
                <w:szCs w:val="24"/>
              </w:rPr>
              <w:t>Согласно учебному плану: ДТЗ, контрольная работа</w:t>
            </w:r>
          </w:p>
        </w:tc>
      </w:tr>
      <w:tr w:rsidR="00D06766" w:rsidRPr="00D06766" w14:paraId="3B586314" w14:textId="77777777" w:rsidTr="009072D9">
        <w:tc>
          <w:tcPr>
            <w:tcW w:w="2830" w:type="dxa"/>
            <w:tcBorders>
              <w:top w:val="single" w:sz="4" w:space="0" w:color="auto"/>
              <w:left w:val="single" w:sz="4" w:space="0" w:color="auto"/>
              <w:bottom w:val="single" w:sz="4" w:space="0" w:color="auto"/>
              <w:right w:val="single" w:sz="4" w:space="0" w:color="auto"/>
            </w:tcBorders>
          </w:tcPr>
          <w:p w14:paraId="1FA7AD5A" w14:textId="645C8092" w:rsidR="00400B55" w:rsidRPr="00D06766" w:rsidRDefault="00400B55" w:rsidP="00D866A9">
            <w:pPr>
              <w:overflowPunct w:val="0"/>
              <w:rPr>
                <w:rFonts w:ascii="Times New Roman" w:hAnsi="Times New Roman"/>
                <w:b/>
                <w:sz w:val="24"/>
                <w:szCs w:val="24"/>
              </w:rPr>
            </w:pPr>
            <w:r w:rsidRPr="00D06766">
              <w:rPr>
                <w:rFonts w:ascii="Times New Roman" w:hAnsi="Times New Roman"/>
                <w:b/>
                <w:sz w:val="24"/>
                <w:szCs w:val="24"/>
              </w:rPr>
              <w:lastRenderedPageBreak/>
              <w:t>Итого в %</w:t>
            </w:r>
          </w:p>
        </w:tc>
        <w:tc>
          <w:tcPr>
            <w:tcW w:w="709" w:type="dxa"/>
            <w:tcBorders>
              <w:top w:val="single" w:sz="4" w:space="0" w:color="auto"/>
              <w:left w:val="single" w:sz="4" w:space="0" w:color="auto"/>
              <w:bottom w:val="single" w:sz="4" w:space="0" w:color="auto"/>
              <w:right w:val="single" w:sz="4" w:space="0" w:color="auto"/>
            </w:tcBorders>
          </w:tcPr>
          <w:p w14:paraId="7EB20C77" w14:textId="59747393" w:rsidR="00400B55" w:rsidRPr="00D06766" w:rsidRDefault="00400B55" w:rsidP="00D866A9">
            <w:pPr>
              <w:tabs>
                <w:tab w:val="num" w:pos="1143"/>
              </w:tabs>
              <w:overflowPunct w:val="0"/>
              <w:jc w:val="center"/>
              <w:rPr>
                <w:rFonts w:ascii="Times New Roman" w:hAnsi="Times New Roman"/>
                <w:b/>
                <w:bCs/>
                <w:sz w:val="24"/>
                <w:szCs w:val="24"/>
              </w:rPr>
            </w:pPr>
            <w:r w:rsidRPr="00D06766">
              <w:rPr>
                <w:rFonts w:ascii="Times New Roman" w:hAnsi="Times New Roman"/>
                <w:b/>
                <w:bCs/>
                <w:sz w:val="24"/>
                <w:szCs w:val="24"/>
              </w:rPr>
              <w:t>100%</w:t>
            </w:r>
          </w:p>
        </w:tc>
        <w:tc>
          <w:tcPr>
            <w:tcW w:w="992" w:type="dxa"/>
            <w:tcBorders>
              <w:top w:val="single" w:sz="4" w:space="0" w:color="auto"/>
              <w:left w:val="single" w:sz="4" w:space="0" w:color="auto"/>
              <w:bottom w:val="single" w:sz="4" w:space="0" w:color="auto"/>
              <w:right w:val="single" w:sz="4" w:space="0" w:color="auto"/>
            </w:tcBorders>
          </w:tcPr>
          <w:p w14:paraId="0F9528F8" w14:textId="5712F793" w:rsidR="00400B55" w:rsidRPr="00D06766" w:rsidRDefault="00400B55" w:rsidP="00D866A9">
            <w:pPr>
              <w:tabs>
                <w:tab w:val="num" w:pos="1143"/>
              </w:tabs>
              <w:overflowPunct w:val="0"/>
              <w:jc w:val="center"/>
              <w:rPr>
                <w:rFonts w:ascii="Times New Roman" w:hAnsi="Times New Roman"/>
                <w:b/>
                <w:bCs/>
                <w:sz w:val="24"/>
                <w:szCs w:val="24"/>
              </w:rPr>
            </w:pPr>
            <w:r w:rsidRPr="00D06766">
              <w:rPr>
                <w:rFonts w:ascii="Times New Roman" w:hAnsi="Times New Roman"/>
                <w:b/>
                <w:bCs/>
                <w:sz w:val="24"/>
                <w:szCs w:val="24"/>
              </w:rPr>
              <w:t>22%</w:t>
            </w:r>
          </w:p>
        </w:tc>
        <w:tc>
          <w:tcPr>
            <w:tcW w:w="709" w:type="dxa"/>
            <w:tcBorders>
              <w:top w:val="single" w:sz="4" w:space="0" w:color="auto"/>
              <w:left w:val="single" w:sz="4" w:space="0" w:color="auto"/>
              <w:bottom w:val="single" w:sz="4" w:space="0" w:color="auto"/>
              <w:right w:val="single" w:sz="4" w:space="0" w:color="auto"/>
            </w:tcBorders>
          </w:tcPr>
          <w:p w14:paraId="68516FC2" w14:textId="5C318A24" w:rsidR="00400B55" w:rsidRPr="00D06766" w:rsidRDefault="00400B55" w:rsidP="00D866A9">
            <w:pPr>
              <w:tabs>
                <w:tab w:val="num" w:pos="1143"/>
              </w:tabs>
              <w:overflowPunct w:val="0"/>
              <w:jc w:val="center"/>
              <w:rPr>
                <w:rFonts w:ascii="Times New Roman" w:hAnsi="Times New Roman"/>
                <w:b/>
                <w:bCs/>
                <w:sz w:val="24"/>
                <w:szCs w:val="24"/>
              </w:rPr>
            </w:pPr>
            <w:r w:rsidRPr="00D06766">
              <w:rPr>
                <w:rFonts w:ascii="Times New Roman" w:hAnsi="Times New Roman"/>
                <w:b/>
                <w:bCs/>
                <w:sz w:val="24"/>
                <w:szCs w:val="24"/>
              </w:rPr>
              <w:t>50%</w:t>
            </w:r>
          </w:p>
        </w:tc>
        <w:tc>
          <w:tcPr>
            <w:tcW w:w="1134" w:type="dxa"/>
            <w:tcBorders>
              <w:top w:val="single" w:sz="4" w:space="0" w:color="auto"/>
              <w:left w:val="single" w:sz="4" w:space="0" w:color="auto"/>
              <w:bottom w:val="single" w:sz="4" w:space="0" w:color="auto"/>
              <w:right w:val="single" w:sz="4" w:space="0" w:color="auto"/>
            </w:tcBorders>
          </w:tcPr>
          <w:p w14:paraId="17395220" w14:textId="51358986" w:rsidR="00400B55" w:rsidRPr="00D06766" w:rsidRDefault="00400B55" w:rsidP="00D866A9">
            <w:pPr>
              <w:tabs>
                <w:tab w:val="num" w:pos="1143"/>
              </w:tabs>
              <w:overflowPunct w:val="0"/>
              <w:jc w:val="center"/>
              <w:rPr>
                <w:rFonts w:ascii="Times New Roman" w:hAnsi="Times New Roman"/>
                <w:b/>
                <w:bCs/>
                <w:sz w:val="24"/>
                <w:szCs w:val="24"/>
              </w:rPr>
            </w:pPr>
            <w:r w:rsidRPr="00D06766">
              <w:rPr>
                <w:rFonts w:ascii="Times New Roman" w:hAnsi="Times New Roman"/>
                <w:b/>
                <w:bCs/>
                <w:sz w:val="24"/>
                <w:szCs w:val="24"/>
              </w:rPr>
              <w:t>50%</w:t>
            </w:r>
          </w:p>
        </w:tc>
        <w:tc>
          <w:tcPr>
            <w:tcW w:w="1134" w:type="dxa"/>
            <w:tcBorders>
              <w:top w:val="single" w:sz="4" w:space="0" w:color="auto"/>
              <w:left w:val="single" w:sz="4" w:space="0" w:color="auto"/>
              <w:bottom w:val="single" w:sz="4" w:space="0" w:color="auto"/>
              <w:right w:val="single" w:sz="4" w:space="0" w:color="auto"/>
            </w:tcBorders>
          </w:tcPr>
          <w:p w14:paraId="0D1057A4" w14:textId="7C3A3FF3" w:rsidR="00400B55" w:rsidRPr="00D06766" w:rsidRDefault="00400B55" w:rsidP="00D866A9">
            <w:pPr>
              <w:overflowPunct w:val="0"/>
              <w:jc w:val="center"/>
              <w:rPr>
                <w:rFonts w:ascii="Times New Roman" w:hAnsi="Times New Roman"/>
                <w:b/>
                <w:sz w:val="24"/>
                <w:szCs w:val="24"/>
              </w:rPr>
            </w:pPr>
            <w:r w:rsidRPr="00D06766">
              <w:rPr>
                <w:rFonts w:ascii="Times New Roman" w:hAnsi="Times New Roman"/>
                <w:b/>
                <w:sz w:val="24"/>
                <w:szCs w:val="24"/>
              </w:rPr>
              <w:t>78%</w:t>
            </w:r>
          </w:p>
        </w:tc>
        <w:tc>
          <w:tcPr>
            <w:tcW w:w="2268" w:type="dxa"/>
            <w:tcBorders>
              <w:top w:val="single" w:sz="4" w:space="0" w:color="auto"/>
              <w:left w:val="single" w:sz="4" w:space="0" w:color="auto"/>
              <w:bottom w:val="single" w:sz="4" w:space="0" w:color="auto"/>
              <w:right w:val="single" w:sz="4" w:space="0" w:color="auto"/>
            </w:tcBorders>
          </w:tcPr>
          <w:p w14:paraId="46FEE307" w14:textId="77777777" w:rsidR="00400B55" w:rsidRPr="00D06766" w:rsidRDefault="00400B55" w:rsidP="00D866A9">
            <w:pPr>
              <w:spacing w:after="0" w:line="240" w:lineRule="auto"/>
              <w:ind w:right="5"/>
              <w:rPr>
                <w:rFonts w:ascii="Times New Roman" w:hAnsi="Times New Roman"/>
                <w:sz w:val="24"/>
                <w:szCs w:val="24"/>
              </w:rPr>
            </w:pPr>
          </w:p>
        </w:tc>
      </w:tr>
    </w:tbl>
    <w:p w14:paraId="75EDDFC4" w14:textId="05E09E6C" w:rsidR="00400B55" w:rsidRPr="00D06766" w:rsidRDefault="00400B55" w:rsidP="00400B55">
      <w:pPr>
        <w:keepNext/>
        <w:ind w:firstLine="709"/>
        <w:jc w:val="both"/>
        <w:rPr>
          <w:rFonts w:ascii="Times New Roman" w:hAnsi="Times New Roman"/>
          <w:b/>
          <w:sz w:val="28"/>
          <w:szCs w:val="28"/>
        </w:rPr>
      </w:pPr>
      <w:r w:rsidRPr="00D06766">
        <w:rPr>
          <w:rFonts w:ascii="Times New Roman" w:hAnsi="Times New Roman"/>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EF31DD1" w14:textId="77777777" w:rsidR="005D6541" w:rsidRPr="00D06766" w:rsidRDefault="005D6541" w:rsidP="00595A8F">
      <w:pPr>
        <w:spacing w:after="0"/>
        <w:jc w:val="center"/>
        <w:rPr>
          <w:rFonts w:ascii="Times New Roman" w:hAnsi="Times New Roman"/>
          <w:b/>
          <w:sz w:val="28"/>
          <w:szCs w:val="28"/>
        </w:rPr>
      </w:pPr>
    </w:p>
    <w:p w14:paraId="636A0794" w14:textId="77777777" w:rsidR="005D6541" w:rsidRPr="00D06766" w:rsidRDefault="005D6541" w:rsidP="005D6541">
      <w:pPr>
        <w:spacing w:after="0" w:line="240" w:lineRule="auto"/>
        <w:ind w:firstLine="709"/>
        <w:contextualSpacing/>
        <w:jc w:val="both"/>
        <w:rPr>
          <w:rFonts w:ascii="Times New Roman" w:hAnsi="Times New Roman"/>
          <w:b/>
          <w:sz w:val="28"/>
          <w:szCs w:val="28"/>
        </w:rPr>
      </w:pPr>
      <w:r w:rsidRPr="00D06766">
        <w:rPr>
          <w:rFonts w:ascii="Times New Roman" w:hAnsi="Times New Roman"/>
          <w:b/>
          <w:sz w:val="28"/>
          <w:szCs w:val="28"/>
        </w:rPr>
        <w:t>5.3. Содержание семинаров, практических занятий</w:t>
      </w:r>
    </w:p>
    <w:p w14:paraId="160DB1D7" w14:textId="77777777" w:rsidR="00D06766" w:rsidRDefault="005D6541" w:rsidP="005D6541">
      <w:pPr>
        <w:spacing w:after="0" w:line="240" w:lineRule="auto"/>
        <w:ind w:firstLine="709"/>
        <w:contextualSpacing/>
        <w:jc w:val="right"/>
        <w:rPr>
          <w:rFonts w:ascii="Times New Roman" w:hAnsi="Times New Roman"/>
          <w:sz w:val="28"/>
          <w:szCs w:val="28"/>
        </w:rPr>
      </w:pPr>
      <w:r w:rsidRPr="00D06766">
        <w:rPr>
          <w:rFonts w:ascii="Times New Roman" w:hAnsi="Times New Roman"/>
          <w:sz w:val="28"/>
          <w:szCs w:val="28"/>
        </w:rPr>
        <w:t>Таблица 3</w:t>
      </w:r>
      <w:r w:rsidR="00D06766">
        <w:rPr>
          <w:rFonts w:ascii="Times New Roman" w:hAnsi="Times New Roman"/>
          <w:sz w:val="28"/>
          <w:szCs w:val="28"/>
        </w:rPr>
        <w:t>.</w:t>
      </w:r>
    </w:p>
    <w:p w14:paraId="1D0CCC54" w14:textId="266C446C" w:rsidR="005D6541" w:rsidRPr="00D06766" w:rsidRDefault="005D6541" w:rsidP="005D6541">
      <w:pPr>
        <w:spacing w:after="0" w:line="240" w:lineRule="auto"/>
        <w:ind w:firstLine="709"/>
        <w:contextualSpacing/>
        <w:jc w:val="right"/>
        <w:rPr>
          <w:rFonts w:ascii="Times New Roman" w:hAnsi="Times New Roman"/>
          <w:sz w:val="28"/>
          <w:szCs w:val="28"/>
        </w:rPr>
      </w:pPr>
    </w:p>
    <w:tbl>
      <w:tblPr>
        <w:tblStyle w:val="a4"/>
        <w:tblpPr w:leftFromText="180" w:rightFromText="180" w:vertAnchor="text" w:horzAnchor="page" w:tblpX="1606" w:tblpY="-1419"/>
        <w:tblW w:w="0" w:type="auto"/>
        <w:tblLook w:val="04A0" w:firstRow="1" w:lastRow="0" w:firstColumn="1" w:lastColumn="0" w:noHBand="0" w:noVBand="1"/>
      </w:tblPr>
      <w:tblGrid>
        <w:gridCol w:w="3033"/>
        <w:gridCol w:w="4639"/>
        <w:gridCol w:w="1956"/>
      </w:tblGrid>
      <w:tr w:rsidR="00D06766" w:rsidRPr="00D06766" w14:paraId="466131C0" w14:textId="77777777" w:rsidTr="003E3057">
        <w:trPr>
          <w:trHeight w:val="1722"/>
        </w:trPr>
        <w:tc>
          <w:tcPr>
            <w:tcW w:w="3033" w:type="dxa"/>
          </w:tcPr>
          <w:p w14:paraId="25DF5121" w14:textId="77777777" w:rsidR="005D6541" w:rsidRPr="00D06766" w:rsidRDefault="005D6541" w:rsidP="00C96C41">
            <w:pPr>
              <w:keepNext/>
              <w:spacing w:before="120" w:line="240" w:lineRule="auto"/>
              <w:contextualSpacing/>
              <w:jc w:val="both"/>
              <w:rPr>
                <w:b/>
                <w:sz w:val="24"/>
                <w:szCs w:val="24"/>
              </w:rPr>
            </w:pPr>
            <w:r w:rsidRPr="00D06766">
              <w:rPr>
                <w:b/>
                <w:sz w:val="24"/>
                <w:szCs w:val="24"/>
              </w:rPr>
              <w:lastRenderedPageBreak/>
              <w:t>Наименование тем (разделов) дисциплины</w:t>
            </w:r>
          </w:p>
        </w:tc>
        <w:tc>
          <w:tcPr>
            <w:tcW w:w="4639" w:type="dxa"/>
          </w:tcPr>
          <w:p w14:paraId="03381BC2" w14:textId="77777777" w:rsidR="005D6541" w:rsidRPr="00D06766" w:rsidRDefault="005D6541" w:rsidP="00C96C41">
            <w:pPr>
              <w:keepNext/>
              <w:spacing w:before="120" w:line="240" w:lineRule="auto"/>
              <w:contextualSpacing/>
              <w:jc w:val="both"/>
              <w:rPr>
                <w:b/>
                <w:sz w:val="24"/>
                <w:szCs w:val="24"/>
              </w:rPr>
            </w:pPr>
            <w:r w:rsidRPr="00D06766">
              <w:rPr>
                <w:b/>
                <w:sz w:val="24"/>
                <w:szCs w:val="24"/>
              </w:rPr>
              <w:t xml:space="preserve">Перечень вопросов для обсуждения на семинарах, практических занятиях, рекомендуемые источники из разделов 8,9 </w:t>
            </w:r>
          </w:p>
        </w:tc>
        <w:tc>
          <w:tcPr>
            <w:tcW w:w="1956" w:type="dxa"/>
          </w:tcPr>
          <w:p w14:paraId="1A8DA0DE" w14:textId="77777777" w:rsidR="005D6541" w:rsidRPr="00D06766" w:rsidRDefault="005D6541" w:rsidP="003E3057">
            <w:pPr>
              <w:keepNext/>
              <w:jc w:val="center"/>
              <w:rPr>
                <w:b/>
                <w:sz w:val="24"/>
                <w:szCs w:val="24"/>
              </w:rPr>
            </w:pPr>
            <w:r w:rsidRPr="00D06766">
              <w:rPr>
                <w:b/>
                <w:sz w:val="24"/>
                <w:szCs w:val="24"/>
              </w:rPr>
              <w:t>Формы проведения занятий</w:t>
            </w:r>
          </w:p>
        </w:tc>
      </w:tr>
      <w:tr w:rsidR="00D06766" w:rsidRPr="00D06766" w14:paraId="043672EB" w14:textId="77777777" w:rsidTr="003E3057">
        <w:tc>
          <w:tcPr>
            <w:tcW w:w="3033" w:type="dxa"/>
          </w:tcPr>
          <w:p w14:paraId="19BE8013" w14:textId="77777777" w:rsidR="005D6541" w:rsidRPr="00D06766" w:rsidRDefault="005D6541" w:rsidP="00C96C41">
            <w:pPr>
              <w:keepNext/>
              <w:spacing w:before="120" w:line="240" w:lineRule="auto"/>
              <w:contextualSpacing/>
              <w:jc w:val="both"/>
              <w:rPr>
                <w:sz w:val="24"/>
                <w:szCs w:val="24"/>
              </w:rPr>
            </w:pPr>
            <w:r w:rsidRPr="00D06766">
              <w:rPr>
                <w:sz w:val="24"/>
                <w:szCs w:val="24"/>
                <w:shd w:val="clear" w:color="auto" w:fill="F7F7F5"/>
              </w:rPr>
              <w:t>Основы теории и практики современной эффективной межкультурной коммуникации в российском и международном бизнесе.</w:t>
            </w:r>
          </w:p>
        </w:tc>
        <w:tc>
          <w:tcPr>
            <w:tcW w:w="4639" w:type="dxa"/>
          </w:tcPr>
          <w:p w14:paraId="2811CA12" w14:textId="140F9D97" w:rsidR="00D7335B" w:rsidRPr="006C0A79" w:rsidRDefault="00D7335B" w:rsidP="00C96C41">
            <w:pPr>
              <w:keepNext/>
              <w:spacing w:before="120" w:line="240" w:lineRule="auto"/>
              <w:contextualSpacing/>
              <w:jc w:val="both"/>
              <w:rPr>
                <w:sz w:val="24"/>
                <w:szCs w:val="24"/>
              </w:rPr>
            </w:pPr>
            <w:r w:rsidRPr="006C0A79">
              <w:rPr>
                <w:sz w:val="24"/>
                <w:szCs w:val="24"/>
              </w:rPr>
              <w:t>•</w:t>
            </w:r>
            <w:r w:rsidRPr="006C0A79">
              <w:rPr>
                <w:sz w:val="24"/>
                <w:szCs w:val="24"/>
              </w:rPr>
              <w:tab/>
              <w:t xml:space="preserve">Понятие межкультурной онлайн и офлайн бизнес-коммуникации. Межкультурная коммуникация как специфическая, самостоятельная отрасль коммуникации. </w:t>
            </w:r>
          </w:p>
          <w:p w14:paraId="4D81D08E" w14:textId="77777777" w:rsidR="00D7335B" w:rsidRPr="006C0A79" w:rsidRDefault="00D7335B" w:rsidP="00C96C41">
            <w:pPr>
              <w:keepNext/>
              <w:spacing w:before="120" w:line="240" w:lineRule="auto"/>
              <w:contextualSpacing/>
              <w:jc w:val="both"/>
              <w:rPr>
                <w:sz w:val="24"/>
                <w:szCs w:val="24"/>
              </w:rPr>
            </w:pPr>
            <w:r w:rsidRPr="006C0A79">
              <w:rPr>
                <w:sz w:val="24"/>
                <w:szCs w:val="24"/>
              </w:rPr>
              <w:t>•</w:t>
            </w:r>
            <w:r w:rsidRPr="006C0A79">
              <w:rPr>
                <w:sz w:val="24"/>
                <w:szCs w:val="24"/>
              </w:rPr>
              <w:tab/>
              <w:t xml:space="preserve">Типы коммуникаций в современном бизнесе (межличностная; межгрупповая/внутригрупповая; профессиональная; массовая; </w:t>
            </w:r>
            <w:proofErr w:type="gramStart"/>
            <w:r w:rsidRPr="006C0A79">
              <w:rPr>
                <w:sz w:val="24"/>
                <w:szCs w:val="24"/>
              </w:rPr>
              <w:t>межкультурная;  электронная</w:t>
            </w:r>
            <w:proofErr w:type="gramEnd"/>
            <w:r w:rsidRPr="006C0A79">
              <w:rPr>
                <w:sz w:val="24"/>
                <w:szCs w:val="24"/>
              </w:rPr>
              <w:t xml:space="preserve">;  информативная; коммуникативная; аффективно-оценочная; рекреативная; убеждающая; вербальная; невербальная; </w:t>
            </w:r>
            <w:proofErr w:type="spellStart"/>
            <w:r w:rsidRPr="006C0A79">
              <w:rPr>
                <w:sz w:val="24"/>
                <w:szCs w:val="24"/>
              </w:rPr>
              <w:t>кинесика</w:t>
            </w:r>
            <w:proofErr w:type="spellEnd"/>
            <w:r w:rsidRPr="006C0A79">
              <w:rPr>
                <w:sz w:val="24"/>
                <w:szCs w:val="24"/>
              </w:rPr>
              <w:t xml:space="preserve">; просодика; </w:t>
            </w:r>
            <w:proofErr w:type="spellStart"/>
            <w:r w:rsidRPr="006C0A79">
              <w:rPr>
                <w:sz w:val="24"/>
                <w:szCs w:val="24"/>
              </w:rPr>
              <w:t>сенсорика</w:t>
            </w:r>
            <w:proofErr w:type="spellEnd"/>
            <w:r w:rsidRPr="006C0A79">
              <w:rPr>
                <w:sz w:val="24"/>
                <w:szCs w:val="24"/>
              </w:rPr>
              <w:t xml:space="preserve">; </w:t>
            </w:r>
            <w:proofErr w:type="spellStart"/>
            <w:r w:rsidRPr="006C0A79">
              <w:rPr>
                <w:sz w:val="24"/>
                <w:szCs w:val="24"/>
              </w:rPr>
              <w:t>проксемика</w:t>
            </w:r>
            <w:proofErr w:type="spellEnd"/>
            <w:r w:rsidRPr="006C0A79">
              <w:rPr>
                <w:sz w:val="24"/>
                <w:szCs w:val="24"/>
              </w:rPr>
              <w:t xml:space="preserve">; </w:t>
            </w:r>
            <w:proofErr w:type="spellStart"/>
            <w:r w:rsidRPr="006C0A79">
              <w:rPr>
                <w:sz w:val="24"/>
                <w:szCs w:val="24"/>
              </w:rPr>
              <w:t>хронемика</w:t>
            </w:r>
            <w:proofErr w:type="spellEnd"/>
            <w:r w:rsidRPr="006C0A79">
              <w:rPr>
                <w:sz w:val="24"/>
                <w:szCs w:val="24"/>
              </w:rPr>
              <w:t xml:space="preserve">).  </w:t>
            </w:r>
          </w:p>
          <w:p w14:paraId="082AC463" w14:textId="77777777" w:rsidR="00D7335B" w:rsidRPr="006C0A79" w:rsidRDefault="00D7335B" w:rsidP="00C96C41">
            <w:pPr>
              <w:keepNext/>
              <w:spacing w:before="120" w:line="240" w:lineRule="auto"/>
              <w:contextualSpacing/>
              <w:jc w:val="both"/>
              <w:rPr>
                <w:sz w:val="24"/>
                <w:szCs w:val="24"/>
              </w:rPr>
            </w:pPr>
            <w:r w:rsidRPr="006C0A79">
              <w:rPr>
                <w:sz w:val="24"/>
                <w:szCs w:val="24"/>
              </w:rPr>
              <w:t>•</w:t>
            </w:r>
            <w:r w:rsidRPr="006C0A79">
              <w:rPr>
                <w:sz w:val="24"/>
                <w:szCs w:val="24"/>
              </w:rPr>
              <w:tab/>
              <w:t>Предмет теории коммуникации.</w:t>
            </w:r>
          </w:p>
          <w:p w14:paraId="6BBCB38C" w14:textId="77777777" w:rsidR="00D7335B" w:rsidRPr="006C0A79" w:rsidRDefault="00D7335B" w:rsidP="00C96C41">
            <w:pPr>
              <w:keepNext/>
              <w:spacing w:before="120" w:line="240" w:lineRule="auto"/>
              <w:contextualSpacing/>
              <w:jc w:val="both"/>
              <w:rPr>
                <w:sz w:val="24"/>
                <w:szCs w:val="24"/>
              </w:rPr>
            </w:pPr>
            <w:r w:rsidRPr="006C0A79">
              <w:rPr>
                <w:sz w:val="24"/>
                <w:szCs w:val="24"/>
              </w:rPr>
              <w:t>•</w:t>
            </w:r>
            <w:r w:rsidRPr="006C0A79">
              <w:rPr>
                <w:sz w:val="24"/>
                <w:szCs w:val="24"/>
              </w:rPr>
              <w:tab/>
              <w:t xml:space="preserve">Законы и категории теории коммуникации. </w:t>
            </w:r>
          </w:p>
          <w:p w14:paraId="4140FACB" w14:textId="77777777" w:rsidR="00D7335B" w:rsidRPr="006C0A79" w:rsidRDefault="00D7335B" w:rsidP="00C96C41">
            <w:pPr>
              <w:keepNext/>
              <w:spacing w:before="120" w:line="240" w:lineRule="auto"/>
              <w:contextualSpacing/>
              <w:jc w:val="both"/>
              <w:rPr>
                <w:sz w:val="24"/>
                <w:szCs w:val="24"/>
              </w:rPr>
            </w:pPr>
            <w:r w:rsidRPr="006C0A79">
              <w:rPr>
                <w:sz w:val="24"/>
                <w:szCs w:val="24"/>
              </w:rPr>
              <w:t>•</w:t>
            </w:r>
            <w:r w:rsidRPr="006C0A79">
              <w:rPr>
                <w:sz w:val="24"/>
                <w:szCs w:val="24"/>
              </w:rPr>
              <w:tab/>
              <w:t xml:space="preserve">Методы и функции теории коммуникации применительно к деятельности коммерческих структур. </w:t>
            </w:r>
          </w:p>
          <w:p w14:paraId="74E21E2D" w14:textId="77777777" w:rsidR="00D7335B" w:rsidRPr="006C0A79" w:rsidRDefault="00D7335B" w:rsidP="00C96C41">
            <w:pPr>
              <w:keepNext/>
              <w:spacing w:before="120" w:line="240" w:lineRule="auto"/>
              <w:contextualSpacing/>
              <w:jc w:val="both"/>
              <w:rPr>
                <w:sz w:val="24"/>
                <w:szCs w:val="24"/>
              </w:rPr>
            </w:pPr>
            <w:r w:rsidRPr="006C0A79">
              <w:rPr>
                <w:sz w:val="24"/>
                <w:szCs w:val="24"/>
              </w:rPr>
              <w:t>•</w:t>
            </w:r>
            <w:r w:rsidRPr="006C0A79">
              <w:rPr>
                <w:sz w:val="24"/>
                <w:szCs w:val="24"/>
              </w:rPr>
              <w:tab/>
              <w:t xml:space="preserve">Классификация основных теорий массовой коммуникации. </w:t>
            </w:r>
          </w:p>
          <w:p w14:paraId="21AC9BC9" w14:textId="77777777" w:rsidR="00D7335B" w:rsidRPr="006C0A79" w:rsidRDefault="00D7335B" w:rsidP="00C96C41">
            <w:pPr>
              <w:keepNext/>
              <w:spacing w:before="120" w:line="240" w:lineRule="auto"/>
              <w:contextualSpacing/>
              <w:jc w:val="both"/>
              <w:rPr>
                <w:sz w:val="24"/>
                <w:szCs w:val="24"/>
              </w:rPr>
            </w:pPr>
            <w:r w:rsidRPr="006C0A79">
              <w:rPr>
                <w:sz w:val="24"/>
                <w:szCs w:val="24"/>
              </w:rPr>
              <w:t>•</w:t>
            </w:r>
            <w:r w:rsidRPr="006C0A79">
              <w:rPr>
                <w:sz w:val="24"/>
                <w:szCs w:val="24"/>
              </w:rPr>
              <w:tab/>
              <w:t xml:space="preserve">Основные составляющие коммуникации в деятельности транснациональных корпораций и банков. </w:t>
            </w:r>
          </w:p>
          <w:p w14:paraId="75E1362C" w14:textId="77777777" w:rsidR="00D7335B" w:rsidRPr="006C0A79" w:rsidRDefault="00D7335B" w:rsidP="00C96C41">
            <w:pPr>
              <w:keepNext/>
              <w:spacing w:before="120" w:line="240" w:lineRule="auto"/>
              <w:contextualSpacing/>
              <w:jc w:val="both"/>
              <w:rPr>
                <w:sz w:val="24"/>
                <w:szCs w:val="24"/>
              </w:rPr>
            </w:pPr>
            <w:r w:rsidRPr="006C0A79">
              <w:rPr>
                <w:sz w:val="24"/>
                <w:szCs w:val="24"/>
              </w:rPr>
              <w:t>•</w:t>
            </w:r>
            <w:r w:rsidRPr="006C0A79">
              <w:rPr>
                <w:sz w:val="24"/>
                <w:szCs w:val="24"/>
              </w:rPr>
              <w:tab/>
              <w:t xml:space="preserve">Современные концепции бизнес-коммуникации. </w:t>
            </w:r>
          </w:p>
          <w:p w14:paraId="5BE8331D" w14:textId="77777777" w:rsidR="00D7335B" w:rsidRPr="006C0A79" w:rsidRDefault="00D7335B" w:rsidP="00C96C41">
            <w:pPr>
              <w:keepNext/>
              <w:spacing w:before="120" w:line="240" w:lineRule="auto"/>
              <w:contextualSpacing/>
              <w:jc w:val="both"/>
              <w:rPr>
                <w:sz w:val="24"/>
                <w:szCs w:val="24"/>
              </w:rPr>
            </w:pPr>
            <w:r w:rsidRPr="006C0A79">
              <w:rPr>
                <w:sz w:val="24"/>
                <w:szCs w:val="24"/>
              </w:rPr>
              <w:t>•</w:t>
            </w:r>
            <w:r w:rsidRPr="006C0A79">
              <w:rPr>
                <w:sz w:val="24"/>
                <w:szCs w:val="24"/>
              </w:rPr>
              <w:tab/>
              <w:t xml:space="preserve">Структурные модели коммуникации. </w:t>
            </w:r>
          </w:p>
          <w:p w14:paraId="75FDC68F" w14:textId="77777777" w:rsidR="00D7335B" w:rsidRPr="006C0A79" w:rsidRDefault="00D7335B" w:rsidP="00C96C41">
            <w:pPr>
              <w:keepNext/>
              <w:spacing w:before="120" w:line="240" w:lineRule="auto"/>
              <w:contextualSpacing/>
              <w:jc w:val="both"/>
              <w:rPr>
                <w:sz w:val="24"/>
                <w:szCs w:val="24"/>
              </w:rPr>
            </w:pPr>
            <w:r w:rsidRPr="006C0A79">
              <w:rPr>
                <w:sz w:val="24"/>
                <w:szCs w:val="24"/>
              </w:rPr>
              <w:t>•</w:t>
            </w:r>
            <w:r w:rsidRPr="006C0A79">
              <w:rPr>
                <w:sz w:val="24"/>
                <w:szCs w:val="24"/>
              </w:rPr>
              <w:tab/>
              <w:t xml:space="preserve">Основные элементы коммуникационного процесса. </w:t>
            </w:r>
          </w:p>
          <w:p w14:paraId="23B752CA" w14:textId="77777777" w:rsidR="00D7335B" w:rsidRPr="006C0A79" w:rsidRDefault="00D7335B" w:rsidP="00C96C41">
            <w:pPr>
              <w:keepNext/>
              <w:spacing w:before="120" w:line="240" w:lineRule="auto"/>
              <w:contextualSpacing/>
              <w:jc w:val="both"/>
              <w:rPr>
                <w:sz w:val="24"/>
                <w:szCs w:val="24"/>
              </w:rPr>
            </w:pPr>
            <w:r w:rsidRPr="006C0A79">
              <w:rPr>
                <w:sz w:val="24"/>
                <w:szCs w:val="24"/>
              </w:rPr>
              <w:t>•</w:t>
            </w:r>
            <w:r w:rsidRPr="006C0A79">
              <w:rPr>
                <w:sz w:val="24"/>
                <w:szCs w:val="24"/>
              </w:rPr>
              <w:tab/>
              <w:t xml:space="preserve">Коммуникативные барьеры. </w:t>
            </w:r>
          </w:p>
          <w:p w14:paraId="4AEFC628" w14:textId="77777777" w:rsidR="00D7335B" w:rsidRPr="006C0A79" w:rsidRDefault="00D7335B" w:rsidP="00C96C41">
            <w:pPr>
              <w:keepNext/>
              <w:spacing w:before="120" w:line="240" w:lineRule="auto"/>
              <w:contextualSpacing/>
              <w:jc w:val="both"/>
              <w:rPr>
                <w:sz w:val="24"/>
                <w:szCs w:val="24"/>
              </w:rPr>
            </w:pPr>
            <w:r w:rsidRPr="006C0A79">
              <w:rPr>
                <w:sz w:val="24"/>
                <w:szCs w:val="24"/>
              </w:rPr>
              <w:t>•</w:t>
            </w:r>
            <w:r w:rsidRPr="006C0A79">
              <w:rPr>
                <w:sz w:val="24"/>
                <w:szCs w:val="24"/>
              </w:rPr>
              <w:tab/>
              <w:t xml:space="preserve">Коммуникация как функция управления коммерческой организацией. Особенности внутренних коммуникаций в организации. </w:t>
            </w:r>
          </w:p>
          <w:p w14:paraId="6B91BDE7" w14:textId="77777777" w:rsidR="00D7335B" w:rsidRPr="006C0A79" w:rsidRDefault="00D7335B" w:rsidP="00C96C41">
            <w:pPr>
              <w:keepNext/>
              <w:spacing w:before="120" w:line="240" w:lineRule="auto"/>
              <w:contextualSpacing/>
              <w:jc w:val="both"/>
              <w:rPr>
                <w:sz w:val="24"/>
                <w:szCs w:val="24"/>
              </w:rPr>
            </w:pPr>
            <w:r w:rsidRPr="006C0A79">
              <w:rPr>
                <w:sz w:val="24"/>
                <w:szCs w:val="24"/>
              </w:rPr>
              <w:t>•</w:t>
            </w:r>
            <w:r w:rsidRPr="006C0A79">
              <w:rPr>
                <w:sz w:val="24"/>
                <w:szCs w:val="24"/>
              </w:rPr>
              <w:tab/>
              <w:t xml:space="preserve">Виды коммуникаций в организациях. </w:t>
            </w:r>
          </w:p>
          <w:p w14:paraId="512F2ACC" w14:textId="77777777" w:rsidR="00D7335B" w:rsidRPr="006C0A79" w:rsidRDefault="00D7335B" w:rsidP="00C96C41">
            <w:pPr>
              <w:keepNext/>
              <w:spacing w:before="120" w:line="240" w:lineRule="auto"/>
              <w:contextualSpacing/>
              <w:jc w:val="both"/>
              <w:rPr>
                <w:sz w:val="24"/>
                <w:szCs w:val="24"/>
              </w:rPr>
            </w:pPr>
            <w:r w:rsidRPr="006C0A79">
              <w:rPr>
                <w:sz w:val="24"/>
                <w:szCs w:val="24"/>
              </w:rPr>
              <w:t>•</w:t>
            </w:r>
            <w:r w:rsidRPr="006C0A79">
              <w:rPr>
                <w:sz w:val="24"/>
                <w:szCs w:val="24"/>
              </w:rPr>
              <w:tab/>
              <w:t xml:space="preserve">Формы деловой коммуникации в организации. </w:t>
            </w:r>
          </w:p>
          <w:p w14:paraId="1989B2E5" w14:textId="77777777" w:rsidR="00D7335B" w:rsidRPr="006C0A79" w:rsidRDefault="00D7335B" w:rsidP="00C96C41">
            <w:pPr>
              <w:keepNext/>
              <w:spacing w:before="120" w:line="240" w:lineRule="auto"/>
              <w:contextualSpacing/>
              <w:jc w:val="both"/>
              <w:rPr>
                <w:sz w:val="24"/>
                <w:szCs w:val="24"/>
              </w:rPr>
            </w:pPr>
            <w:r w:rsidRPr="006C0A79">
              <w:rPr>
                <w:sz w:val="24"/>
                <w:szCs w:val="24"/>
              </w:rPr>
              <w:t>•</w:t>
            </w:r>
            <w:r w:rsidRPr="006C0A79">
              <w:rPr>
                <w:sz w:val="24"/>
                <w:szCs w:val="24"/>
              </w:rPr>
              <w:tab/>
              <w:t xml:space="preserve">Особенности маркетинговых коммуникаций. </w:t>
            </w:r>
          </w:p>
          <w:p w14:paraId="52A0CC6A" w14:textId="77777777" w:rsidR="00D7335B" w:rsidRPr="006C0A79" w:rsidRDefault="00D7335B" w:rsidP="00C96C41">
            <w:pPr>
              <w:keepNext/>
              <w:spacing w:before="120" w:line="240" w:lineRule="auto"/>
              <w:contextualSpacing/>
              <w:jc w:val="both"/>
              <w:rPr>
                <w:sz w:val="24"/>
                <w:szCs w:val="24"/>
              </w:rPr>
            </w:pPr>
            <w:r w:rsidRPr="006C0A79">
              <w:rPr>
                <w:sz w:val="24"/>
                <w:szCs w:val="24"/>
              </w:rPr>
              <w:t>•</w:t>
            </w:r>
            <w:r w:rsidRPr="006C0A79">
              <w:rPr>
                <w:sz w:val="24"/>
                <w:szCs w:val="24"/>
              </w:rPr>
              <w:tab/>
              <w:t xml:space="preserve">Коммуникативные конфликты и способы их разрешения. </w:t>
            </w:r>
          </w:p>
          <w:p w14:paraId="1FF1B8F8" w14:textId="0B3D5A25" w:rsidR="00D7335B" w:rsidRPr="006C0A79" w:rsidRDefault="00D7335B" w:rsidP="00C96C41">
            <w:pPr>
              <w:keepNext/>
              <w:spacing w:before="120" w:line="240" w:lineRule="auto"/>
              <w:contextualSpacing/>
              <w:jc w:val="both"/>
              <w:rPr>
                <w:sz w:val="24"/>
                <w:szCs w:val="24"/>
              </w:rPr>
            </w:pPr>
            <w:r w:rsidRPr="006C0A79">
              <w:rPr>
                <w:sz w:val="24"/>
                <w:szCs w:val="24"/>
              </w:rPr>
              <w:lastRenderedPageBreak/>
              <w:t>•</w:t>
            </w:r>
            <w:r w:rsidRPr="006C0A79">
              <w:rPr>
                <w:sz w:val="24"/>
                <w:szCs w:val="24"/>
              </w:rPr>
              <w:tab/>
              <w:t>Межкультурная бизнес-коммуникация в постиндустриальном, информационном обществах.</w:t>
            </w:r>
          </w:p>
          <w:p w14:paraId="19AFD602" w14:textId="5C325C7C" w:rsidR="005D6541" w:rsidRPr="006C0A79" w:rsidRDefault="005D6541" w:rsidP="00C96C41">
            <w:pPr>
              <w:keepNext/>
              <w:spacing w:before="120" w:line="240" w:lineRule="auto"/>
              <w:contextualSpacing/>
              <w:jc w:val="both"/>
              <w:rPr>
                <w:b/>
                <w:sz w:val="24"/>
                <w:szCs w:val="24"/>
              </w:rPr>
            </w:pPr>
            <w:r w:rsidRPr="006C0A79">
              <w:rPr>
                <w:b/>
                <w:sz w:val="24"/>
                <w:szCs w:val="24"/>
              </w:rPr>
              <w:t xml:space="preserve">Рекомендуемые источники: </w:t>
            </w:r>
            <w:r w:rsidR="00D7335B" w:rsidRPr="006C0A79">
              <w:rPr>
                <w:sz w:val="24"/>
                <w:szCs w:val="24"/>
              </w:rPr>
              <w:t>Раздел 8, ОЛ – 1-7; ДЛ – 1-3.</w:t>
            </w:r>
          </w:p>
        </w:tc>
        <w:tc>
          <w:tcPr>
            <w:tcW w:w="1956" w:type="dxa"/>
          </w:tcPr>
          <w:p w14:paraId="09B1C746" w14:textId="42B45392" w:rsidR="005D6541" w:rsidRPr="00D06766" w:rsidRDefault="005D6541" w:rsidP="003E3057">
            <w:pPr>
              <w:keepNext/>
              <w:rPr>
                <w:sz w:val="24"/>
                <w:szCs w:val="24"/>
              </w:rPr>
            </w:pPr>
            <w:r w:rsidRPr="00D06766">
              <w:rPr>
                <w:spacing w:val="-2"/>
                <w:sz w:val="24"/>
                <w:szCs w:val="24"/>
              </w:rPr>
              <w:lastRenderedPageBreak/>
              <w:t>Лекция, совместное обсуждение в ходе семинарских</w:t>
            </w:r>
            <w:r w:rsidRPr="00D06766">
              <w:rPr>
                <w:sz w:val="24"/>
                <w:szCs w:val="24"/>
              </w:rPr>
              <w:t xml:space="preserve"> занятий, выполнение практических </w:t>
            </w:r>
            <w:r w:rsidRPr="00D06766">
              <w:rPr>
                <w:spacing w:val="-2"/>
                <w:sz w:val="24"/>
                <w:szCs w:val="24"/>
              </w:rPr>
              <w:t xml:space="preserve">заданий </w:t>
            </w:r>
            <w:r w:rsidRPr="00D06766">
              <w:rPr>
                <w:spacing w:val="-8"/>
                <w:sz w:val="24"/>
                <w:szCs w:val="24"/>
              </w:rPr>
              <w:t>(устный</w:t>
            </w:r>
            <w:r w:rsidRPr="00D06766">
              <w:rPr>
                <w:spacing w:val="-4"/>
                <w:sz w:val="24"/>
                <w:szCs w:val="24"/>
              </w:rPr>
              <w:t xml:space="preserve"> </w:t>
            </w:r>
            <w:r w:rsidRPr="00D06766">
              <w:rPr>
                <w:spacing w:val="-8"/>
                <w:sz w:val="24"/>
                <w:szCs w:val="24"/>
              </w:rPr>
              <w:t>и письменный</w:t>
            </w:r>
            <w:r w:rsidRPr="00D06766">
              <w:rPr>
                <w:spacing w:val="-1"/>
                <w:sz w:val="24"/>
                <w:szCs w:val="24"/>
              </w:rPr>
              <w:t xml:space="preserve"> </w:t>
            </w:r>
            <w:r w:rsidRPr="00D06766">
              <w:rPr>
                <w:spacing w:val="-8"/>
                <w:sz w:val="24"/>
                <w:szCs w:val="24"/>
              </w:rPr>
              <w:t>формат)</w:t>
            </w:r>
            <w:r w:rsidR="002662A1" w:rsidRPr="00D06766">
              <w:rPr>
                <w:spacing w:val="-8"/>
                <w:sz w:val="24"/>
                <w:szCs w:val="24"/>
              </w:rPr>
              <w:t xml:space="preserve">, в </w:t>
            </w:r>
            <w:proofErr w:type="spellStart"/>
            <w:r w:rsidR="002662A1" w:rsidRPr="00D06766">
              <w:rPr>
                <w:spacing w:val="-8"/>
                <w:sz w:val="24"/>
                <w:szCs w:val="24"/>
              </w:rPr>
              <w:t>т.ч</w:t>
            </w:r>
            <w:proofErr w:type="spellEnd"/>
            <w:r w:rsidR="002662A1" w:rsidRPr="00D06766">
              <w:rPr>
                <w:spacing w:val="-8"/>
                <w:sz w:val="24"/>
                <w:szCs w:val="24"/>
              </w:rPr>
              <w:t>. в формате презентаций.</w:t>
            </w:r>
          </w:p>
        </w:tc>
      </w:tr>
      <w:tr w:rsidR="00D06766" w:rsidRPr="00D06766" w14:paraId="768BAE16" w14:textId="77777777" w:rsidTr="003E3057">
        <w:tc>
          <w:tcPr>
            <w:tcW w:w="3033" w:type="dxa"/>
          </w:tcPr>
          <w:p w14:paraId="37E35479" w14:textId="77777777" w:rsidR="005D6541" w:rsidRPr="00D06766" w:rsidRDefault="005D6541" w:rsidP="00C96C41">
            <w:pPr>
              <w:keepNext/>
              <w:spacing w:before="120" w:line="240" w:lineRule="auto"/>
              <w:contextualSpacing/>
              <w:jc w:val="both"/>
              <w:rPr>
                <w:sz w:val="24"/>
                <w:szCs w:val="24"/>
              </w:rPr>
            </w:pPr>
            <w:proofErr w:type="spellStart"/>
            <w:r w:rsidRPr="00D06766">
              <w:rPr>
                <w:bCs/>
                <w:sz w:val="24"/>
                <w:szCs w:val="24"/>
              </w:rPr>
              <w:t>Лингвокультурологическая</w:t>
            </w:r>
            <w:proofErr w:type="spellEnd"/>
            <w:r w:rsidRPr="00D06766">
              <w:rPr>
                <w:bCs/>
                <w:sz w:val="24"/>
                <w:szCs w:val="24"/>
              </w:rPr>
              <w:t xml:space="preserve"> составляющая межкультурной бизнес - коммуникации.</w:t>
            </w:r>
          </w:p>
        </w:tc>
        <w:tc>
          <w:tcPr>
            <w:tcW w:w="4639" w:type="dxa"/>
          </w:tcPr>
          <w:p w14:paraId="75BC60BE" w14:textId="77777777" w:rsidR="00C96C41" w:rsidRPr="006C0A79" w:rsidRDefault="00C96C41" w:rsidP="00C96C41">
            <w:pPr>
              <w:keepNext/>
              <w:spacing w:before="120" w:line="240" w:lineRule="auto"/>
              <w:contextualSpacing/>
              <w:jc w:val="both"/>
              <w:rPr>
                <w:sz w:val="24"/>
                <w:szCs w:val="24"/>
              </w:rPr>
            </w:pPr>
            <w:r w:rsidRPr="006C0A79">
              <w:rPr>
                <w:sz w:val="24"/>
                <w:szCs w:val="24"/>
              </w:rPr>
              <w:t>•</w:t>
            </w:r>
            <w:r w:rsidRPr="006C0A79">
              <w:rPr>
                <w:sz w:val="24"/>
                <w:szCs w:val="24"/>
              </w:rPr>
              <w:tab/>
              <w:t xml:space="preserve">Эволюция и генезис </w:t>
            </w:r>
            <w:proofErr w:type="spellStart"/>
            <w:r w:rsidRPr="006C0A79">
              <w:rPr>
                <w:sz w:val="24"/>
                <w:szCs w:val="24"/>
              </w:rPr>
              <w:t>лингвокультурологической</w:t>
            </w:r>
            <w:proofErr w:type="spellEnd"/>
            <w:r w:rsidRPr="006C0A79">
              <w:rPr>
                <w:sz w:val="24"/>
                <w:szCs w:val="24"/>
              </w:rPr>
              <w:t xml:space="preserve"> картины мира. Культурологическое моделирование социокультурных систем и проблемы типологии культур. </w:t>
            </w:r>
          </w:p>
          <w:p w14:paraId="56D84C1D" w14:textId="77777777" w:rsidR="00C96C41" w:rsidRPr="006C0A79" w:rsidRDefault="00C96C41" w:rsidP="00C96C41">
            <w:pPr>
              <w:keepNext/>
              <w:spacing w:before="120" w:line="240" w:lineRule="auto"/>
              <w:contextualSpacing/>
              <w:jc w:val="both"/>
              <w:rPr>
                <w:sz w:val="24"/>
                <w:szCs w:val="24"/>
              </w:rPr>
            </w:pPr>
            <w:r w:rsidRPr="006C0A79">
              <w:rPr>
                <w:sz w:val="24"/>
                <w:szCs w:val="24"/>
              </w:rPr>
              <w:t>•</w:t>
            </w:r>
            <w:r w:rsidRPr="006C0A79">
              <w:rPr>
                <w:sz w:val="24"/>
                <w:szCs w:val="24"/>
              </w:rPr>
              <w:tab/>
            </w:r>
            <w:proofErr w:type="spellStart"/>
            <w:r w:rsidRPr="006C0A79">
              <w:rPr>
                <w:sz w:val="24"/>
                <w:szCs w:val="24"/>
              </w:rPr>
              <w:t>Типологизация</w:t>
            </w:r>
            <w:proofErr w:type="spellEnd"/>
            <w:r w:rsidRPr="006C0A79">
              <w:rPr>
                <w:sz w:val="24"/>
                <w:szCs w:val="24"/>
              </w:rPr>
              <w:t xml:space="preserve"> культур в различных философско-исторических концепциях. Типы восприятия межкультурных коммуникационных различий.  </w:t>
            </w:r>
          </w:p>
          <w:p w14:paraId="42ECCE60" w14:textId="77777777" w:rsidR="00C96C41" w:rsidRPr="006C0A79" w:rsidRDefault="00C96C41" w:rsidP="00C96C41">
            <w:pPr>
              <w:keepNext/>
              <w:spacing w:before="120" w:line="240" w:lineRule="auto"/>
              <w:contextualSpacing/>
              <w:jc w:val="both"/>
              <w:rPr>
                <w:sz w:val="24"/>
                <w:szCs w:val="24"/>
              </w:rPr>
            </w:pPr>
            <w:r w:rsidRPr="006C0A79">
              <w:rPr>
                <w:sz w:val="24"/>
                <w:szCs w:val="24"/>
              </w:rPr>
              <w:t>•</w:t>
            </w:r>
            <w:r w:rsidRPr="006C0A79">
              <w:rPr>
                <w:sz w:val="24"/>
                <w:szCs w:val="24"/>
              </w:rPr>
              <w:tab/>
              <w:t xml:space="preserve">Значение культурного, исторического, религиозного наследия. </w:t>
            </w:r>
          </w:p>
          <w:p w14:paraId="11B60A8D" w14:textId="77777777" w:rsidR="00C96C41" w:rsidRPr="006C0A79" w:rsidRDefault="00C96C41" w:rsidP="00C96C41">
            <w:pPr>
              <w:keepNext/>
              <w:spacing w:before="120" w:line="240" w:lineRule="auto"/>
              <w:contextualSpacing/>
              <w:jc w:val="both"/>
              <w:rPr>
                <w:sz w:val="24"/>
                <w:szCs w:val="24"/>
              </w:rPr>
            </w:pPr>
            <w:r w:rsidRPr="006C0A79">
              <w:rPr>
                <w:sz w:val="24"/>
                <w:szCs w:val="24"/>
              </w:rPr>
              <w:t>•</w:t>
            </w:r>
            <w:r w:rsidRPr="006C0A79">
              <w:rPr>
                <w:sz w:val="24"/>
                <w:szCs w:val="24"/>
              </w:rPr>
              <w:tab/>
              <w:t xml:space="preserve">Своеобразие и иерархии национальных, региональных, конфессиональных ценностей культуры. </w:t>
            </w:r>
          </w:p>
          <w:p w14:paraId="0FBF7641" w14:textId="77777777" w:rsidR="00C96C41" w:rsidRPr="006C0A79" w:rsidRDefault="00C96C41" w:rsidP="00C96C41">
            <w:pPr>
              <w:keepNext/>
              <w:spacing w:before="120" w:line="240" w:lineRule="auto"/>
              <w:contextualSpacing/>
              <w:jc w:val="both"/>
              <w:rPr>
                <w:sz w:val="24"/>
                <w:szCs w:val="24"/>
              </w:rPr>
            </w:pPr>
            <w:r w:rsidRPr="006C0A79">
              <w:rPr>
                <w:sz w:val="24"/>
                <w:szCs w:val="24"/>
              </w:rPr>
              <w:t>•</w:t>
            </w:r>
            <w:r w:rsidRPr="006C0A79">
              <w:rPr>
                <w:sz w:val="24"/>
                <w:szCs w:val="24"/>
              </w:rPr>
              <w:tab/>
              <w:t xml:space="preserve">Множественность культурных картин мира. </w:t>
            </w:r>
          </w:p>
          <w:p w14:paraId="3F28437A" w14:textId="77777777" w:rsidR="00C96C41" w:rsidRPr="006C0A79" w:rsidRDefault="00C96C41" w:rsidP="00C96C41">
            <w:pPr>
              <w:keepNext/>
              <w:spacing w:before="120" w:line="240" w:lineRule="auto"/>
              <w:contextualSpacing/>
              <w:jc w:val="both"/>
              <w:rPr>
                <w:sz w:val="24"/>
                <w:szCs w:val="24"/>
              </w:rPr>
            </w:pPr>
            <w:r w:rsidRPr="006C0A79">
              <w:rPr>
                <w:sz w:val="24"/>
                <w:szCs w:val="24"/>
              </w:rPr>
              <w:t>•</w:t>
            </w:r>
            <w:r w:rsidRPr="006C0A79">
              <w:rPr>
                <w:sz w:val="24"/>
                <w:szCs w:val="24"/>
              </w:rPr>
              <w:tab/>
              <w:t xml:space="preserve">Основные культурологические школы и направления. </w:t>
            </w:r>
          </w:p>
          <w:p w14:paraId="06B16B14" w14:textId="77777777" w:rsidR="00C96C41" w:rsidRPr="006C0A79" w:rsidRDefault="00C96C41" w:rsidP="00C96C41">
            <w:pPr>
              <w:keepNext/>
              <w:spacing w:before="120" w:line="240" w:lineRule="auto"/>
              <w:contextualSpacing/>
              <w:jc w:val="both"/>
              <w:rPr>
                <w:sz w:val="24"/>
                <w:szCs w:val="24"/>
              </w:rPr>
            </w:pPr>
            <w:r w:rsidRPr="006C0A79">
              <w:rPr>
                <w:sz w:val="24"/>
                <w:szCs w:val="24"/>
              </w:rPr>
              <w:t>•</w:t>
            </w:r>
            <w:r w:rsidRPr="006C0A79">
              <w:rPr>
                <w:sz w:val="24"/>
                <w:szCs w:val="24"/>
              </w:rPr>
              <w:tab/>
              <w:t xml:space="preserve">Национальные особенности межкультурной коммуникации в контексте стратегии и тактики деловых переговоров. </w:t>
            </w:r>
          </w:p>
          <w:p w14:paraId="5F6583E1" w14:textId="77777777" w:rsidR="00C96C41" w:rsidRPr="006C0A79" w:rsidRDefault="00C96C41" w:rsidP="00C96C41">
            <w:pPr>
              <w:keepNext/>
              <w:spacing w:before="120" w:line="240" w:lineRule="auto"/>
              <w:contextualSpacing/>
              <w:jc w:val="both"/>
              <w:rPr>
                <w:sz w:val="24"/>
                <w:szCs w:val="24"/>
              </w:rPr>
            </w:pPr>
            <w:r w:rsidRPr="006C0A79">
              <w:rPr>
                <w:sz w:val="24"/>
                <w:szCs w:val="24"/>
              </w:rPr>
              <w:t>•</w:t>
            </w:r>
            <w:r w:rsidRPr="006C0A79">
              <w:rPr>
                <w:sz w:val="24"/>
                <w:szCs w:val="24"/>
              </w:rPr>
              <w:tab/>
              <w:t xml:space="preserve">Становление новых форм межкультурной коммуникации в бизнесе ХХ1 веке. Традиционные, индустриальные и постиндустриальные типы бизнес-культур. </w:t>
            </w:r>
          </w:p>
          <w:p w14:paraId="54812F9F" w14:textId="77777777" w:rsidR="00C96C41" w:rsidRPr="006C0A79" w:rsidRDefault="00C96C41" w:rsidP="00C96C41">
            <w:pPr>
              <w:keepNext/>
              <w:spacing w:before="120" w:line="240" w:lineRule="auto"/>
              <w:contextualSpacing/>
              <w:jc w:val="both"/>
              <w:rPr>
                <w:sz w:val="24"/>
                <w:szCs w:val="24"/>
              </w:rPr>
            </w:pPr>
            <w:r w:rsidRPr="006C0A79">
              <w:rPr>
                <w:sz w:val="24"/>
                <w:szCs w:val="24"/>
              </w:rPr>
              <w:t>•</w:t>
            </w:r>
            <w:r w:rsidRPr="006C0A79">
              <w:rPr>
                <w:sz w:val="24"/>
                <w:szCs w:val="24"/>
              </w:rPr>
              <w:tab/>
              <w:t xml:space="preserve">Глобализация коммуникативных процессов в современную эпоху. </w:t>
            </w:r>
          </w:p>
          <w:p w14:paraId="7B0CBB47" w14:textId="77777777" w:rsidR="00C96C41" w:rsidRPr="006C0A79" w:rsidRDefault="00C96C41" w:rsidP="00C96C41">
            <w:pPr>
              <w:keepNext/>
              <w:spacing w:before="120" w:line="240" w:lineRule="auto"/>
              <w:contextualSpacing/>
              <w:jc w:val="both"/>
              <w:rPr>
                <w:sz w:val="24"/>
                <w:szCs w:val="24"/>
              </w:rPr>
            </w:pPr>
            <w:r w:rsidRPr="006C0A79">
              <w:rPr>
                <w:sz w:val="24"/>
                <w:szCs w:val="24"/>
              </w:rPr>
              <w:t>•</w:t>
            </w:r>
            <w:r w:rsidRPr="006C0A79">
              <w:rPr>
                <w:sz w:val="24"/>
                <w:szCs w:val="24"/>
              </w:rPr>
              <w:tab/>
              <w:t xml:space="preserve">Проблема цивилизационного диалога культур.  </w:t>
            </w:r>
          </w:p>
          <w:p w14:paraId="21EBCF27" w14:textId="32798ECD" w:rsidR="00C96C41" w:rsidRPr="006C0A79" w:rsidRDefault="00C96C41" w:rsidP="00C96C41">
            <w:pPr>
              <w:keepNext/>
              <w:spacing w:before="120" w:line="240" w:lineRule="auto"/>
              <w:contextualSpacing/>
              <w:jc w:val="both"/>
              <w:rPr>
                <w:sz w:val="24"/>
                <w:szCs w:val="24"/>
              </w:rPr>
            </w:pPr>
            <w:r w:rsidRPr="006C0A79">
              <w:rPr>
                <w:sz w:val="24"/>
                <w:szCs w:val="24"/>
              </w:rPr>
              <w:t>•</w:t>
            </w:r>
            <w:r w:rsidRPr="006C0A79">
              <w:rPr>
                <w:sz w:val="24"/>
                <w:szCs w:val="24"/>
              </w:rPr>
              <w:tab/>
              <w:t xml:space="preserve">Специфика межкультурной коммуникации в региональных и </w:t>
            </w:r>
            <w:proofErr w:type="spellStart"/>
            <w:r w:rsidRPr="006C0A79">
              <w:rPr>
                <w:sz w:val="24"/>
                <w:szCs w:val="24"/>
              </w:rPr>
              <w:t>трансрегиональных</w:t>
            </w:r>
            <w:proofErr w:type="spellEnd"/>
            <w:r w:rsidRPr="006C0A79">
              <w:rPr>
                <w:sz w:val="24"/>
                <w:szCs w:val="24"/>
              </w:rPr>
              <w:t xml:space="preserve"> международных организациях и интеграционных объединениях (ООН, СНГ, ЕАЭС, ШОС, БРИКС, ЕС, НАТО и т.д.), а также ведущих ТНК и ТНБ России, США, </w:t>
            </w:r>
            <w:proofErr w:type="gramStart"/>
            <w:r w:rsidRPr="006C0A79">
              <w:rPr>
                <w:sz w:val="24"/>
                <w:szCs w:val="24"/>
              </w:rPr>
              <w:t>Японии,  стран</w:t>
            </w:r>
            <w:proofErr w:type="gramEnd"/>
            <w:r w:rsidRPr="006C0A79">
              <w:rPr>
                <w:sz w:val="24"/>
                <w:szCs w:val="24"/>
              </w:rPr>
              <w:t xml:space="preserve"> Евросоюза и АТР.</w:t>
            </w:r>
          </w:p>
          <w:p w14:paraId="707D4ECC" w14:textId="7EFE857A" w:rsidR="005D6541" w:rsidRPr="006C0A79" w:rsidRDefault="005D6541" w:rsidP="00C96C41">
            <w:pPr>
              <w:keepNext/>
              <w:spacing w:before="120" w:line="240" w:lineRule="auto"/>
              <w:contextualSpacing/>
              <w:jc w:val="both"/>
              <w:rPr>
                <w:sz w:val="24"/>
                <w:szCs w:val="24"/>
              </w:rPr>
            </w:pPr>
            <w:r w:rsidRPr="006C0A79">
              <w:rPr>
                <w:b/>
                <w:sz w:val="24"/>
                <w:szCs w:val="24"/>
              </w:rPr>
              <w:t>Рекомендуемые источники:</w:t>
            </w:r>
            <w:r w:rsidRPr="006C0A79">
              <w:rPr>
                <w:sz w:val="24"/>
                <w:szCs w:val="24"/>
              </w:rPr>
              <w:t xml:space="preserve"> </w:t>
            </w:r>
            <w:r w:rsidR="00D7335B" w:rsidRPr="006C0A79">
              <w:rPr>
                <w:sz w:val="24"/>
                <w:szCs w:val="24"/>
              </w:rPr>
              <w:t xml:space="preserve"> Раздел 8, ОЛ – 1-7; ДЛ – 1-3.</w:t>
            </w:r>
          </w:p>
        </w:tc>
        <w:tc>
          <w:tcPr>
            <w:tcW w:w="1956" w:type="dxa"/>
          </w:tcPr>
          <w:p w14:paraId="1244DAD4" w14:textId="33B021DA" w:rsidR="005D6541" w:rsidRPr="00D06766" w:rsidRDefault="005D6541" w:rsidP="003E3057">
            <w:pPr>
              <w:keepNext/>
              <w:jc w:val="both"/>
              <w:rPr>
                <w:sz w:val="24"/>
                <w:szCs w:val="24"/>
              </w:rPr>
            </w:pPr>
            <w:r w:rsidRPr="00D06766">
              <w:rPr>
                <w:spacing w:val="-2"/>
                <w:sz w:val="24"/>
                <w:szCs w:val="24"/>
              </w:rPr>
              <w:t>Лекция, совместное обсуждение в ходе семинарских</w:t>
            </w:r>
            <w:r w:rsidRPr="00D06766">
              <w:rPr>
                <w:sz w:val="24"/>
                <w:szCs w:val="24"/>
              </w:rPr>
              <w:t xml:space="preserve"> занятий, выполнение практических </w:t>
            </w:r>
            <w:r w:rsidRPr="00D06766">
              <w:rPr>
                <w:spacing w:val="-2"/>
                <w:sz w:val="24"/>
                <w:szCs w:val="24"/>
              </w:rPr>
              <w:t xml:space="preserve">заданий </w:t>
            </w:r>
            <w:r w:rsidRPr="00D06766">
              <w:rPr>
                <w:spacing w:val="-8"/>
                <w:sz w:val="24"/>
                <w:szCs w:val="24"/>
              </w:rPr>
              <w:t>(устный</w:t>
            </w:r>
            <w:r w:rsidRPr="00D06766">
              <w:rPr>
                <w:spacing w:val="-4"/>
                <w:sz w:val="24"/>
                <w:szCs w:val="24"/>
              </w:rPr>
              <w:t xml:space="preserve"> </w:t>
            </w:r>
            <w:r w:rsidRPr="00D06766">
              <w:rPr>
                <w:spacing w:val="-8"/>
                <w:sz w:val="24"/>
                <w:szCs w:val="24"/>
              </w:rPr>
              <w:t>и письменный</w:t>
            </w:r>
            <w:r w:rsidRPr="00D06766">
              <w:rPr>
                <w:spacing w:val="-1"/>
                <w:sz w:val="24"/>
                <w:szCs w:val="24"/>
              </w:rPr>
              <w:t xml:space="preserve"> </w:t>
            </w:r>
            <w:r w:rsidR="002662A1" w:rsidRPr="00D06766">
              <w:rPr>
                <w:spacing w:val="-8"/>
                <w:sz w:val="24"/>
                <w:szCs w:val="24"/>
              </w:rPr>
              <w:t xml:space="preserve"> формат), в </w:t>
            </w:r>
            <w:proofErr w:type="spellStart"/>
            <w:r w:rsidR="002662A1" w:rsidRPr="00D06766">
              <w:rPr>
                <w:spacing w:val="-8"/>
                <w:sz w:val="24"/>
                <w:szCs w:val="24"/>
              </w:rPr>
              <w:t>т.ч</w:t>
            </w:r>
            <w:proofErr w:type="spellEnd"/>
            <w:r w:rsidR="002662A1" w:rsidRPr="00D06766">
              <w:rPr>
                <w:spacing w:val="-8"/>
                <w:sz w:val="24"/>
                <w:szCs w:val="24"/>
              </w:rPr>
              <w:t>. в формате презентаций.</w:t>
            </w:r>
          </w:p>
        </w:tc>
      </w:tr>
      <w:tr w:rsidR="00D06766" w:rsidRPr="00D06766" w14:paraId="27467F92" w14:textId="77777777" w:rsidTr="003E3057">
        <w:tc>
          <w:tcPr>
            <w:tcW w:w="3033" w:type="dxa"/>
          </w:tcPr>
          <w:p w14:paraId="67A26F3C" w14:textId="77777777" w:rsidR="005D6541" w:rsidRPr="00D06766" w:rsidRDefault="005D6541" w:rsidP="00C96C41">
            <w:pPr>
              <w:keepNext/>
              <w:spacing w:before="120" w:line="240" w:lineRule="auto"/>
              <w:contextualSpacing/>
              <w:jc w:val="both"/>
              <w:rPr>
                <w:sz w:val="24"/>
                <w:szCs w:val="24"/>
              </w:rPr>
            </w:pPr>
            <w:r w:rsidRPr="00D06766">
              <w:rPr>
                <w:bCs/>
                <w:sz w:val="24"/>
                <w:szCs w:val="24"/>
              </w:rPr>
              <w:lastRenderedPageBreak/>
              <w:t>Межкультурная коммуникация и международный деловой протокол и этикет.</w:t>
            </w:r>
          </w:p>
        </w:tc>
        <w:tc>
          <w:tcPr>
            <w:tcW w:w="4639" w:type="dxa"/>
          </w:tcPr>
          <w:p w14:paraId="1C2A05B8" w14:textId="77777777" w:rsidR="00C96C41" w:rsidRPr="006C0A79" w:rsidRDefault="00C96C41" w:rsidP="00C96C41">
            <w:pPr>
              <w:keepNext/>
              <w:spacing w:before="120" w:line="240" w:lineRule="auto"/>
              <w:contextualSpacing/>
              <w:jc w:val="both"/>
              <w:rPr>
                <w:sz w:val="24"/>
                <w:szCs w:val="24"/>
              </w:rPr>
            </w:pPr>
            <w:r w:rsidRPr="006C0A79">
              <w:rPr>
                <w:sz w:val="24"/>
                <w:szCs w:val="24"/>
              </w:rPr>
              <w:t>•</w:t>
            </w:r>
            <w:r w:rsidRPr="006C0A79">
              <w:rPr>
                <w:sz w:val="24"/>
                <w:szCs w:val="24"/>
              </w:rPr>
              <w:tab/>
              <w:t>Межкультурная коммуникация и международный деловой протокол и этикет.</w:t>
            </w:r>
          </w:p>
          <w:p w14:paraId="173CDD2A" w14:textId="132A17D9" w:rsidR="00C96C41" w:rsidRPr="006C0A79" w:rsidRDefault="00C96C41" w:rsidP="00C96C41">
            <w:pPr>
              <w:keepNext/>
              <w:spacing w:before="120" w:line="240" w:lineRule="auto"/>
              <w:contextualSpacing/>
              <w:jc w:val="both"/>
              <w:rPr>
                <w:sz w:val="24"/>
                <w:szCs w:val="24"/>
              </w:rPr>
            </w:pPr>
            <w:r w:rsidRPr="006C0A79">
              <w:rPr>
                <w:sz w:val="24"/>
                <w:szCs w:val="24"/>
              </w:rPr>
              <w:t>•</w:t>
            </w:r>
            <w:r w:rsidRPr="006C0A79">
              <w:rPr>
                <w:sz w:val="24"/>
                <w:szCs w:val="24"/>
              </w:rPr>
              <w:tab/>
              <w:t xml:space="preserve">Национальные и религиозные традиции бизнес-протокола различных стран. Национальные особенности протокольной практики зарубежных стран. Этические нормы современного межкультурного делового сообщества.  </w:t>
            </w:r>
          </w:p>
          <w:p w14:paraId="5048C989" w14:textId="0E25EE3E" w:rsidR="005D6541" w:rsidRPr="00D06766" w:rsidRDefault="005D6541" w:rsidP="00C96C41">
            <w:pPr>
              <w:keepNext/>
              <w:spacing w:before="120" w:line="240" w:lineRule="auto"/>
              <w:contextualSpacing/>
              <w:jc w:val="both"/>
              <w:rPr>
                <w:sz w:val="24"/>
                <w:szCs w:val="24"/>
              </w:rPr>
            </w:pPr>
            <w:r w:rsidRPr="00D06766">
              <w:rPr>
                <w:b/>
                <w:sz w:val="24"/>
                <w:szCs w:val="24"/>
              </w:rPr>
              <w:t xml:space="preserve">Рекомендуемые источники: </w:t>
            </w:r>
            <w:r w:rsidR="00D7335B" w:rsidRPr="00D06766">
              <w:rPr>
                <w:b/>
                <w:sz w:val="24"/>
                <w:szCs w:val="24"/>
              </w:rPr>
              <w:t xml:space="preserve"> </w:t>
            </w:r>
            <w:r w:rsidR="00D7335B" w:rsidRPr="006C0A79">
              <w:rPr>
                <w:sz w:val="24"/>
                <w:szCs w:val="24"/>
              </w:rPr>
              <w:t>Раздел 8, ОЛ – 1-7; ДЛ – 1-3.</w:t>
            </w:r>
          </w:p>
        </w:tc>
        <w:tc>
          <w:tcPr>
            <w:tcW w:w="1956" w:type="dxa"/>
          </w:tcPr>
          <w:p w14:paraId="13686710" w14:textId="1BDC3AB7" w:rsidR="005D6541" w:rsidRPr="00D06766" w:rsidRDefault="005D6541" w:rsidP="003E3057">
            <w:pPr>
              <w:keepNext/>
              <w:jc w:val="both"/>
              <w:rPr>
                <w:sz w:val="24"/>
                <w:szCs w:val="24"/>
              </w:rPr>
            </w:pPr>
            <w:r w:rsidRPr="00D06766">
              <w:rPr>
                <w:spacing w:val="-2"/>
                <w:sz w:val="24"/>
                <w:szCs w:val="24"/>
              </w:rPr>
              <w:t>Лекция, совместное обсуждение в ходе семинарских</w:t>
            </w:r>
            <w:r w:rsidRPr="00D06766">
              <w:rPr>
                <w:sz w:val="24"/>
                <w:szCs w:val="24"/>
              </w:rPr>
              <w:t xml:space="preserve"> занятий, выполнение практических </w:t>
            </w:r>
            <w:r w:rsidRPr="00D06766">
              <w:rPr>
                <w:spacing w:val="-2"/>
                <w:sz w:val="24"/>
                <w:szCs w:val="24"/>
              </w:rPr>
              <w:t xml:space="preserve">заданий </w:t>
            </w:r>
            <w:r w:rsidRPr="00D06766">
              <w:rPr>
                <w:spacing w:val="-8"/>
                <w:sz w:val="24"/>
                <w:szCs w:val="24"/>
              </w:rPr>
              <w:t>(устный</w:t>
            </w:r>
            <w:r w:rsidRPr="00D06766">
              <w:rPr>
                <w:spacing w:val="-4"/>
                <w:sz w:val="24"/>
                <w:szCs w:val="24"/>
              </w:rPr>
              <w:t xml:space="preserve"> </w:t>
            </w:r>
            <w:r w:rsidRPr="00D06766">
              <w:rPr>
                <w:spacing w:val="-8"/>
                <w:sz w:val="24"/>
                <w:szCs w:val="24"/>
              </w:rPr>
              <w:t>и письменный</w:t>
            </w:r>
            <w:r w:rsidRPr="00D06766">
              <w:rPr>
                <w:spacing w:val="-1"/>
                <w:sz w:val="24"/>
                <w:szCs w:val="24"/>
              </w:rPr>
              <w:t xml:space="preserve"> </w:t>
            </w:r>
            <w:r w:rsidR="002662A1" w:rsidRPr="00D06766">
              <w:rPr>
                <w:spacing w:val="-8"/>
                <w:sz w:val="24"/>
                <w:szCs w:val="24"/>
              </w:rPr>
              <w:t xml:space="preserve"> формат), в </w:t>
            </w:r>
            <w:proofErr w:type="spellStart"/>
            <w:r w:rsidR="002662A1" w:rsidRPr="00D06766">
              <w:rPr>
                <w:spacing w:val="-8"/>
                <w:sz w:val="24"/>
                <w:szCs w:val="24"/>
              </w:rPr>
              <w:t>т.ч</w:t>
            </w:r>
            <w:proofErr w:type="spellEnd"/>
            <w:r w:rsidR="002662A1" w:rsidRPr="00D06766">
              <w:rPr>
                <w:spacing w:val="-8"/>
                <w:sz w:val="24"/>
                <w:szCs w:val="24"/>
              </w:rPr>
              <w:t>. в формате презентаций.</w:t>
            </w:r>
          </w:p>
        </w:tc>
      </w:tr>
      <w:tr w:rsidR="00D06766" w:rsidRPr="00D06766" w14:paraId="65EC4E68" w14:textId="77777777" w:rsidTr="003E3057">
        <w:tc>
          <w:tcPr>
            <w:tcW w:w="3033" w:type="dxa"/>
          </w:tcPr>
          <w:p w14:paraId="5698C4B3" w14:textId="77777777" w:rsidR="005D6541" w:rsidRPr="00D06766" w:rsidRDefault="005D6541" w:rsidP="00C96C41">
            <w:pPr>
              <w:keepNext/>
              <w:spacing w:before="120" w:line="240" w:lineRule="auto"/>
              <w:contextualSpacing/>
              <w:jc w:val="both"/>
              <w:rPr>
                <w:sz w:val="24"/>
                <w:szCs w:val="24"/>
              </w:rPr>
            </w:pPr>
            <w:r w:rsidRPr="00D06766">
              <w:rPr>
                <w:bCs/>
                <w:sz w:val="24"/>
                <w:szCs w:val="24"/>
              </w:rPr>
              <w:t>Межкультурная коммуникация ё во внешних и внутренних коммуникациях современных бизнес-структур: национальный, региональный, международный уровни.</w:t>
            </w:r>
          </w:p>
        </w:tc>
        <w:tc>
          <w:tcPr>
            <w:tcW w:w="4639" w:type="dxa"/>
          </w:tcPr>
          <w:p w14:paraId="416F18BE" w14:textId="77777777" w:rsidR="00C96C41" w:rsidRPr="006C0A79" w:rsidRDefault="00C96C41" w:rsidP="00C96C41">
            <w:pPr>
              <w:keepNext/>
              <w:spacing w:before="120" w:line="240" w:lineRule="auto"/>
              <w:contextualSpacing/>
              <w:jc w:val="both"/>
              <w:rPr>
                <w:sz w:val="24"/>
                <w:szCs w:val="24"/>
              </w:rPr>
            </w:pPr>
            <w:r w:rsidRPr="006C0A79">
              <w:rPr>
                <w:sz w:val="24"/>
                <w:szCs w:val="24"/>
              </w:rPr>
              <w:t xml:space="preserve">Эффективные деловые межкультурные коммуникации. </w:t>
            </w:r>
          </w:p>
          <w:p w14:paraId="5E14FD13" w14:textId="77777777" w:rsidR="00C96C41" w:rsidRPr="006C0A79" w:rsidRDefault="00C96C41" w:rsidP="00C96C41">
            <w:pPr>
              <w:keepNext/>
              <w:spacing w:before="120" w:line="240" w:lineRule="auto"/>
              <w:contextualSpacing/>
              <w:jc w:val="both"/>
              <w:rPr>
                <w:sz w:val="24"/>
                <w:szCs w:val="24"/>
              </w:rPr>
            </w:pPr>
            <w:r w:rsidRPr="006C0A79">
              <w:rPr>
                <w:sz w:val="24"/>
                <w:szCs w:val="24"/>
              </w:rPr>
              <w:t>•</w:t>
            </w:r>
            <w:r w:rsidRPr="006C0A79">
              <w:rPr>
                <w:sz w:val="24"/>
                <w:szCs w:val="24"/>
              </w:rPr>
              <w:tab/>
              <w:t xml:space="preserve">Основы переговорной практики. </w:t>
            </w:r>
          </w:p>
          <w:p w14:paraId="663DA9C0" w14:textId="77777777" w:rsidR="00C96C41" w:rsidRPr="006C0A79" w:rsidRDefault="00C96C41" w:rsidP="00C96C41">
            <w:pPr>
              <w:keepNext/>
              <w:spacing w:before="120" w:line="240" w:lineRule="auto"/>
              <w:contextualSpacing/>
              <w:jc w:val="both"/>
              <w:rPr>
                <w:sz w:val="24"/>
                <w:szCs w:val="24"/>
              </w:rPr>
            </w:pPr>
            <w:r w:rsidRPr="006C0A79">
              <w:rPr>
                <w:sz w:val="24"/>
                <w:szCs w:val="24"/>
              </w:rPr>
              <w:t>•</w:t>
            </w:r>
            <w:r w:rsidRPr="006C0A79">
              <w:rPr>
                <w:sz w:val="24"/>
                <w:szCs w:val="24"/>
              </w:rPr>
              <w:tab/>
              <w:t xml:space="preserve">Лингвострановедческая специфика региона специализации и методика её учета при составлении профессионально ориентированных текстов. </w:t>
            </w:r>
          </w:p>
          <w:p w14:paraId="66A62182" w14:textId="77777777" w:rsidR="00C96C41" w:rsidRPr="006C0A79" w:rsidRDefault="00C96C41" w:rsidP="00C96C41">
            <w:pPr>
              <w:keepNext/>
              <w:spacing w:before="120" w:line="240" w:lineRule="auto"/>
              <w:contextualSpacing/>
              <w:jc w:val="both"/>
              <w:rPr>
                <w:sz w:val="24"/>
                <w:szCs w:val="24"/>
              </w:rPr>
            </w:pPr>
            <w:r w:rsidRPr="006C0A79">
              <w:rPr>
                <w:sz w:val="24"/>
                <w:szCs w:val="24"/>
              </w:rPr>
              <w:t>•</w:t>
            </w:r>
            <w:r w:rsidRPr="006C0A79">
              <w:rPr>
                <w:sz w:val="24"/>
                <w:szCs w:val="24"/>
              </w:rPr>
              <w:tab/>
              <w:t xml:space="preserve">Этикет деловой письменной речи, электронной переписки, телефонный этикет. Успешные практики публичных выступлений и построения успешной </w:t>
            </w:r>
            <w:proofErr w:type="spellStart"/>
            <w:r w:rsidRPr="006C0A79">
              <w:rPr>
                <w:sz w:val="24"/>
                <w:szCs w:val="24"/>
              </w:rPr>
              <w:t>самопрезентации</w:t>
            </w:r>
            <w:proofErr w:type="spellEnd"/>
            <w:r w:rsidRPr="006C0A79">
              <w:rPr>
                <w:sz w:val="24"/>
                <w:szCs w:val="24"/>
              </w:rPr>
              <w:t xml:space="preserve">. </w:t>
            </w:r>
          </w:p>
          <w:p w14:paraId="0E60749C" w14:textId="77777777" w:rsidR="00C96C41" w:rsidRPr="006C0A79" w:rsidRDefault="00C96C41" w:rsidP="00C96C41">
            <w:pPr>
              <w:keepNext/>
              <w:spacing w:before="120" w:line="240" w:lineRule="auto"/>
              <w:contextualSpacing/>
              <w:jc w:val="both"/>
              <w:rPr>
                <w:sz w:val="24"/>
                <w:szCs w:val="24"/>
              </w:rPr>
            </w:pPr>
            <w:r w:rsidRPr="006C0A79">
              <w:rPr>
                <w:sz w:val="24"/>
                <w:szCs w:val="24"/>
              </w:rPr>
              <w:t>•</w:t>
            </w:r>
            <w:r w:rsidRPr="006C0A79">
              <w:rPr>
                <w:sz w:val="24"/>
                <w:szCs w:val="24"/>
              </w:rPr>
              <w:tab/>
              <w:t xml:space="preserve">Особенности межкультурной коммуникации в деятельности национальных бизнес-структур, транснациональных ТНК и ТНБ, глобальных стратегических коммуникациях и новых медиа с различными целевыми аудиториями на национальном, региональном и международном уровнях.  </w:t>
            </w:r>
          </w:p>
          <w:p w14:paraId="25664C3B" w14:textId="77777777" w:rsidR="00C96C41" w:rsidRPr="006C0A79" w:rsidRDefault="00C96C41" w:rsidP="00C96C41">
            <w:pPr>
              <w:keepNext/>
              <w:spacing w:before="120" w:line="240" w:lineRule="auto"/>
              <w:contextualSpacing/>
              <w:jc w:val="both"/>
              <w:rPr>
                <w:sz w:val="24"/>
                <w:szCs w:val="24"/>
              </w:rPr>
            </w:pPr>
            <w:r w:rsidRPr="006C0A79">
              <w:rPr>
                <w:sz w:val="24"/>
                <w:szCs w:val="24"/>
              </w:rPr>
              <w:t>•</w:t>
            </w:r>
            <w:r w:rsidRPr="006C0A79">
              <w:rPr>
                <w:sz w:val="24"/>
                <w:szCs w:val="24"/>
              </w:rPr>
              <w:tab/>
              <w:t>Кросс-культурные коммуникации.</w:t>
            </w:r>
          </w:p>
          <w:p w14:paraId="3135E0AB" w14:textId="608738D1" w:rsidR="00C96C41" w:rsidRPr="006C0A79" w:rsidRDefault="00C96C41" w:rsidP="00C96C41">
            <w:pPr>
              <w:keepNext/>
              <w:spacing w:before="120" w:line="240" w:lineRule="auto"/>
              <w:contextualSpacing/>
              <w:jc w:val="both"/>
              <w:rPr>
                <w:sz w:val="24"/>
                <w:szCs w:val="24"/>
              </w:rPr>
            </w:pPr>
            <w:r w:rsidRPr="006C0A79">
              <w:rPr>
                <w:sz w:val="24"/>
                <w:szCs w:val="24"/>
              </w:rPr>
              <w:t>•</w:t>
            </w:r>
            <w:r w:rsidRPr="006C0A79">
              <w:rPr>
                <w:sz w:val="24"/>
                <w:szCs w:val="24"/>
              </w:rPr>
              <w:tab/>
              <w:t>Особенности воздействия эффективной межкультурной коммуникации на современную политику и внешнеэкономические связи на национальном и глобальном уровнях.</w:t>
            </w:r>
          </w:p>
          <w:p w14:paraId="631DE445" w14:textId="4D13B1C9" w:rsidR="005D6541" w:rsidRPr="006C0A79" w:rsidRDefault="005D6541" w:rsidP="00C96C41">
            <w:pPr>
              <w:keepNext/>
              <w:spacing w:before="120" w:line="240" w:lineRule="auto"/>
              <w:contextualSpacing/>
              <w:jc w:val="both"/>
              <w:rPr>
                <w:sz w:val="24"/>
                <w:szCs w:val="24"/>
              </w:rPr>
            </w:pPr>
            <w:r w:rsidRPr="006C0A79">
              <w:rPr>
                <w:b/>
                <w:sz w:val="24"/>
                <w:szCs w:val="24"/>
              </w:rPr>
              <w:t>Рекомендуемые источники:</w:t>
            </w:r>
            <w:r w:rsidRPr="006C0A79">
              <w:rPr>
                <w:sz w:val="24"/>
                <w:szCs w:val="24"/>
              </w:rPr>
              <w:t xml:space="preserve"> </w:t>
            </w:r>
            <w:r w:rsidR="00D7335B" w:rsidRPr="006C0A79">
              <w:rPr>
                <w:sz w:val="24"/>
                <w:szCs w:val="24"/>
              </w:rPr>
              <w:t xml:space="preserve"> Раздел 8, ОЛ – 1-7; ДЛ – 1-3.</w:t>
            </w:r>
          </w:p>
        </w:tc>
        <w:tc>
          <w:tcPr>
            <w:tcW w:w="1956" w:type="dxa"/>
          </w:tcPr>
          <w:p w14:paraId="0CCB14DE" w14:textId="20385B91" w:rsidR="005D6541" w:rsidRPr="00D06766" w:rsidRDefault="005D6541" w:rsidP="003E3057">
            <w:pPr>
              <w:keepNext/>
              <w:jc w:val="both"/>
              <w:rPr>
                <w:sz w:val="24"/>
                <w:szCs w:val="24"/>
              </w:rPr>
            </w:pPr>
            <w:r w:rsidRPr="00D06766">
              <w:rPr>
                <w:spacing w:val="-2"/>
                <w:sz w:val="24"/>
                <w:szCs w:val="24"/>
              </w:rPr>
              <w:t>Лекция, совместное обсуждение в ходе семинарских</w:t>
            </w:r>
            <w:r w:rsidRPr="00D06766">
              <w:rPr>
                <w:sz w:val="24"/>
                <w:szCs w:val="24"/>
              </w:rPr>
              <w:t xml:space="preserve"> занятий, выполнение практических </w:t>
            </w:r>
            <w:r w:rsidRPr="00D06766">
              <w:rPr>
                <w:spacing w:val="-2"/>
                <w:sz w:val="24"/>
                <w:szCs w:val="24"/>
              </w:rPr>
              <w:t xml:space="preserve">заданий </w:t>
            </w:r>
            <w:r w:rsidRPr="00D06766">
              <w:rPr>
                <w:spacing w:val="-8"/>
                <w:sz w:val="24"/>
                <w:szCs w:val="24"/>
              </w:rPr>
              <w:t>(устный</w:t>
            </w:r>
            <w:r w:rsidRPr="00D06766">
              <w:rPr>
                <w:spacing w:val="-4"/>
                <w:sz w:val="24"/>
                <w:szCs w:val="24"/>
              </w:rPr>
              <w:t xml:space="preserve"> </w:t>
            </w:r>
            <w:r w:rsidRPr="00D06766">
              <w:rPr>
                <w:spacing w:val="-8"/>
                <w:sz w:val="24"/>
                <w:szCs w:val="24"/>
              </w:rPr>
              <w:t>и письменный</w:t>
            </w:r>
            <w:r w:rsidRPr="00D06766">
              <w:rPr>
                <w:spacing w:val="-1"/>
                <w:sz w:val="24"/>
                <w:szCs w:val="24"/>
              </w:rPr>
              <w:t xml:space="preserve"> </w:t>
            </w:r>
            <w:r w:rsidR="002662A1" w:rsidRPr="00D06766">
              <w:rPr>
                <w:spacing w:val="-8"/>
                <w:sz w:val="24"/>
                <w:szCs w:val="24"/>
              </w:rPr>
              <w:t xml:space="preserve"> формат), в </w:t>
            </w:r>
            <w:bookmarkStart w:id="11" w:name="_Hlk149490808"/>
            <w:proofErr w:type="spellStart"/>
            <w:r w:rsidR="002662A1" w:rsidRPr="00D06766">
              <w:rPr>
                <w:spacing w:val="-8"/>
                <w:sz w:val="24"/>
                <w:szCs w:val="24"/>
              </w:rPr>
              <w:t>т.ч</w:t>
            </w:r>
            <w:proofErr w:type="spellEnd"/>
            <w:r w:rsidR="002662A1" w:rsidRPr="00D06766">
              <w:rPr>
                <w:spacing w:val="-8"/>
                <w:sz w:val="24"/>
                <w:szCs w:val="24"/>
              </w:rPr>
              <w:t>. в формате презентаций.</w:t>
            </w:r>
            <w:bookmarkEnd w:id="11"/>
          </w:p>
        </w:tc>
      </w:tr>
    </w:tbl>
    <w:p w14:paraId="39AAE9B7" w14:textId="77777777" w:rsidR="00915989" w:rsidRPr="00D06766" w:rsidRDefault="00915989" w:rsidP="00915989">
      <w:pPr>
        <w:spacing w:after="0" w:line="240" w:lineRule="auto"/>
        <w:contextualSpacing/>
        <w:jc w:val="both"/>
        <w:rPr>
          <w:rFonts w:ascii="Times New Roman" w:hAnsi="Times New Roman"/>
          <w:strike/>
          <w:sz w:val="28"/>
          <w:szCs w:val="28"/>
        </w:rPr>
      </w:pPr>
    </w:p>
    <w:p w14:paraId="5F263459" w14:textId="0FD2FE18" w:rsidR="00FA239D" w:rsidRPr="00D06766" w:rsidRDefault="00FA239D" w:rsidP="00215EF6">
      <w:pPr>
        <w:pStyle w:val="a6"/>
        <w:spacing w:after="0"/>
        <w:contextualSpacing/>
        <w:rPr>
          <w:strike/>
          <w:sz w:val="28"/>
          <w:szCs w:val="28"/>
        </w:rPr>
      </w:pPr>
    </w:p>
    <w:p w14:paraId="75F7BB85" w14:textId="77777777" w:rsidR="005D6541" w:rsidRPr="00D06766" w:rsidRDefault="005D6541" w:rsidP="005D6541">
      <w:pPr>
        <w:ind w:firstLine="709"/>
        <w:jc w:val="both"/>
        <w:rPr>
          <w:rFonts w:ascii="Times New Roman" w:hAnsi="Times New Roman"/>
          <w:b/>
          <w:bCs/>
          <w:sz w:val="28"/>
          <w:szCs w:val="28"/>
        </w:rPr>
      </w:pPr>
      <w:r w:rsidRPr="00D06766">
        <w:rPr>
          <w:rFonts w:ascii="Times New Roman" w:hAnsi="Times New Roman"/>
          <w:b/>
          <w:bCs/>
          <w:sz w:val="28"/>
          <w:szCs w:val="28"/>
        </w:rPr>
        <w:lastRenderedPageBreak/>
        <w:t>6. Перечень учебно-методического обеспечения для самостоятельной работы обучающихся по дисциплине</w:t>
      </w:r>
    </w:p>
    <w:p w14:paraId="3BE1CB63" w14:textId="02DD8956" w:rsidR="005D6541" w:rsidRPr="00D06766" w:rsidRDefault="005D6541" w:rsidP="005D6541">
      <w:pPr>
        <w:keepNext/>
        <w:ind w:firstLine="709"/>
        <w:jc w:val="both"/>
        <w:rPr>
          <w:rFonts w:ascii="Times New Roman" w:hAnsi="Times New Roman"/>
          <w:b/>
          <w:sz w:val="28"/>
          <w:szCs w:val="28"/>
        </w:rPr>
      </w:pPr>
      <w:r w:rsidRPr="00D06766">
        <w:rPr>
          <w:rFonts w:ascii="Times New Roman" w:hAnsi="Times New Roman"/>
          <w:b/>
          <w:sz w:val="28"/>
          <w:szCs w:val="28"/>
        </w:rPr>
        <w:t>6.1. Перечень вопросов, отводимых на самостоятельное освоение дисциплины, формы внеаудиторной самостоятельной работы</w:t>
      </w:r>
    </w:p>
    <w:p w14:paraId="754D3555" w14:textId="77777777" w:rsidR="005D6541" w:rsidRPr="00D06766" w:rsidRDefault="005D6541" w:rsidP="005D6541">
      <w:pPr>
        <w:widowControl w:val="0"/>
        <w:autoSpaceDE w:val="0"/>
        <w:autoSpaceDN w:val="0"/>
        <w:adjustRightInd w:val="0"/>
        <w:spacing w:after="0" w:line="240" w:lineRule="auto"/>
        <w:ind w:firstLine="709"/>
        <w:jc w:val="right"/>
        <w:rPr>
          <w:rFonts w:ascii="Times New Roman" w:hAnsi="Times New Roman"/>
          <w:sz w:val="28"/>
          <w:szCs w:val="28"/>
        </w:rPr>
      </w:pPr>
      <w:r w:rsidRPr="00D06766">
        <w:rPr>
          <w:rFonts w:ascii="Times New Roman" w:hAnsi="Times New Roman"/>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3"/>
        <w:gridCol w:w="3553"/>
        <w:gridCol w:w="3042"/>
      </w:tblGrid>
      <w:tr w:rsidR="00D06766" w:rsidRPr="00D06766" w14:paraId="38301446" w14:textId="77777777" w:rsidTr="005D6541">
        <w:tc>
          <w:tcPr>
            <w:tcW w:w="1266" w:type="pct"/>
            <w:shd w:val="clear" w:color="auto" w:fill="auto"/>
          </w:tcPr>
          <w:p w14:paraId="2E040414" w14:textId="77777777" w:rsidR="005D6541" w:rsidRPr="00D06766" w:rsidRDefault="005D6541" w:rsidP="0095343D">
            <w:pPr>
              <w:keepNext/>
              <w:widowControl w:val="0"/>
              <w:autoSpaceDE w:val="0"/>
              <w:autoSpaceDN w:val="0"/>
              <w:adjustRightInd w:val="0"/>
              <w:spacing w:after="0" w:line="240" w:lineRule="auto"/>
              <w:contextualSpacing/>
              <w:jc w:val="both"/>
              <w:rPr>
                <w:rFonts w:ascii="Times New Roman" w:hAnsi="Times New Roman"/>
                <w:sz w:val="24"/>
                <w:szCs w:val="24"/>
              </w:rPr>
            </w:pPr>
            <w:r w:rsidRPr="00D06766">
              <w:rPr>
                <w:rFonts w:ascii="Times New Roman" w:hAnsi="Times New Roman"/>
                <w:b/>
                <w:sz w:val="24"/>
                <w:szCs w:val="24"/>
              </w:rPr>
              <w:lastRenderedPageBreak/>
              <w:t>Наименование тем (разделов) дисциплины</w:t>
            </w:r>
          </w:p>
        </w:tc>
        <w:tc>
          <w:tcPr>
            <w:tcW w:w="2000" w:type="pct"/>
            <w:shd w:val="clear" w:color="auto" w:fill="auto"/>
          </w:tcPr>
          <w:p w14:paraId="6B1D3307" w14:textId="77777777" w:rsidR="005D6541" w:rsidRPr="00D06766" w:rsidRDefault="005D6541" w:rsidP="0095343D">
            <w:pPr>
              <w:keepNext/>
              <w:widowControl w:val="0"/>
              <w:autoSpaceDE w:val="0"/>
              <w:autoSpaceDN w:val="0"/>
              <w:adjustRightInd w:val="0"/>
              <w:spacing w:after="0" w:line="240" w:lineRule="auto"/>
              <w:contextualSpacing/>
              <w:jc w:val="both"/>
              <w:rPr>
                <w:rFonts w:ascii="Times New Roman" w:hAnsi="Times New Roman"/>
                <w:b/>
                <w:sz w:val="24"/>
                <w:szCs w:val="24"/>
              </w:rPr>
            </w:pPr>
            <w:r w:rsidRPr="00D06766">
              <w:rPr>
                <w:rFonts w:ascii="Times New Roman" w:hAnsi="Times New Roman"/>
                <w:b/>
                <w:sz w:val="24"/>
                <w:szCs w:val="24"/>
              </w:rPr>
              <w:t>Перечень вопросов, отводимых на самостоятельное освоение</w:t>
            </w:r>
          </w:p>
        </w:tc>
        <w:tc>
          <w:tcPr>
            <w:tcW w:w="1734" w:type="pct"/>
          </w:tcPr>
          <w:p w14:paraId="5A3B837C" w14:textId="77777777" w:rsidR="005D6541" w:rsidRPr="00D06766" w:rsidRDefault="005D6541" w:rsidP="0095343D">
            <w:pPr>
              <w:keepNext/>
              <w:widowControl w:val="0"/>
              <w:autoSpaceDE w:val="0"/>
              <w:autoSpaceDN w:val="0"/>
              <w:adjustRightInd w:val="0"/>
              <w:spacing w:after="0" w:line="240" w:lineRule="auto"/>
              <w:contextualSpacing/>
              <w:jc w:val="both"/>
              <w:rPr>
                <w:rFonts w:ascii="Times New Roman" w:hAnsi="Times New Roman"/>
                <w:b/>
                <w:sz w:val="24"/>
                <w:szCs w:val="24"/>
              </w:rPr>
            </w:pPr>
            <w:r w:rsidRPr="00D06766">
              <w:rPr>
                <w:rFonts w:ascii="Times New Roman" w:hAnsi="Times New Roman"/>
                <w:b/>
                <w:sz w:val="24"/>
                <w:szCs w:val="24"/>
              </w:rPr>
              <w:t>Формы внеаудиторной самостоятельной работы</w:t>
            </w:r>
          </w:p>
        </w:tc>
      </w:tr>
      <w:tr w:rsidR="00D06766" w:rsidRPr="00D06766" w14:paraId="4068F8DF" w14:textId="77777777" w:rsidTr="005D6541">
        <w:tc>
          <w:tcPr>
            <w:tcW w:w="1266" w:type="pct"/>
            <w:shd w:val="clear" w:color="auto" w:fill="auto"/>
          </w:tcPr>
          <w:p w14:paraId="27868E4F" w14:textId="15E4E429" w:rsidR="005D6541" w:rsidRPr="00D06766" w:rsidRDefault="005D6541" w:rsidP="0095343D">
            <w:pPr>
              <w:keepNext/>
              <w:widowControl w:val="0"/>
              <w:autoSpaceDE w:val="0"/>
              <w:autoSpaceDN w:val="0"/>
              <w:adjustRightInd w:val="0"/>
              <w:spacing w:after="0" w:line="240" w:lineRule="auto"/>
              <w:contextualSpacing/>
              <w:jc w:val="both"/>
              <w:rPr>
                <w:rFonts w:ascii="Times New Roman" w:hAnsi="Times New Roman"/>
                <w:sz w:val="24"/>
                <w:szCs w:val="24"/>
              </w:rPr>
            </w:pPr>
            <w:r w:rsidRPr="00D06766">
              <w:rPr>
                <w:rFonts w:ascii="Times New Roman" w:hAnsi="Times New Roman"/>
                <w:sz w:val="24"/>
                <w:szCs w:val="24"/>
                <w:shd w:val="clear" w:color="auto" w:fill="F7F7F5"/>
              </w:rPr>
              <w:t>Тема 1. Основы теории и практики современной эффективной межкультурной коммуникации в российском и международном бизнесе.</w:t>
            </w:r>
          </w:p>
        </w:tc>
        <w:tc>
          <w:tcPr>
            <w:tcW w:w="2000" w:type="pct"/>
            <w:shd w:val="clear" w:color="auto" w:fill="auto"/>
          </w:tcPr>
          <w:p w14:paraId="3DD04915" w14:textId="77777777" w:rsidR="00242C40" w:rsidRPr="006C0A79" w:rsidRDefault="00242C40" w:rsidP="0095343D">
            <w:pPr>
              <w:keepNext/>
              <w:spacing w:line="240" w:lineRule="auto"/>
              <w:contextualSpacing/>
              <w:jc w:val="both"/>
              <w:rPr>
                <w:rFonts w:ascii="Times New Roman" w:hAnsi="Times New Roman"/>
                <w:sz w:val="24"/>
                <w:szCs w:val="24"/>
              </w:rPr>
            </w:pPr>
            <w:r w:rsidRPr="006C0A79">
              <w:rPr>
                <w:rFonts w:ascii="Times New Roman" w:hAnsi="Times New Roman"/>
                <w:sz w:val="24"/>
                <w:szCs w:val="24"/>
              </w:rPr>
              <w:t>Межкультурная коммуникация как специфическая, самостоятельная отрасль коммуникации.</w:t>
            </w:r>
          </w:p>
          <w:p w14:paraId="7A908776" w14:textId="77777777" w:rsidR="00242C40" w:rsidRPr="006C0A79" w:rsidRDefault="00242C40" w:rsidP="0095343D">
            <w:pPr>
              <w:keepNext/>
              <w:spacing w:line="240" w:lineRule="auto"/>
              <w:contextualSpacing/>
              <w:jc w:val="both"/>
              <w:rPr>
                <w:rFonts w:ascii="Times New Roman" w:hAnsi="Times New Roman"/>
                <w:sz w:val="24"/>
                <w:szCs w:val="24"/>
              </w:rPr>
            </w:pPr>
            <w:r w:rsidRPr="006C0A79">
              <w:rPr>
                <w:rFonts w:ascii="Times New Roman" w:hAnsi="Times New Roman"/>
                <w:sz w:val="24"/>
                <w:szCs w:val="24"/>
              </w:rPr>
              <w:t xml:space="preserve">Теория коммуникации как наука и учебная дисциплина. </w:t>
            </w:r>
          </w:p>
          <w:p w14:paraId="15A9BC18" w14:textId="77777777" w:rsidR="00242C40" w:rsidRPr="006C0A79" w:rsidRDefault="00242C40" w:rsidP="0095343D">
            <w:pPr>
              <w:keepNext/>
              <w:spacing w:line="240" w:lineRule="auto"/>
              <w:contextualSpacing/>
              <w:jc w:val="both"/>
              <w:rPr>
                <w:rFonts w:ascii="Times New Roman" w:hAnsi="Times New Roman"/>
                <w:sz w:val="24"/>
                <w:szCs w:val="24"/>
              </w:rPr>
            </w:pPr>
            <w:r w:rsidRPr="006C0A79">
              <w:rPr>
                <w:rFonts w:ascii="Times New Roman" w:hAnsi="Times New Roman"/>
                <w:sz w:val="24"/>
                <w:szCs w:val="24"/>
              </w:rPr>
              <w:t xml:space="preserve">Предмет теории коммуникации. </w:t>
            </w:r>
          </w:p>
          <w:p w14:paraId="2BA1B2DF" w14:textId="77777777" w:rsidR="00242C40" w:rsidRPr="006C0A79" w:rsidRDefault="00242C40" w:rsidP="0095343D">
            <w:pPr>
              <w:keepNext/>
              <w:spacing w:line="240" w:lineRule="auto"/>
              <w:contextualSpacing/>
              <w:jc w:val="both"/>
              <w:rPr>
                <w:rFonts w:ascii="Times New Roman" w:hAnsi="Times New Roman"/>
                <w:sz w:val="24"/>
                <w:szCs w:val="24"/>
              </w:rPr>
            </w:pPr>
            <w:r w:rsidRPr="006C0A79">
              <w:rPr>
                <w:rFonts w:ascii="Times New Roman" w:hAnsi="Times New Roman"/>
                <w:sz w:val="24"/>
                <w:szCs w:val="24"/>
              </w:rPr>
              <w:t xml:space="preserve"> </w:t>
            </w:r>
            <w:proofErr w:type="spellStart"/>
            <w:r w:rsidRPr="006C0A79">
              <w:rPr>
                <w:rFonts w:ascii="Times New Roman" w:hAnsi="Times New Roman"/>
                <w:sz w:val="24"/>
                <w:szCs w:val="24"/>
              </w:rPr>
              <w:t>Антропосоциогенез</w:t>
            </w:r>
            <w:proofErr w:type="spellEnd"/>
            <w:r w:rsidRPr="006C0A79">
              <w:rPr>
                <w:rFonts w:ascii="Times New Roman" w:hAnsi="Times New Roman"/>
                <w:sz w:val="24"/>
                <w:szCs w:val="24"/>
              </w:rPr>
              <w:t xml:space="preserve"> и социальная коммуникация.  </w:t>
            </w:r>
          </w:p>
          <w:p w14:paraId="7557D9CB" w14:textId="77777777" w:rsidR="00242C40" w:rsidRPr="006C0A79" w:rsidRDefault="00242C40" w:rsidP="0095343D">
            <w:pPr>
              <w:keepNext/>
              <w:spacing w:line="240" w:lineRule="auto"/>
              <w:contextualSpacing/>
              <w:jc w:val="both"/>
              <w:rPr>
                <w:rFonts w:ascii="Times New Roman" w:hAnsi="Times New Roman"/>
                <w:sz w:val="24"/>
                <w:szCs w:val="24"/>
              </w:rPr>
            </w:pPr>
            <w:r w:rsidRPr="006C0A79">
              <w:rPr>
                <w:rFonts w:ascii="Times New Roman" w:hAnsi="Times New Roman"/>
                <w:sz w:val="24"/>
                <w:szCs w:val="24"/>
              </w:rPr>
              <w:t xml:space="preserve">Проблемы бизнес-коммуникаций в истории социально-философской мысли. Работы Г. </w:t>
            </w:r>
            <w:proofErr w:type="spellStart"/>
            <w:r w:rsidRPr="006C0A79">
              <w:rPr>
                <w:rFonts w:ascii="Times New Roman" w:hAnsi="Times New Roman"/>
                <w:sz w:val="24"/>
                <w:szCs w:val="24"/>
              </w:rPr>
              <w:t>Ласуэлла</w:t>
            </w:r>
            <w:proofErr w:type="spellEnd"/>
            <w:r w:rsidRPr="006C0A79">
              <w:rPr>
                <w:rFonts w:ascii="Times New Roman" w:hAnsi="Times New Roman"/>
                <w:sz w:val="24"/>
                <w:szCs w:val="24"/>
              </w:rPr>
              <w:t xml:space="preserve">. Научные открытия У. </w:t>
            </w:r>
            <w:proofErr w:type="spellStart"/>
            <w:r w:rsidRPr="006C0A79">
              <w:rPr>
                <w:rFonts w:ascii="Times New Roman" w:hAnsi="Times New Roman"/>
                <w:sz w:val="24"/>
                <w:szCs w:val="24"/>
              </w:rPr>
              <w:t>Липпмана</w:t>
            </w:r>
            <w:proofErr w:type="spellEnd"/>
            <w:r w:rsidRPr="006C0A79">
              <w:rPr>
                <w:rFonts w:ascii="Times New Roman" w:hAnsi="Times New Roman"/>
                <w:sz w:val="24"/>
                <w:szCs w:val="24"/>
              </w:rPr>
              <w:t xml:space="preserve">. </w:t>
            </w:r>
          </w:p>
          <w:p w14:paraId="464B3735" w14:textId="77777777" w:rsidR="00242C40" w:rsidRPr="006C0A79" w:rsidRDefault="00242C40" w:rsidP="0095343D">
            <w:pPr>
              <w:keepNext/>
              <w:spacing w:line="240" w:lineRule="auto"/>
              <w:contextualSpacing/>
              <w:jc w:val="both"/>
              <w:rPr>
                <w:rFonts w:ascii="Times New Roman" w:hAnsi="Times New Roman"/>
                <w:sz w:val="24"/>
                <w:szCs w:val="24"/>
              </w:rPr>
            </w:pPr>
            <w:r w:rsidRPr="006C0A79">
              <w:rPr>
                <w:rFonts w:ascii="Times New Roman" w:hAnsi="Times New Roman"/>
                <w:sz w:val="24"/>
                <w:szCs w:val="24"/>
              </w:rPr>
              <w:t xml:space="preserve">Технократический подход к коммуникации. </w:t>
            </w:r>
          </w:p>
          <w:p w14:paraId="4E91CCD6" w14:textId="77777777" w:rsidR="00242C40" w:rsidRPr="006C0A79" w:rsidRDefault="00242C40" w:rsidP="0095343D">
            <w:pPr>
              <w:keepNext/>
              <w:spacing w:line="240" w:lineRule="auto"/>
              <w:contextualSpacing/>
              <w:jc w:val="both"/>
              <w:rPr>
                <w:rFonts w:ascii="Times New Roman" w:hAnsi="Times New Roman"/>
                <w:sz w:val="24"/>
                <w:szCs w:val="24"/>
              </w:rPr>
            </w:pPr>
            <w:proofErr w:type="spellStart"/>
            <w:r w:rsidRPr="006C0A79">
              <w:rPr>
                <w:rFonts w:ascii="Times New Roman" w:hAnsi="Times New Roman"/>
                <w:sz w:val="24"/>
                <w:szCs w:val="24"/>
              </w:rPr>
              <w:t>Интеракционный</w:t>
            </w:r>
            <w:proofErr w:type="spellEnd"/>
            <w:r w:rsidRPr="006C0A79">
              <w:rPr>
                <w:rFonts w:ascii="Times New Roman" w:hAnsi="Times New Roman"/>
                <w:sz w:val="24"/>
                <w:szCs w:val="24"/>
              </w:rPr>
              <w:t xml:space="preserve"> подход к коммуникации.  </w:t>
            </w:r>
          </w:p>
          <w:p w14:paraId="4A6C0CC0" w14:textId="77777777" w:rsidR="00242C40" w:rsidRPr="006C0A79" w:rsidRDefault="00242C40" w:rsidP="0095343D">
            <w:pPr>
              <w:keepNext/>
              <w:spacing w:line="240" w:lineRule="auto"/>
              <w:contextualSpacing/>
              <w:jc w:val="both"/>
              <w:rPr>
                <w:rFonts w:ascii="Times New Roman" w:hAnsi="Times New Roman"/>
                <w:sz w:val="24"/>
                <w:szCs w:val="24"/>
              </w:rPr>
            </w:pPr>
            <w:r w:rsidRPr="006C0A79">
              <w:rPr>
                <w:rFonts w:ascii="Times New Roman" w:hAnsi="Times New Roman"/>
                <w:sz w:val="24"/>
                <w:szCs w:val="24"/>
              </w:rPr>
              <w:t xml:space="preserve">Теория адаптации, координированное управление значением и теория правил, риторическая теория, конструктивистская теория, теория социальных категорий и обстоятельств, теория конфликтов. </w:t>
            </w:r>
          </w:p>
          <w:p w14:paraId="700E2E1C" w14:textId="2E3207E1" w:rsidR="005D6541" w:rsidRPr="006C0A79" w:rsidRDefault="00242C40" w:rsidP="0095343D">
            <w:pPr>
              <w:keepNext/>
              <w:widowControl w:val="0"/>
              <w:autoSpaceDE w:val="0"/>
              <w:autoSpaceDN w:val="0"/>
              <w:adjustRightInd w:val="0"/>
              <w:spacing w:after="0" w:line="240" w:lineRule="auto"/>
              <w:contextualSpacing/>
              <w:jc w:val="both"/>
              <w:rPr>
                <w:rFonts w:ascii="Times New Roman" w:hAnsi="Times New Roman"/>
                <w:sz w:val="24"/>
                <w:szCs w:val="24"/>
              </w:rPr>
            </w:pPr>
            <w:r w:rsidRPr="006C0A79">
              <w:rPr>
                <w:rFonts w:ascii="Times New Roman" w:hAnsi="Times New Roman"/>
                <w:sz w:val="24"/>
                <w:szCs w:val="24"/>
              </w:rPr>
              <w:t xml:space="preserve">Математическая теория информации и ее производные в теориях коммуникации. </w:t>
            </w:r>
          </w:p>
        </w:tc>
        <w:tc>
          <w:tcPr>
            <w:tcW w:w="1734" w:type="pct"/>
          </w:tcPr>
          <w:p w14:paraId="15AC1283" w14:textId="5D5544CB" w:rsidR="005D6541" w:rsidRPr="00D06766" w:rsidRDefault="005D6541" w:rsidP="0095343D">
            <w:pPr>
              <w:keepNext/>
              <w:widowControl w:val="0"/>
              <w:autoSpaceDE w:val="0"/>
              <w:autoSpaceDN w:val="0"/>
              <w:adjustRightInd w:val="0"/>
              <w:spacing w:after="0" w:line="240" w:lineRule="auto"/>
              <w:contextualSpacing/>
              <w:jc w:val="both"/>
              <w:rPr>
                <w:rFonts w:ascii="Times New Roman" w:hAnsi="Times New Roman"/>
                <w:sz w:val="24"/>
                <w:szCs w:val="24"/>
              </w:rPr>
            </w:pPr>
            <w:r w:rsidRPr="00D06766">
              <w:rPr>
                <w:rFonts w:ascii="Times New Roman" w:hAnsi="Times New Roman"/>
                <w:sz w:val="24"/>
                <w:szCs w:val="24"/>
              </w:rPr>
              <w:t>Самостоятельная работа с</w:t>
            </w:r>
          </w:p>
          <w:p w14:paraId="2617BD46" w14:textId="77777777" w:rsidR="005D6541" w:rsidRPr="00D06766" w:rsidRDefault="005D6541" w:rsidP="0095343D">
            <w:pPr>
              <w:keepNext/>
              <w:widowControl w:val="0"/>
              <w:autoSpaceDE w:val="0"/>
              <w:autoSpaceDN w:val="0"/>
              <w:adjustRightInd w:val="0"/>
              <w:spacing w:after="0" w:line="240" w:lineRule="auto"/>
              <w:contextualSpacing/>
              <w:jc w:val="both"/>
              <w:rPr>
                <w:rFonts w:ascii="Times New Roman" w:hAnsi="Times New Roman"/>
                <w:sz w:val="24"/>
                <w:szCs w:val="24"/>
              </w:rPr>
            </w:pPr>
            <w:r w:rsidRPr="00D06766">
              <w:rPr>
                <w:rFonts w:ascii="Times New Roman" w:hAnsi="Times New Roman"/>
                <w:sz w:val="24"/>
                <w:szCs w:val="24"/>
              </w:rPr>
              <w:t>Дополнительной литературой, выполнение практических заданий</w:t>
            </w:r>
          </w:p>
          <w:p w14:paraId="6B0BD7F6" w14:textId="2826EF45" w:rsidR="005D6541" w:rsidRPr="00D06766" w:rsidRDefault="005D6541" w:rsidP="0095343D">
            <w:pPr>
              <w:keepNext/>
              <w:widowControl w:val="0"/>
              <w:autoSpaceDE w:val="0"/>
              <w:autoSpaceDN w:val="0"/>
              <w:adjustRightInd w:val="0"/>
              <w:spacing w:after="0" w:line="240" w:lineRule="auto"/>
              <w:contextualSpacing/>
              <w:jc w:val="both"/>
              <w:rPr>
                <w:rFonts w:ascii="Times New Roman" w:hAnsi="Times New Roman"/>
                <w:b/>
                <w:sz w:val="24"/>
                <w:szCs w:val="24"/>
              </w:rPr>
            </w:pPr>
            <w:r w:rsidRPr="00D06766">
              <w:rPr>
                <w:rFonts w:ascii="Times New Roman" w:hAnsi="Times New Roman"/>
                <w:sz w:val="24"/>
                <w:szCs w:val="24"/>
              </w:rPr>
              <w:t>Подготовка к контрольной работе и ДТЗ</w:t>
            </w:r>
          </w:p>
        </w:tc>
      </w:tr>
      <w:tr w:rsidR="00D06766" w:rsidRPr="00D06766" w14:paraId="1B19A9A6" w14:textId="77777777" w:rsidTr="005D6541">
        <w:tc>
          <w:tcPr>
            <w:tcW w:w="1266" w:type="pct"/>
            <w:shd w:val="clear" w:color="auto" w:fill="auto"/>
          </w:tcPr>
          <w:p w14:paraId="16204A45" w14:textId="0911B212" w:rsidR="005D6541" w:rsidRPr="00D06766" w:rsidRDefault="005D6541" w:rsidP="0095343D">
            <w:pPr>
              <w:keepNext/>
              <w:widowControl w:val="0"/>
              <w:autoSpaceDE w:val="0"/>
              <w:autoSpaceDN w:val="0"/>
              <w:adjustRightInd w:val="0"/>
              <w:spacing w:after="0" w:line="240" w:lineRule="auto"/>
              <w:contextualSpacing/>
              <w:jc w:val="both"/>
              <w:rPr>
                <w:rFonts w:ascii="Times New Roman" w:hAnsi="Times New Roman"/>
                <w:sz w:val="24"/>
                <w:szCs w:val="24"/>
              </w:rPr>
            </w:pPr>
            <w:r w:rsidRPr="00D06766">
              <w:rPr>
                <w:rFonts w:ascii="Times New Roman" w:hAnsi="Times New Roman"/>
                <w:bCs/>
                <w:sz w:val="24"/>
                <w:szCs w:val="24"/>
              </w:rPr>
              <w:lastRenderedPageBreak/>
              <w:t xml:space="preserve">Тема 2. </w:t>
            </w:r>
            <w:proofErr w:type="spellStart"/>
            <w:r w:rsidRPr="00D06766">
              <w:rPr>
                <w:rFonts w:ascii="Times New Roman" w:hAnsi="Times New Roman"/>
                <w:bCs/>
                <w:sz w:val="24"/>
                <w:szCs w:val="24"/>
              </w:rPr>
              <w:t>Лингвокультурологическая</w:t>
            </w:r>
            <w:proofErr w:type="spellEnd"/>
            <w:r w:rsidRPr="00D06766">
              <w:rPr>
                <w:rFonts w:ascii="Times New Roman" w:hAnsi="Times New Roman"/>
                <w:bCs/>
                <w:sz w:val="24"/>
                <w:szCs w:val="24"/>
              </w:rPr>
              <w:t xml:space="preserve"> составляющая межкультурной бизнес - коммуникации.</w:t>
            </w:r>
          </w:p>
        </w:tc>
        <w:tc>
          <w:tcPr>
            <w:tcW w:w="2000" w:type="pct"/>
            <w:shd w:val="clear" w:color="auto" w:fill="auto"/>
          </w:tcPr>
          <w:p w14:paraId="1D315D89" w14:textId="77777777" w:rsidR="00242C40" w:rsidRPr="006C0A79" w:rsidRDefault="00242C40" w:rsidP="0095343D">
            <w:pPr>
              <w:keepNext/>
              <w:spacing w:line="240" w:lineRule="auto"/>
              <w:contextualSpacing/>
              <w:jc w:val="both"/>
              <w:rPr>
                <w:rFonts w:ascii="Times New Roman" w:hAnsi="Times New Roman"/>
                <w:sz w:val="24"/>
                <w:szCs w:val="24"/>
              </w:rPr>
            </w:pPr>
            <w:r w:rsidRPr="006C0A79">
              <w:rPr>
                <w:rFonts w:ascii="Times New Roman" w:hAnsi="Times New Roman"/>
                <w:sz w:val="24"/>
                <w:szCs w:val="24"/>
              </w:rPr>
              <w:t xml:space="preserve">Понятие культурной ценности. </w:t>
            </w:r>
          </w:p>
          <w:p w14:paraId="09DE17A8" w14:textId="77777777" w:rsidR="00242C40" w:rsidRPr="006C0A79" w:rsidRDefault="00242C40" w:rsidP="0095343D">
            <w:pPr>
              <w:keepNext/>
              <w:spacing w:line="240" w:lineRule="auto"/>
              <w:contextualSpacing/>
              <w:jc w:val="both"/>
              <w:rPr>
                <w:rFonts w:ascii="Times New Roman" w:hAnsi="Times New Roman"/>
                <w:sz w:val="24"/>
                <w:szCs w:val="24"/>
              </w:rPr>
            </w:pPr>
            <w:r w:rsidRPr="006C0A79">
              <w:rPr>
                <w:rFonts w:ascii="Times New Roman" w:hAnsi="Times New Roman"/>
                <w:sz w:val="24"/>
                <w:szCs w:val="24"/>
              </w:rPr>
              <w:t xml:space="preserve">«Культура отмены» как фактор гибридной войны в цивилизационном конфликте ХХ1 века. </w:t>
            </w:r>
          </w:p>
          <w:p w14:paraId="283E3511" w14:textId="77777777" w:rsidR="00242C40" w:rsidRPr="006C0A79" w:rsidRDefault="00242C40" w:rsidP="0095343D">
            <w:pPr>
              <w:keepNext/>
              <w:spacing w:line="240" w:lineRule="auto"/>
              <w:contextualSpacing/>
              <w:jc w:val="both"/>
              <w:rPr>
                <w:rFonts w:ascii="Times New Roman" w:hAnsi="Times New Roman"/>
                <w:sz w:val="24"/>
                <w:szCs w:val="24"/>
              </w:rPr>
            </w:pPr>
            <w:r w:rsidRPr="006C0A79">
              <w:rPr>
                <w:rFonts w:ascii="Times New Roman" w:hAnsi="Times New Roman"/>
                <w:sz w:val="24"/>
                <w:szCs w:val="24"/>
              </w:rPr>
              <w:t xml:space="preserve">Глобальный Запад и глобальный Юг как все более антагонистические модели культурной идентичности в многополярном мире. </w:t>
            </w:r>
          </w:p>
          <w:p w14:paraId="75868704" w14:textId="77777777" w:rsidR="00242C40" w:rsidRPr="006C0A79" w:rsidRDefault="00242C40" w:rsidP="0095343D">
            <w:pPr>
              <w:keepNext/>
              <w:spacing w:line="240" w:lineRule="auto"/>
              <w:contextualSpacing/>
              <w:jc w:val="both"/>
              <w:rPr>
                <w:rFonts w:ascii="Times New Roman" w:hAnsi="Times New Roman"/>
                <w:sz w:val="24"/>
                <w:szCs w:val="24"/>
              </w:rPr>
            </w:pPr>
            <w:r w:rsidRPr="006C0A79">
              <w:rPr>
                <w:rFonts w:ascii="Times New Roman" w:hAnsi="Times New Roman"/>
                <w:sz w:val="24"/>
                <w:szCs w:val="24"/>
              </w:rPr>
              <w:t xml:space="preserve">Взаимосвязь и соотнесение «западного» и «южного» в современном мире бизнеса. </w:t>
            </w:r>
          </w:p>
          <w:p w14:paraId="44F6AD59" w14:textId="77777777" w:rsidR="00242C40" w:rsidRPr="006C0A79" w:rsidRDefault="00242C40" w:rsidP="0095343D">
            <w:pPr>
              <w:keepNext/>
              <w:spacing w:line="240" w:lineRule="auto"/>
              <w:contextualSpacing/>
              <w:jc w:val="both"/>
              <w:rPr>
                <w:rFonts w:ascii="Times New Roman" w:hAnsi="Times New Roman"/>
                <w:sz w:val="24"/>
                <w:szCs w:val="24"/>
              </w:rPr>
            </w:pPr>
            <w:r w:rsidRPr="006C0A79">
              <w:rPr>
                <w:rFonts w:ascii="Times New Roman" w:hAnsi="Times New Roman"/>
                <w:sz w:val="24"/>
                <w:szCs w:val="24"/>
              </w:rPr>
              <w:t xml:space="preserve">Языки различных культур как различные видения мира. </w:t>
            </w:r>
          </w:p>
          <w:p w14:paraId="6FCE08F0" w14:textId="466503C7" w:rsidR="005D6541" w:rsidRPr="006C0A79" w:rsidRDefault="00242C40" w:rsidP="0095343D">
            <w:pPr>
              <w:keepNext/>
              <w:widowControl w:val="0"/>
              <w:autoSpaceDE w:val="0"/>
              <w:autoSpaceDN w:val="0"/>
              <w:adjustRightInd w:val="0"/>
              <w:spacing w:after="0" w:line="240" w:lineRule="auto"/>
              <w:contextualSpacing/>
              <w:jc w:val="both"/>
              <w:rPr>
                <w:rFonts w:ascii="Times New Roman" w:hAnsi="Times New Roman"/>
                <w:sz w:val="24"/>
                <w:szCs w:val="24"/>
              </w:rPr>
            </w:pPr>
            <w:r w:rsidRPr="006C0A79">
              <w:rPr>
                <w:rFonts w:ascii="Times New Roman" w:hAnsi="Times New Roman"/>
                <w:sz w:val="24"/>
                <w:szCs w:val="24"/>
              </w:rPr>
              <w:t xml:space="preserve">Семиотический анализ культуры и знаковые системы культуры регионов мира. </w:t>
            </w:r>
          </w:p>
        </w:tc>
        <w:tc>
          <w:tcPr>
            <w:tcW w:w="1734" w:type="pct"/>
          </w:tcPr>
          <w:p w14:paraId="32E77F58" w14:textId="77777777" w:rsidR="005D6541" w:rsidRPr="00D06766" w:rsidRDefault="005D6541" w:rsidP="0095343D">
            <w:pPr>
              <w:keepNext/>
              <w:widowControl w:val="0"/>
              <w:autoSpaceDE w:val="0"/>
              <w:autoSpaceDN w:val="0"/>
              <w:adjustRightInd w:val="0"/>
              <w:spacing w:after="0" w:line="240" w:lineRule="auto"/>
              <w:contextualSpacing/>
              <w:jc w:val="both"/>
              <w:rPr>
                <w:rFonts w:ascii="Times New Roman" w:hAnsi="Times New Roman"/>
                <w:sz w:val="24"/>
                <w:szCs w:val="24"/>
              </w:rPr>
            </w:pPr>
            <w:r w:rsidRPr="00D06766">
              <w:rPr>
                <w:rFonts w:ascii="Times New Roman" w:hAnsi="Times New Roman"/>
                <w:sz w:val="24"/>
                <w:szCs w:val="24"/>
              </w:rPr>
              <w:t>Самостоятельная работа с</w:t>
            </w:r>
          </w:p>
          <w:p w14:paraId="760D1F9E" w14:textId="77777777" w:rsidR="005D6541" w:rsidRPr="00D06766" w:rsidRDefault="005D6541" w:rsidP="0095343D">
            <w:pPr>
              <w:keepNext/>
              <w:widowControl w:val="0"/>
              <w:autoSpaceDE w:val="0"/>
              <w:autoSpaceDN w:val="0"/>
              <w:adjustRightInd w:val="0"/>
              <w:spacing w:after="0" w:line="240" w:lineRule="auto"/>
              <w:contextualSpacing/>
              <w:jc w:val="both"/>
              <w:rPr>
                <w:rFonts w:ascii="Times New Roman" w:hAnsi="Times New Roman"/>
                <w:sz w:val="24"/>
                <w:szCs w:val="24"/>
              </w:rPr>
            </w:pPr>
            <w:r w:rsidRPr="00D06766">
              <w:rPr>
                <w:rFonts w:ascii="Times New Roman" w:hAnsi="Times New Roman"/>
                <w:sz w:val="24"/>
                <w:szCs w:val="24"/>
              </w:rPr>
              <w:t>Дополнительной литературой, выполнение практических заданий</w:t>
            </w:r>
          </w:p>
          <w:p w14:paraId="4E39D127" w14:textId="7082E9A1" w:rsidR="005D6541" w:rsidRPr="00D06766" w:rsidRDefault="005D6541" w:rsidP="0095343D">
            <w:pPr>
              <w:keepNext/>
              <w:widowControl w:val="0"/>
              <w:autoSpaceDE w:val="0"/>
              <w:autoSpaceDN w:val="0"/>
              <w:adjustRightInd w:val="0"/>
              <w:spacing w:after="0" w:line="240" w:lineRule="auto"/>
              <w:contextualSpacing/>
              <w:jc w:val="both"/>
              <w:rPr>
                <w:rFonts w:ascii="Times New Roman" w:hAnsi="Times New Roman"/>
                <w:b/>
                <w:sz w:val="24"/>
                <w:szCs w:val="24"/>
              </w:rPr>
            </w:pPr>
            <w:r w:rsidRPr="00D06766">
              <w:rPr>
                <w:rFonts w:ascii="Times New Roman" w:hAnsi="Times New Roman"/>
                <w:sz w:val="24"/>
                <w:szCs w:val="24"/>
              </w:rPr>
              <w:t>Подготовка к контрольной работе и ДТЗ</w:t>
            </w:r>
          </w:p>
        </w:tc>
      </w:tr>
      <w:tr w:rsidR="00D06766" w:rsidRPr="00D06766" w14:paraId="1EE4A403" w14:textId="77777777" w:rsidTr="005D6541">
        <w:tc>
          <w:tcPr>
            <w:tcW w:w="1266" w:type="pct"/>
            <w:shd w:val="clear" w:color="auto" w:fill="auto"/>
          </w:tcPr>
          <w:p w14:paraId="06E9005C" w14:textId="77777777" w:rsidR="005D6541" w:rsidRPr="00D06766" w:rsidRDefault="005D6541" w:rsidP="0095343D">
            <w:pPr>
              <w:spacing w:line="240" w:lineRule="auto"/>
              <w:contextualSpacing/>
              <w:jc w:val="both"/>
              <w:rPr>
                <w:rFonts w:ascii="Times New Roman" w:hAnsi="Times New Roman"/>
                <w:bCs/>
                <w:sz w:val="24"/>
                <w:szCs w:val="24"/>
              </w:rPr>
            </w:pPr>
            <w:r w:rsidRPr="00D06766">
              <w:rPr>
                <w:rFonts w:ascii="Times New Roman" w:hAnsi="Times New Roman"/>
                <w:bCs/>
                <w:sz w:val="24"/>
                <w:szCs w:val="24"/>
              </w:rPr>
              <w:t>Тема 3. Межкультурная коммуникация и международный деловой протокол и этикет.</w:t>
            </w:r>
          </w:p>
          <w:p w14:paraId="6024D623" w14:textId="77777777" w:rsidR="005D6541" w:rsidRPr="00D06766" w:rsidRDefault="005D6541" w:rsidP="0095343D">
            <w:pPr>
              <w:keepNext/>
              <w:widowControl w:val="0"/>
              <w:autoSpaceDE w:val="0"/>
              <w:autoSpaceDN w:val="0"/>
              <w:adjustRightInd w:val="0"/>
              <w:spacing w:after="0" w:line="240" w:lineRule="auto"/>
              <w:contextualSpacing/>
              <w:jc w:val="both"/>
              <w:rPr>
                <w:rFonts w:ascii="Times New Roman" w:hAnsi="Times New Roman"/>
                <w:sz w:val="24"/>
                <w:szCs w:val="24"/>
              </w:rPr>
            </w:pPr>
          </w:p>
        </w:tc>
        <w:tc>
          <w:tcPr>
            <w:tcW w:w="2000" w:type="pct"/>
            <w:shd w:val="clear" w:color="auto" w:fill="auto"/>
          </w:tcPr>
          <w:p w14:paraId="051FC1E0" w14:textId="77777777" w:rsidR="0095343D" w:rsidRPr="006C0A79" w:rsidRDefault="0095343D" w:rsidP="0095343D">
            <w:pPr>
              <w:keepNext/>
              <w:spacing w:line="240" w:lineRule="auto"/>
              <w:contextualSpacing/>
              <w:jc w:val="both"/>
              <w:rPr>
                <w:rFonts w:ascii="Times New Roman" w:hAnsi="Times New Roman"/>
                <w:sz w:val="24"/>
                <w:szCs w:val="24"/>
              </w:rPr>
            </w:pPr>
            <w:r w:rsidRPr="006C0A79">
              <w:rPr>
                <w:rFonts w:ascii="Times New Roman" w:hAnsi="Times New Roman"/>
                <w:sz w:val="24"/>
                <w:szCs w:val="24"/>
              </w:rPr>
              <w:t xml:space="preserve">Нормативно-правовая основа и основные положения протокольной практики. Правила международной вежливости. </w:t>
            </w:r>
          </w:p>
          <w:p w14:paraId="2E5D563D" w14:textId="77777777" w:rsidR="0095343D" w:rsidRPr="006C0A79" w:rsidRDefault="0095343D" w:rsidP="0095343D">
            <w:pPr>
              <w:keepNext/>
              <w:spacing w:line="240" w:lineRule="auto"/>
              <w:contextualSpacing/>
              <w:jc w:val="both"/>
              <w:rPr>
                <w:rFonts w:ascii="Times New Roman" w:hAnsi="Times New Roman"/>
                <w:sz w:val="24"/>
                <w:szCs w:val="24"/>
              </w:rPr>
            </w:pPr>
            <w:r w:rsidRPr="006C0A79">
              <w:rPr>
                <w:rFonts w:ascii="Times New Roman" w:hAnsi="Times New Roman"/>
                <w:sz w:val="24"/>
                <w:szCs w:val="24"/>
              </w:rPr>
              <w:t xml:space="preserve">Культура делового общения «Заповеди». </w:t>
            </w:r>
          </w:p>
          <w:p w14:paraId="4DC22DEA" w14:textId="77777777" w:rsidR="0095343D" w:rsidRPr="006C0A79" w:rsidRDefault="0095343D" w:rsidP="0095343D">
            <w:pPr>
              <w:keepNext/>
              <w:spacing w:line="240" w:lineRule="auto"/>
              <w:contextualSpacing/>
              <w:jc w:val="both"/>
              <w:rPr>
                <w:rFonts w:ascii="Times New Roman" w:hAnsi="Times New Roman"/>
                <w:sz w:val="24"/>
                <w:szCs w:val="24"/>
              </w:rPr>
            </w:pPr>
            <w:r w:rsidRPr="006C0A79">
              <w:rPr>
                <w:rFonts w:ascii="Times New Roman" w:hAnsi="Times New Roman"/>
                <w:sz w:val="24"/>
                <w:szCs w:val="24"/>
              </w:rPr>
              <w:t xml:space="preserve">Межкультурная коммуникация и протокольное обеспечение мероприятий в коммерческом секторе: правовые основы, принципы и нормы организации, современные технологии, актуальный инструментарий. </w:t>
            </w:r>
          </w:p>
          <w:p w14:paraId="2D6835FD" w14:textId="77777777" w:rsidR="0095343D" w:rsidRPr="006C0A79" w:rsidRDefault="0095343D" w:rsidP="0095343D">
            <w:pPr>
              <w:keepNext/>
              <w:spacing w:line="240" w:lineRule="auto"/>
              <w:contextualSpacing/>
              <w:jc w:val="both"/>
              <w:rPr>
                <w:rFonts w:ascii="Times New Roman" w:hAnsi="Times New Roman"/>
                <w:sz w:val="24"/>
                <w:szCs w:val="24"/>
              </w:rPr>
            </w:pPr>
            <w:r w:rsidRPr="006C0A79">
              <w:rPr>
                <w:rFonts w:ascii="Times New Roman" w:hAnsi="Times New Roman"/>
                <w:sz w:val="24"/>
                <w:szCs w:val="24"/>
              </w:rPr>
              <w:t xml:space="preserve">Европейская модель протокола и делового этикета. </w:t>
            </w:r>
          </w:p>
          <w:p w14:paraId="11EBE56F" w14:textId="77777777" w:rsidR="0095343D" w:rsidRPr="006C0A79" w:rsidRDefault="0095343D" w:rsidP="0095343D">
            <w:pPr>
              <w:keepNext/>
              <w:spacing w:line="240" w:lineRule="auto"/>
              <w:contextualSpacing/>
              <w:jc w:val="both"/>
              <w:rPr>
                <w:rFonts w:ascii="Times New Roman" w:hAnsi="Times New Roman"/>
                <w:sz w:val="24"/>
                <w:szCs w:val="24"/>
              </w:rPr>
            </w:pPr>
            <w:r w:rsidRPr="006C0A79">
              <w:rPr>
                <w:rFonts w:ascii="Times New Roman" w:hAnsi="Times New Roman"/>
                <w:sz w:val="24"/>
                <w:szCs w:val="24"/>
              </w:rPr>
              <w:t xml:space="preserve">Американский стиль в протокольной практике. </w:t>
            </w:r>
          </w:p>
          <w:p w14:paraId="21CD817B" w14:textId="77777777" w:rsidR="0095343D" w:rsidRPr="006C0A79" w:rsidRDefault="0095343D" w:rsidP="0095343D">
            <w:pPr>
              <w:keepNext/>
              <w:spacing w:line="240" w:lineRule="auto"/>
              <w:contextualSpacing/>
              <w:jc w:val="both"/>
              <w:rPr>
                <w:rFonts w:ascii="Times New Roman" w:hAnsi="Times New Roman"/>
                <w:sz w:val="24"/>
                <w:szCs w:val="24"/>
              </w:rPr>
            </w:pPr>
            <w:r w:rsidRPr="006C0A79">
              <w:rPr>
                <w:rFonts w:ascii="Times New Roman" w:hAnsi="Times New Roman"/>
                <w:sz w:val="24"/>
                <w:szCs w:val="24"/>
              </w:rPr>
              <w:t xml:space="preserve">Протокольные правила и традиции стран Азии (на примере Китая и Японии). Современный протокол арабских стран. </w:t>
            </w:r>
          </w:p>
          <w:p w14:paraId="63ED2153" w14:textId="77777777" w:rsidR="0095343D" w:rsidRPr="006C0A79" w:rsidRDefault="0095343D" w:rsidP="0095343D">
            <w:pPr>
              <w:keepNext/>
              <w:spacing w:line="240" w:lineRule="auto"/>
              <w:contextualSpacing/>
              <w:jc w:val="both"/>
              <w:rPr>
                <w:rFonts w:ascii="Times New Roman" w:hAnsi="Times New Roman"/>
                <w:sz w:val="24"/>
                <w:szCs w:val="24"/>
              </w:rPr>
            </w:pPr>
            <w:r w:rsidRPr="006C0A79">
              <w:rPr>
                <w:rFonts w:ascii="Times New Roman" w:hAnsi="Times New Roman"/>
                <w:sz w:val="24"/>
                <w:szCs w:val="24"/>
              </w:rPr>
              <w:t xml:space="preserve">Основные аспекты религиозного протокола. </w:t>
            </w:r>
          </w:p>
          <w:p w14:paraId="0037D56F" w14:textId="1B245E99" w:rsidR="005D6541" w:rsidRPr="006C0A79" w:rsidRDefault="0095343D" w:rsidP="0095343D">
            <w:pPr>
              <w:keepNext/>
              <w:widowControl w:val="0"/>
              <w:autoSpaceDE w:val="0"/>
              <w:autoSpaceDN w:val="0"/>
              <w:adjustRightInd w:val="0"/>
              <w:spacing w:after="0" w:line="240" w:lineRule="auto"/>
              <w:contextualSpacing/>
              <w:jc w:val="both"/>
              <w:rPr>
                <w:rFonts w:ascii="Times New Roman" w:hAnsi="Times New Roman"/>
                <w:sz w:val="24"/>
                <w:szCs w:val="24"/>
              </w:rPr>
            </w:pPr>
            <w:r w:rsidRPr="006C0A79">
              <w:rPr>
                <w:rFonts w:ascii="Times New Roman" w:hAnsi="Times New Roman"/>
                <w:sz w:val="24"/>
                <w:szCs w:val="24"/>
              </w:rPr>
              <w:t xml:space="preserve">Типичные ошибочные сценарии межкультурной коммуникации при организации протокольных мероприятий разного уровня.  </w:t>
            </w:r>
          </w:p>
        </w:tc>
        <w:tc>
          <w:tcPr>
            <w:tcW w:w="1734" w:type="pct"/>
          </w:tcPr>
          <w:p w14:paraId="3BC46B95" w14:textId="77777777" w:rsidR="005D6541" w:rsidRPr="00D06766" w:rsidRDefault="005D6541" w:rsidP="0095343D">
            <w:pPr>
              <w:keepNext/>
              <w:widowControl w:val="0"/>
              <w:autoSpaceDE w:val="0"/>
              <w:autoSpaceDN w:val="0"/>
              <w:adjustRightInd w:val="0"/>
              <w:spacing w:after="0" w:line="240" w:lineRule="auto"/>
              <w:contextualSpacing/>
              <w:jc w:val="both"/>
              <w:rPr>
                <w:rFonts w:ascii="Times New Roman" w:hAnsi="Times New Roman"/>
                <w:sz w:val="24"/>
                <w:szCs w:val="24"/>
              </w:rPr>
            </w:pPr>
            <w:r w:rsidRPr="00D06766">
              <w:rPr>
                <w:rFonts w:ascii="Times New Roman" w:hAnsi="Times New Roman"/>
                <w:sz w:val="24"/>
                <w:szCs w:val="24"/>
              </w:rPr>
              <w:t>Самостоятельная работа с</w:t>
            </w:r>
          </w:p>
          <w:p w14:paraId="79600F36" w14:textId="77777777" w:rsidR="005D6541" w:rsidRPr="00D06766" w:rsidRDefault="005D6541" w:rsidP="0095343D">
            <w:pPr>
              <w:keepNext/>
              <w:widowControl w:val="0"/>
              <w:autoSpaceDE w:val="0"/>
              <w:autoSpaceDN w:val="0"/>
              <w:adjustRightInd w:val="0"/>
              <w:spacing w:after="0" w:line="240" w:lineRule="auto"/>
              <w:contextualSpacing/>
              <w:jc w:val="both"/>
              <w:rPr>
                <w:rFonts w:ascii="Times New Roman" w:hAnsi="Times New Roman"/>
                <w:sz w:val="24"/>
                <w:szCs w:val="24"/>
              </w:rPr>
            </w:pPr>
            <w:r w:rsidRPr="00D06766">
              <w:rPr>
                <w:rFonts w:ascii="Times New Roman" w:hAnsi="Times New Roman"/>
                <w:sz w:val="24"/>
                <w:szCs w:val="24"/>
              </w:rPr>
              <w:t>Дополнительной литературой, выполнение практических заданий</w:t>
            </w:r>
          </w:p>
          <w:p w14:paraId="7903B932" w14:textId="753493E2" w:rsidR="005D6541" w:rsidRPr="00D06766" w:rsidRDefault="005D6541" w:rsidP="0095343D">
            <w:pPr>
              <w:keepNext/>
              <w:widowControl w:val="0"/>
              <w:autoSpaceDE w:val="0"/>
              <w:autoSpaceDN w:val="0"/>
              <w:adjustRightInd w:val="0"/>
              <w:spacing w:after="0" w:line="240" w:lineRule="auto"/>
              <w:contextualSpacing/>
              <w:jc w:val="both"/>
              <w:rPr>
                <w:rFonts w:ascii="Times New Roman" w:hAnsi="Times New Roman"/>
                <w:b/>
                <w:sz w:val="24"/>
                <w:szCs w:val="24"/>
              </w:rPr>
            </w:pPr>
            <w:r w:rsidRPr="00D06766">
              <w:rPr>
                <w:rFonts w:ascii="Times New Roman" w:hAnsi="Times New Roman"/>
                <w:sz w:val="24"/>
                <w:szCs w:val="24"/>
              </w:rPr>
              <w:t>Подготовка к контрольной работе и ДТЗ</w:t>
            </w:r>
          </w:p>
        </w:tc>
      </w:tr>
      <w:tr w:rsidR="00D06766" w:rsidRPr="00D06766" w14:paraId="20A1FBFB" w14:textId="77777777" w:rsidTr="005D6541">
        <w:tc>
          <w:tcPr>
            <w:tcW w:w="1266" w:type="pct"/>
            <w:shd w:val="clear" w:color="auto" w:fill="auto"/>
          </w:tcPr>
          <w:p w14:paraId="7AC0D903" w14:textId="33BF7628" w:rsidR="005D6541" w:rsidRPr="00D06766" w:rsidRDefault="005D6541" w:rsidP="0095343D">
            <w:pPr>
              <w:keepNext/>
              <w:widowControl w:val="0"/>
              <w:autoSpaceDE w:val="0"/>
              <w:autoSpaceDN w:val="0"/>
              <w:adjustRightInd w:val="0"/>
              <w:spacing w:after="0" w:line="240" w:lineRule="auto"/>
              <w:contextualSpacing/>
              <w:jc w:val="both"/>
              <w:rPr>
                <w:rFonts w:ascii="Times New Roman" w:hAnsi="Times New Roman"/>
                <w:sz w:val="24"/>
                <w:szCs w:val="24"/>
              </w:rPr>
            </w:pPr>
            <w:r w:rsidRPr="00D06766">
              <w:rPr>
                <w:rFonts w:ascii="Times New Roman" w:hAnsi="Times New Roman"/>
                <w:bCs/>
                <w:sz w:val="24"/>
                <w:szCs w:val="24"/>
              </w:rPr>
              <w:lastRenderedPageBreak/>
              <w:t>Тема 4. Межкультурная коммуникация ё во внешних и внутренних коммуникациях современных бизнес-структур: национальный, региональный, международный уровни.</w:t>
            </w:r>
          </w:p>
        </w:tc>
        <w:tc>
          <w:tcPr>
            <w:tcW w:w="2000" w:type="pct"/>
            <w:shd w:val="clear" w:color="auto" w:fill="auto"/>
          </w:tcPr>
          <w:p w14:paraId="53525255" w14:textId="77E7EFA5" w:rsidR="005D6541" w:rsidRPr="006C0A79" w:rsidRDefault="0095343D" w:rsidP="0095343D">
            <w:pPr>
              <w:keepNext/>
              <w:widowControl w:val="0"/>
              <w:autoSpaceDE w:val="0"/>
              <w:autoSpaceDN w:val="0"/>
              <w:adjustRightInd w:val="0"/>
              <w:spacing w:after="0" w:line="240" w:lineRule="auto"/>
              <w:contextualSpacing/>
              <w:jc w:val="both"/>
              <w:rPr>
                <w:rFonts w:ascii="Times New Roman" w:hAnsi="Times New Roman"/>
                <w:sz w:val="24"/>
                <w:szCs w:val="24"/>
              </w:rPr>
            </w:pPr>
            <w:r w:rsidRPr="006C0A79">
              <w:rPr>
                <w:rFonts w:ascii="Times New Roman" w:hAnsi="Times New Roman"/>
                <w:sz w:val="24"/>
                <w:szCs w:val="24"/>
              </w:rPr>
              <w:t xml:space="preserve">Специфика и передовые практики построения межкультурной коммуникация с учетом многонационального, многоконфессионального характера государственного устройства Российской Федерации в контексте реализации требований Федерального закона от 14 июля 2022 г. № 270-ФЗ, в соответствии с которым госорганы РФ должны создавать и вести официальные страницы в социальных сетях, список которых утверждает Правительство России, для размещения информации о своей работе (вступил в </w:t>
            </w:r>
            <w:proofErr w:type="gramStart"/>
            <w:r w:rsidRPr="006C0A79">
              <w:rPr>
                <w:rFonts w:ascii="Times New Roman" w:hAnsi="Times New Roman"/>
                <w:sz w:val="24"/>
                <w:szCs w:val="24"/>
              </w:rPr>
              <w:t>силу  1</w:t>
            </w:r>
            <w:proofErr w:type="gramEnd"/>
            <w:r w:rsidRPr="006C0A79">
              <w:rPr>
                <w:rFonts w:ascii="Times New Roman" w:hAnsi="Times New Roman"/>
                <w:sz w:val="24"/>
                <w:szCs w:val="24"/>
              </w:rPr>
              <w:t xml:space="preserve"> декабря 2022 г.).  Особенности воздействия эффективной межкультурной коммуникации на современную политику и внешнеэкономические связи на национальном и глобальном уровнях.</w:t>
            </w:r>
          </w:p>
        </w:tc>
        <w:tc>
          <w:tcPr>
            <w:tcW w:w="1734" w:type="pct"/>
          </w:tcPr>
          <w:p w14:paraId="641375CB" w14:textId="77777777" w:rsidR="005D6541" w:rsidRPr="00D06766" w:rsidRDefault="005D6541" w:rsidP="0095343D">
            <w:pPr>
              <w:keepNext/>
              <w:widowControl w:val="0"/>
              <w:autoSpaceDE w:val="0"/>
              <w:autoSpaceDN w:val="0"/>
              <w:adjustRightInd w:val="0"/>
              <w:spacing w:after="0" w:line="240" w:lineRule="auto"/>
              <w:contextualSpacing/>
              <w:jc w:val="both"/>
              <w:rPr>
                <w:rFonts w:ascii="Times New Roman" w:hAnsi="Times New Roman"/>
                <w:sz w:val="24"/>
                <w:szCs w:val="24"/>
              </w:rPr>
            </w:pPr>
            <w:r w:rsidRPr="00D06766">
              <w:rPr>
                <w:rFonts w:ascii="Times New Roman" w:hAnsi="Times New Roman"/>
                <w:sz w:val="24"/>
                <w:szCs w:val="24"/>
              </w:rPr>
              <w:t>Самостоятельная работа с</w:t>
            </w:r>
          </w:p>
          <w:p w14:paraId="599ADAAA" w14:textId="77777777" w:rsidR="005D6541" w:rsidRPr="00D06766" w:rsidRDefault="005D6541" w:rsidP="0095343D">
            <w:pPr>
              <w:keepNext/>
              <w:widowControl w:val="0"/>
              <w:autoSpaceDE w:val="0"/>
              <w:autoSpaceDN w:val="0"/>
              <w:adjustRightInd w:val="0"/>
              <w:spacing w:after="0" w:line="240" w:lineRule="auto"/>
              <w:contextualSpacing/>
              <w:jc w:val="both"/>
              <w:rPr>
                <w:rFonts w:ascii="Times New Roman" w:hAnsi="Times New Roman"/>
                <w:sz w:val="24"/>
                <w:szCs w:val="24"/>
              </w:rPr>
            </w:pPr>
            <w:r w:rsidRPr="00D06766">
              <w:rPr>
                <w:rFonts w:ascii="Times New Roman" w:hAnsi="Times New Roman"/>
                <w:sz w:val="24"/>
                <w:szCs w:val="24"/>
              </w:rPr>
              <w:t>Дополнительной литературой, выполнение практических заданий</w:t>
            </w:r>
          </w:p>
          <w:p w14:paraId="182D65AA" w14:textId="24C39782" w:rsidR="005D6541" w:rsidRPr="00D06766" w:rsidRDefault="005D6541" w:rsidP="0095343D">
            <w:pPr>
              <w:keepNext/>
              <w:widowControl w:val="0"/>
              <w:autoSpaceDE w:val="0"/>
              <w:autoSpaceDN w:val="0"/>
              <w:adjustRightInd w:val="0"/>
              <w:spacing w:after="0" w:line="240" w:lineRule="auto"/>
              <w:contextualSpacing/>
              <w:jc w:val="both"/>
              <w:rPr>
                <w:rFonts w:ascii="Times New Roman" w:hAnsi="Times New Roman"/>
                <w:b/>
                <w:sz w:val="24"/>
                <w:szCs w:val="24"/>
              </w:rPr>
            </w:pPr>
            <w:r w:rsidRPr="00D06766">
              <w:rPr>
                <w:rFonts w:ascii="Times New Roman" w:hAnsi="Times New Roman"/>
                <w:sz w:val="24"/>
                <w:szCs w:val="24"/>
              </w:rPr>
              <w:t>Подготовка к контрольной работе и ДТЗ</w:t>
            </w:r>
          </w:p>
        </w:tc>
      </w:tr>
    </w:tbl>
    <w:p w14:paraId="07EA4924" w14:textId="43D23DAB" w:rsidR="005D6541" w:rsidRPr="00D06766" w:rsidRDefault="005D6541" w:rsidP="005D6541">
      <w:pPr>
        <w:keepNext/>
        <w:ind w:firstLine="709"/>
        <w:jc w:val="both"/>
        <w:rPr>
          <w:rFonts w:ascii="Times New Roman" w:hAnsi="Times New Roman"/>
          <w:b/>
          <w:sz w:val="28"/>
          <w:szCs w:val="28"/>
        </w:rPr>
      </w:pPr>
    </w:p>
    <w:p w14:paraId="324008B3" w14:textId="07C8932B" w:rsidR="005D6541" w:rsidRPr="00D06766" w:rsidRDefault="005D6541" w:rsidP="002662A1">
      <w:pPr>
        <w:keepNext/>
        <w:widowControl w:val="0"/>
        <w:autoSpaceDE w:val="0"/>
        <w:autoSpaceDN w:val="0"/>
        <w:adjustRightInd w:val="0"/>
        <w:spacing w:after="0" w:line="240" w:lineRule="auto"/>
        <w:ind w:firstLine="709"/>
        <w:jc w:val="both"/>
        <w:rPr>
          <w:rFonts w:ascii="Times New Roman" w:hAnsi="Times New Roman"/>
          <w:b/>
          <w:sz w:val="28"/>
          <w:szCs w:val="28"/>
        </w:rPr>
      </w:pPr>
      <w:r w:rsidRPr="00D06766">
        <w:rPr>
          <w:rFonts w:ascii="Times New Roman" w:hAnsi="Times New Roman"/>
          <w:b/>
          <w:sz w:val="28"/>
          <w:szCs w:val="28"/>
        </w:rPr>
        <w:t xml:space="preserve">6.2. Перечень вопросов, заданий, тем для подготовки к текущему контролю </w:t>
      </w:r>
    </w:p>
    <w:p w14:paraId="247A444B" w14:textId="77777777" w:rsidR="002662A1" w:rsidRPr="00D06766" w:rsidRDefault="002662A1" w:rsidP="002662A1">
      <w:pPr>
        <w:keepNext/>
        <w:widowControl w:val="0"/>
        <w:autoSpaceDE w:val="0"/>
        <w:autoSpaceDN w:val="0"/>
        <w:adjustRightInd w:val="0"/>
        <w:spacing w:after="0" w:line="240" w:lineRule="auto"/>
        <w:ind w:firstLine="709"/>
        <w:jc w:val="both"/>
        <w:rPr>
          <w:rFonts w:ascii="Times New Roman" w:hAnsi="Times New Roman"/>
          <w:b/>
          <w:sz w:val="28"/>
          <w:szCs w:val="28"/>
        </w:rPr>
      </w:pPr>
    </w:p>
    <w:p w14:paraId="5D9A862E" w14:textId="252F36EA" w:rsidR="005D6541" w:rsidRPr="00D06766" w:rsidRDefault="005D6541" w:rsidP="005D6541">
      <w:pPr>
        <w:widowControl w:val="0"/>
        <w:ind w:left="-567" w:firstLine="709"/>
        <w:jc w:val="both"/>
        <w:rPr>
          <w:rFonts w:ascii="Times New Roman" w:hAnsi="Times New Roman"/>
          <w:sz w:val="28"/>
          <w:szCs w:val="28"/>
        </w:rPr>
      </w:pPr>
      <w:r w:rsidRPr="00D06766">
        <w:rPr>
          <w:rFonts w:ascii="Times New Roman" w:hAnsi="Times New Roman"/>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домашнего творческого задания/ контрольной работы.</w:t>
      </w:r>
    </w:p>
    <w:p w14:paraId="0C1A73AC" w14:textId="77777777" w:rsidR="005D6541" w:rsidRPr="00D06766" w:rsidRDefault="005D6541" w:rsidP="005D6541">
      <w:pPr>
        <w:widowControl w:val="0"/>
        <w:ind w:left="-567" w:firstLine="709"/>
        <w:jc w:val="both"/>
        <w:rPr>
          <w:rFonts w:ascii="Times New Roman" w:hAnsi="Times New Roman"/>
          <w:sz w:val="28"/>
          <w:szCs w:val="28"/>
        </w:rPr>
      </w:pPr>
      <w:r w:rsidRPr="00D06766">
        <w:rPr>
          <w:rFonts w:ascii="Times New Roman" w:hAnsi="Times New Roman"/>
          <w:sz w:val="28"/>
          <w:szCs w:val="28"/>
        </w:rPr>
        <w:t>Промежуточный контроль проводится в форме   Зачета/</w:t>
      </w:r>
      <w:proofErr w:type="gramStart"/>
      <w:r w:rsidRPr="00D06766">
        <w:rPr>
          <w:rFonts w:ascii="Times New Roman" w:hAnsi="Times New Roman"/>
          <w:sz w:val="28"/>
          <w:szCs w:val="28"/>
        </w:rPr>
        <w:t>экзамена  по</w:t>
      </w:r>
      <w:proofErr w:type="gramEnd"/>
      <w:r w:rsidRPr="00D06766">
        <w:rPr>
          <w:rFonts w:ascii="Times New Roman" w:hAnsi="Times New Roman"/>
          <w:sz w:val="28"/>
          <w:szCs w:val="28"/>
        </w:rPr>
        <w:t xml:space="preserve"> итогам модуля, оценки итоговых знаний и в соответствии с критериями Финансового университета реализуется следующим образом:</w:t>
      </w:r>
    </w:p>
    <w:tbl>
      <w:tblPr>
        <w:tblW w:w="961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3"/>
        <w:gridCol w:w="4645"/>
        <w:gridCol w:w="4253"/>
      </w:tblGrid>
      <w:tr w:rsidR="00D06766" w:rsidRPr="00D06766" w14:paraId="296394DF" w14:textId="77777777" w:rsidTr="005D6541">
        <w:tc>
          <w:tcPr>
            <w:tcW w:w="713" w:type="dxa"/>
          </w:tcPr>
          <w:p w14:paraId="6DD4429B" w14:textId="12A558A2" w:rsidR="005D6541" w:rsidRPr="00D06766" w:rsidRDefault="005D6541" w:rsidP="005D6541">
            <w:pPr>
              <w:spacing w:after="0"/>
              <w:ind w:left="-567"/>
              <w:jc w:val="center"/>
              <w:rPr>
                <w:rFonts w:ascii="Times New Roman" w:hAnsi="Times New Roman"/>
                <w:b/>
                <w:sz w:val="24"/>
              </w:rPr>
            </w:pPr>
            <w:r w:rsidRPr="00D06766">
              <w:rPr>
                <w:rFonts w:ascii="Times New Roman" w:hAnsi="Times New Roman"/>
                <w:b/>
                <w:sz w:val="24"/>
              </w:rPr>
              <w:t xml:space="preserve">     № </w:t>
            </w:r>
          </w:p>
        </w:tc>
        <w:tc>
          <w:tcPr>
            <w:tcW w:w="4645" w:type="dxa"/>
          </w:tcPr>
          <w:p w14:paraId="030C2C33" w14:textId="77777777" w:rsidR="005D6541" w:rsidRPr="00D06766" w:rsidRDefault="005D6541" w:rsidP="005D6541">
            <w:pPr>
              <w:spacing w:after="0"/>
              <w:jc w:val="center"/>
              <w:rPr>
                <w:rFonts w:ascii="Times New Roman" w:hAnsi="Times New Roman"/>
                <w:b/>
                <w:sz w:val="24"/>
              </w:rPr>
            </w:pPr>
            <w:r w:rsidRPr="00D06766">
              <w:rPr>
                <w:rFonts w:ascii="Times New Roman" w:hAnsi="Times New Roman"/>
                <w:b/>
                <w:sz w:val="24"/>
              </w:rPr>
              <w:t>Вид отчетности</w:t>
            </w:r>
          </w:p>
        </w:tc>
        <w:tc>
          <w:tcPr>
            <w:tcW w:w="4253" w:type="dxa"/>
          </w:tcPr>
          <w:p w14:paraId="0508459F" w14:textId="77777777" w:rsidR="005D6541" w:rsidRPr="00D06766" w:rsidRDefault="005D6541" w:rsidP="005D6541">
            <w:pPr>
              <w:spacing w:after="0"/>
              <w:ind w:left="-567"/>
              <w:jc w:val="center"/>
              <w:rPr>
                <w:rFonts w:ascii="Times New Roman" w:hAnsi="Times New Roman"/>
                <w:b/>
                <w:sz w:val="24"/>
              </w:rPr>
            </w:pPr>
            <w:r w:rsidRPr="00D06766">
              <w:rPr>
                <w:rFonts w:ascii="Times New Roman" w:hAnsi="Times New Roman"/>
                <w:b/>
                <w:sz w:val="24"/>
              </w:rPr>
              <w:t>Баллы</w:t>
            </w:r>
          </w:p>
        </w:tc>
      </w:tr>
      <w:tr w:rsidR="00D06766" w:rsidRPr="00D06766" w14:paraId="62A3294A" w14:textId="77777777" w:rsidTr="005D6541">
        <w:tc>
          <w:tcPr>
            <w:tcW w:w="713" w:type="dxa"/>
          </w:tcPr>
          <w:p w14:paraId="6C52EAA5" w14:textId="77777777" w:rsidR="005D6541" w:rsidRPr="00D06766" w:rsidRDefault="005D6541" w:rsidP="005D6541">
            <w:pPr>
              <w:spacing w:after="0"/>
              <w:ind w:left="30"/>
              <w:jc w:val="both"/>
              <w:rPr>
                <w:rFonts w:ascii="Times New Roman" w:hAnsi="Times New Roman"/>
                <w:sz w:val="24"/>
              </w:rPr>
            </w:pPr>
            <w:r w:rsidRPr="00D06766">
              <w:rPr>
                <w:rFonts w:ascii="Times New Roman" w:hAnsi="Times New Roman"/>
                <w:sz w:val="24"/>
              </w:rPr>
              <w:t>1.</w:t>
            </w:r>
          </w:p>
        </w:tc>
        <w:tc>
          <w:tcPr>
            <w:tcW w:w="4645" w:type="dxa"/>
          </w:tcPr>
          <w:p w14:paraId="44009D03" w14:textId="77777777" w:rsidR="005D6541" w:rsidRPr="00D06766" w:rsidRDefault="005D6541" w:rsidP="005D6541">
            <w:pPr>
              <w:spacing w:after="0"/>
              <w:rPr>
                <w:rFonts w:ascii="Times New Roman" w:hAnsi="Times New Roman"/>
                <w:sz w:val="24"/>
              </w:rPr>
            </w:pPr>
            <w:r w:rsidRPr="00D06766">
              <w:rPr>
                <w:rFonts w:ascii="Times New Roman" w:hAnsi="Times New Roman"/>
                <w:sz w:val="24"/>
              </w:rPr>
              <w:t>Работа в модуле</w:t>
            </w:r>
          </w:p>
        </w:tc>
        <w:tc>
          <w:tcPr>
            <w:tcW w:w="4253" w:type="dxa"/>
          </w:tcPr>
          <w:p w14:paraId="66944EE2" w14:textId="77777777" w:rsidR="005D6541" w:rsidRPr="00D06766" w:rsidRDefault="005D6541" w:rsidP="005D6541">
            <w:pPr>
              <w:spacing w:after="0"/>
              <w:ind w:left="-567"/>
              <w:jc w:val="center"/>
              <w:rPr>
                <w:rFonts w:ascii="Times New Roman" w:hAnsi="Times New Roman"/>
                <w:sz w:val="24"/>
              </w:rPr>
            </w:pPr>
            <w:r w:rsidRPr="00D06766">
              <w:rPr>
                <w:rFonts w:ascii="Times New Roman" w:hAnsi="Times New Roman"/>
                <w:sz w:val="24"/>
              </w:rPr>
              <w:t>40</w:t>
            </w:r>
          </w:p>
        </w:tc>
      </w:tr>
      <w:tr w:rsidR="00D06766" w:rsidRPr="00D06766" w14:paraId="0401B937" w14:textId="77777777" w:rsidTr="005D6541">
        <w:trPr>
          <w:trHeight w:val="256"/>
        </w:trPr>
        <w:tc>
          <w:tcPr>
            <w:tcW w:w="713" w:type="dxa"/>
          </w:tcPr>
          <w:p w14:paraId="2873D905" w14:textId="77777777" w:rsidR="005D6541" w:rsidRPr="00D06766" w:rsidRDefault="005D6541" w:rsidP="005D6541">
            <w:pPr>
              <w:spacing w:after="0"/>
              <w:ind w:left="30"/>
              <w:jc w:val="both"/>
              <w:rPr>
                <w:rFonts w:ascii="Times New Roman" w:hAnsi="Times New Roman"/>
                <w:sz w:val="24"/>
              </w:rPr>
            </w:pPr>
            <w:r w:rsidRPr="00D06766">
              <w:rPr>
                <w:rFonts w:ascii="Times New Roman" w:hAnsi="Times New Roman"/>
                <w:sz w:val="24"/>
              </w:rPr>
              <w:lastRenderedPageBreak/>
              <w:t>2.</w:t>
            </w:r>
          </w:p>
        </w:tc>
        <w:tc>
          <w:tcPr>
            <w:tcW w:w="4645" w:type="dxa"/>
          </w:tcPr>
          <w:p w14:paraId="7F59662F" w14:textId="77777777" w:rsidR="005D6541" w:rsidRPr="00D06766" w:rsidRDefault="005D6541" w:rsidP="005D6541">
            <w:pPr>
              <w:spacing w:after="0"/>
              <w:jc w:val="both"/>
              <w:rPr>
                <w:rFonts w:ascii="Times New Roman" w:hAnsi="Times New Roman"/>
                <w:sz w:val="24"/>
                <w:lang w:val="en-US"/>
              </w:rPr>
            </w:pPr>
            <w:r w:rsidRPr="00D06766">
              <w:rPr>
                <w:rFonts w:ascii="Times New Roman" w:hAnsi="Times New Roman"/>
                <w:sz w:val="24"/>
              </w:rPr>
              <w:t>Зачет/экзамен</w:t>
            </w:r>
          </w:p>
        </w:tc>
        <w:tc>
          <w:tcPr>
            <w:tcW w:w="4253" w:type="dxa"/>
          </w:tcPr>
          <w:p w14:paraId="23B22352" w14:textId="77777777" w:rsidR="005D6541" w:rsidRPr="00D06766" w:rsidRDefault="005D6541" w:rsidP="005D6541">
            <w:pPr>
              <w:spacing w:after="0"/>
              <w:ind w:left="-567"/>
              <w:jc w:val="center"/>
              <w:rPr>
                <w:rFonts w:ascii="Times New Roman" w:hAnsi="Times New Roman"/>
                <w:sz w:val="24"/>
              </w:rPr>
            </w:pPr>
            <w:r w:rsidRPr="00D06766">
              <w:rPr>
                <w:rFonts w:ascii="Times New Roman" w:hAnsi="Times New Roman"/>
                <w:sz w:val="24"/>
              </w:rPr>
              <w:t>60</w:t>
            </w:r>
          </w:p>
        </w:tc>
      </w:tr>
      <w:tr w:rsidR="00D06766" w:rsidRPr="00D06766" w14:paraId="55375CB7" w14:textId="77777777" w:rsidTr="005D6541">
        <w:tc>
          <w:tcPr>
            <w:tcW w:w="713" w:type="dxa"/>
          </w:tcPr>
          <w:p w14:paraId="512B1DD7" w14:textId="77777777" w:rsidR="005D6541" w:rsidRPr="00D06766" w:rsidRDefault="005D6541" w:rsidP="005D6541">
            <w:pPr>
              <w:spacing w:after="0"/>
              <w:ind w:left="30"/>
              <w:jc w:val="both"/>
              <w:rPr>
                <w:rFonts w:ascii="Times New Roman" w:hAnsi="Times New Roman"/>
                <w:sz w:val="24"/>
              </w:rPr>
            </w:pPr>
          </w:p>
        </w:tc>
        <w:tc>
          <w:tcPr>
            <w:tcW w:w="4645" w:type="dxa"/>
          </w:tcPr>
          <w:p w14:paraId="7E24970B" w14:textId="77777777" w:rsidR="005D6541" w:rsidRPr="00D06766" w:rsidRDefault="005D6541" w:rsidP="005D6541">
            <w:pPr>
              <w:spacing w:after="0"/>
              <w:jc w:val="both"/>
              <w:rPr>
                <w:rFonts w:ascii="Times New Roman" w:hAnsi="Times New Roman"/>
                <w:sz w:val="24"/>
              </w:rPr>
            </w:pPr>
            <w:r w:rsidRPr="00D06766">
              <w:rPr>
                <w:rFonts w:ascii="Times New Roman" w:hAnsi="Times New Roman"/>
                <w:sz w:val="24"/>
              </w:rPr>
              <w:t>Итого:</w:t>
            </w:r>
          </w:p>
        </w:tc>
        <w:tc>
          <w:tcPr>
            <w:tcW w:w="4253" w:type="dxa"/>
          </w:tcPr>
          <w:p w14:paraId="5CC38E4F" w14:textId="77777777" w:rsidR="005D6541" w:rsidRPr="00D06766" w:rsidRDefault="005D6541" w:rsidP="005D6541">
            <w:pPr>
              <w:spacing w:after="0"/>
              <w:ind w:left="-567"/>
              <w:jc w:val="center"/>
              <w:rPr>
                <w:rFonts w:ascii="Times New Roman" w:hAnsi="Times New Roman"/>
                <w:sz w:val="24"/>
              </w:rPr>
            </w:pPr>
            <w:r w:rsidRPr="00D06766">
              <w:rPr>
                <w:rFonts w:ascii="Times New Roman" w:hAnsi="Times New Roman"/>
                <w:sz w:val="24"/>
              </w:rPr>
              <w:t>100</w:t>
            </w:r>
          </w:p>
        </w:tc>
      </w:tr>
    </w:tbl>
    <w:p w14:paraId="47ECC786" w14:textId="77777777" w:rsidR="005D6541" w:rsidRPr="00D06766" w:rsidRDefault="005D6541" w:rsidP="005D6541">
      <w:pPr>
        <w:ind w:left="-567" w:firstLine="708"/>
        <w:jc w:val="both"/>
        <w:rPr>
          <w:rFonts w:ascii="Times New Roman" w:hAnsi="Times New Roman"/>
          <w:b/>
          <w:sz w:val="24"/>
        </w:rPr>
      </w:pPr>
    </w:p>
    <w:p w14:paraId="61AF40DC" w14:textId="77777777" w:rsidR="005D6541" w:rsidRPr="00D06766" w:rsidRDefault="005D6541" w:rsidP="005D6541">
      <w:pPr>
        <w:ind w:left="-567" w:firstLine="708"/>
        <w:jc w:val="both"/>
        <w:rPr>
          <w:rFonts w:ascii="Times New Roman" w:hAnsi="Times New Roman"/>
          <w:b/>
          <w:sz w:val="24"/>
        </w:rPr>
      </w:pPr>
    </w:p>
    <w:p w14:paraId="1B582851" w14:textId="6C422C3E" w:rsidR="005D6541" w:rsidRPr="00D06766" w:rsidRDefault="005D6541" w:rsidP="005D6541">
      <w:pPr>
        <w:ind w:left="-567" w:firstLine="708"/>
        <w:jc w:val="center"/>
        <w:rPr>
          <w:rFonts w:ascii="Times New Roman" w:hAnsi="Times New Roman"/>
          <w:b/>
          <w:sz w:val="24"/>
        </w:rPr>
      </w:pPr>
      <w:r w:rsidRPr="00D06766">
        <w:rPr>
          <w:rFonts w:ascii="Times New Roman" w:hAnsi="Times New Roman"/>
          <w:b/>
          <w:sz w:val="24"/>
        </w:rPr>
        <w:t xml:space="preserve">Формы текущего контроля успеваемости и их балльная оценка       </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6399"/>
        <w:gridCol w:w="2384"/>
      </w:tblGrid>
      <w:tr w:rsidR="00D06766" w:rsidRPr="00D06766" w14:paraId="0F5D7DF8" w14:textId="77777777" w:rsidTr="005D6541">
        <w:tc>
          <w:tcPr>
            <w:tcW w:w="709" w:type="dxa"/>
          </w:tcPr>
          <w:p w14:paraId="200F7096" w14:textId="77777777" w:rsidR="005D6541" w:rsidRPr="00D06766" w:rsidRDefault="005D6541" w:rsidP="005D6541">
            <w:pPr>
              <w:spacing w:after="0"/>
              <w:ind w:left="-567"/>
              <w:jc w:val="right"/>
              <w:rPr>
                <w:rFonts w:ascii="Times New Roman" w:hAnsi="Times New Roman"/>
                <w:b/>
                <w:sz w:val="24"/>
              </w:rPr>
            </w:pPr>
            <w:r w:rsidRPr="00D06766">
              <w:rPr>
                <w:rFonts w:ascii="Times New Roman" w:hAnsi="Times New Roman"/>
                <w:b/>
                <w:sz w:val="24"/>
              </w:rPr>
              <w:t>№</w:t>
            </w:r>
          </w:p>
        </w:tc>
        <w:tc>
          <w:tcPr>
            <w:tcW w:w="6399" w:type="dxa"/>
          </w:tcPr>
          <w:p w14:paraId="0B5EF713" w14:textId="77777777" w:rsidR="005D6541" w:rsidRPr="00D06766" w:rsidRDefault="005D6541" w:rsidP="005D6541">
            <w:pPr>
              <w:spacing w:after="0"/>
              <w:jc w:val="center"/>
              <w:rPr>
                <w:rFonts w:ascii="Times New Roman" w:hAnsi="Times New Roman"/>
                <w:b/>
                <w:sz w:val="24"/>
              </w:rPr>
            </w:pPr>
            <w:r w:rsidRPr="00D06766">
              <w:rPr>
                <w:rFonts w:ascii="Times New Roman" w:hAnsi="Times New Roman"/>
                <w:b/>
                <w:sz w:val="24"/>
              </w:rPr>
              <w:t>Формы текущего контроля</w:t>
            </w:r>
          </w:p>
        </w:tc>
        <w:tc>
          <w:tcPr>
            <w:tcW w:w="2384" w:type="dxa"/>
          </w:tcPr>
          <w:p w14:paraId="55393971" w14:textId="77777777" w:rsidR="005D6541" w:rsidRPr="00D06766" w:rsidRDefault="005D6541" w:rsidP="005D6541">
            <w:pPr>
              <w:spacing w:after="0"/>
              <w:jc w:val="center"/>
              <w:rPr>
                <w:rFonts w:ascii="Times New Roman" w:hAnsi="Times New Roman"/>
                <w:b/>
                <w:sz w:val="24"/>
              </w:rPr>
            </w:pPr>
            <w:r w:rsidRPr="00D06766">
              <w:rPr>
                <w:rFonts w:ascii="Times New Roman" w:hAnsi="Times New Roman"/>
                <w:b/>
                <w:sz w:val="24"/>
              </w:rPr>
              <w:t>Количество баллов</w:t>
            </w:r>
          </w:p>
        </w:tc>
      </w:tr>
      <w:tr w:rsidR="00D06766" w:rsidRPr="00D06766" w14:paraId="5E6FA935" w14:textId="77777777" w:rsidTr="005D6541">
        <w:tc>
          <w:tcPr>
            <w:tcW w:w="709" w:type="dxa"/>
          </w:tcPr>
          <w:p w14:paraId="10B64560" w14:textId="77777777" w:rsidR="005D6541" w:rsidRPr="00D06766" w:rsidRDefault="005D6541" w:rsidP="005D6541">
            <w:pPr>
              <w:spacing w:after="0"/>
              <w:ind w:left="30"/>
              <w:rPr>
                <w:rFonts w:ascii="Times New Roman" w:hAnsi="Times New Roman"/>
                <w:sz w:val="24"/>
              </w:rPr>
            </w:pPr>
            <w:r w:rsidRPr="00D06766">
              <w:rPr>
                <w:rFonts w:ascii="Times New Roman" w:hAnsi="Times New Roman"/>
                <w:sz w:val="24"/>
              </w:rPr>
              <w:t>1.</w:t>
            </w:r>
          </w:p>
        </w:tc>
        <w:tc>
          <w:tcPr>
            <w:tcW w:w="6399" w:type="dxa"/>
          </w:tcPr>
          <w:p w14:paraId="3B9022C8" w14:textId="77777777" w:rsidR="005D6541" w:rsidRPr="00D06766" w:rsidRDefault="005D6541" w:rsidP="005D6541">
            <w:pPr>
              <w:spacing w:after="0"/>
              <w:rPr>
                <w:rFonts w:ascii="Times New Roman" w:hAnsi="Times New Roman"/>
                <w:sz w:val="24"/>
              </w:rPr>
            </w:pPr>
            <w:r w:rsidRPr="00D06766">
              <w:rPr>
                <w:rFonts w:ascii="Times New Roman" w:hAnsi="Times New Roman"/>
                <w:sz w:val="24"/>
              </w:rPr>
              <w:t xml:space="preserve">Активная работа на семинарском занятии (в том числе блиц-опрос по теме) </w:t>
            </w:r>
          </w:p>
        </w:tc>
        <w:tc>
          <w:tcPr>
            <w:tcW w:w="2384" w:type="dxa"/>
          </w:tcPr>
          <w:p w14:paraId="23932142" w14:textId="77777777" w:rsidR="005D6541" w:rsidRPr="00D06766" w:rsidRDefault="005D6541" w:rsidP="005D6541">
            <w:pPr>
              <w:spacing w:after="0"/>
              <w:jc w:val="center"/>
              <w:rPr>
                <w:rFonts w:ascii="Times New Roman" w:hAnsi="Times New Roman"/>
                <w:sz w:val="24"/>
              </w:rPr>
            </w:pPr>
            <w:r w:rsidRPr="00D06766">
              <w:rPr>
                <w:rFonts w:ascii="Times New Roman" w:hAnsi="Times New Roman"/>
                <w:sz w:val="24"/>
              </w:rPr>
              <w:t>12</w:t>
            </w:r>
          </w:p>
        </w:tc>
      </w:tr>
      <w:tr w:rsidR="00D06766" w:rsidRPr="00D06766" w14:paraId="72B5F65A" w14:textId="77777777" w:rsidTr="005D6541">
        <w:tc>
          <w:tcPr>
            <w:tcW w:w="709" w:type="dxa"/>
          </w:tcPr>
          <w:p w14:paraId="7CBB33FC" w14:textId="77777777" w:rsidR="005D6541" w:rsidRPr="00D06766" w:rsidRDefault="005D6541" w:rsidP="005D6541">
            <w:pPr>
              <w:spacing w:after="0"/>
              <w:ind w:left="30"/>
              <w:rPr>
                <w:rFonts w:ascii="Times New Roman" w:hAnsi="Times New Roman"/>
                <w:sz w:val="24"/>
              </w:rPr>
            </w:pPr>
            <w:r w:rsidRPr="00D06766">
              <w:rPr>
                <w:rFonts w:ascii="Times New Roman" w:hAnsi="Times New Roman"/>
                <w:sz w:val="24"/>
              </w:rPr>
              <w:t>2.</w:t>
            </w:r>
          </w:p>
        </w:tc>
        <w:tc>
          <w:tcPr>
            <w:tcW w:w="6399" w:type="dxa"/>
          </w:tcPr>
          <w:p w14:paraId="34C653AB" w14:textId="77777777" w:rsidR="005D6541" w:rsidRPr="00D06766" w:rsidRDefault="005D6541" w:rsidP="005D6541">
            <w:pPr>
              <w:spacing w:after="0"/>
              <w:rPr>
                <w:rFonts w:ascii="Times New Roman" w:hAnsi="Times New Roman"/>
                <w:sz w:val="24"/>
              </w:rPr>
            </w:pPr>
            <w:r w:rsidRPr="00D06766">
              <w:rPr>
                <w:rFonts w:ascii="Times New Roman" w:hAnsi="Times New Roman"/>
                <w:sz w:val="24"/>
              </w:rPr>
              <w:t>Посещение</w:t>
            </w:r>
          </w:p>
        </w:tc>
        <w:tc>
          <w:tcPr>
            <w:tcW w:w="2384" w:type="dxa"/>
          </w:tcPr>
          <w:p w14:paraId="37848A2F" w14:textId="77777777" w:rsidR="005D6541" w:rsidRPr="00D06766" w:rsidRDefault="005D6541" w:rsidP="005D6541">
            <w:pPr>
              <w:spacing w:after="0"/>
              <w:jc w:val="center"/>
              <w:rPr>
                <w:rFonts w:ascii="Times New Roman" w:hAnsi="Times New Roman"/>
                <w:sz w:val="24"/>
              </w:rPr>
            </w:pPr>
            <w:r w:rsidRPr="00D06766">
              <w:rPr>
                <w:rFonts w:ascii="Times New Roman" w:hAnsi="Times New Roman"/>
                <w:sz w:val="24"/>
              </w:rPr>
              <w:t>6</w:t>
            </w:r>
          </w:p>
        </w:tc>
      </w:tr>
      <w:tr w:rsidR="00D06766" w:rsidRPr="00D06766" w14:paraId="7B649714" w14:textId="77777777" w:rsidTr="005D6541">
        <w:tc>
          <w:tcPr>
            <w:tcW w:w="709" w:type="dxa"/>
          </w:tcPr>
          <w:p w14:paraId="49B8CD43" w14:textId="77777777" w:rsidR="005D6541" w:rsidRPr="00D06766" w:rsidRDefault="005D6541" w:rsidP="005D6541">
            <w:pPr>
              <w:spacing w:after="0"/>
              <w:ind w:left="30"/>
              <w:rPr>
                <w:rFonts w:ascii="Times New Roman" w:hAnsi="Times New Roman"/>
                <w:sz w:val="24"/>
              </w:rPr>
            </w:pPr>
            <w:r w:rsidRPr="00D06766">
              <w:rPr>
                <w:rFonts w:ascii="Times New Roman" w:hAnsi="Times New Roman"/>
                <w:sz w:val="24"/>
              </w:rPr>
              <w:t>3.</w:t>
            </w:r>
          </w:p>
        </w:tc>
        <w:tc>
          <w:tcPr>
            <w:tcW w:w="6399" w:type="dxa"/>
          </w:tcPr>
          <w:p w14:paraId="51A752D7" w14:textId="1A22FBB3" w:rsidR="005D6541" w:rsidRPr="00D06766" w:rsidRDefault="005D6541" w:rsidP="005D6541">
            <w:pPr>
              <w:spacing w:after="0"/>
              <w:rPr>
                <w:rFonts w:ascii="Times New Roman" w:hAnsi="Times New Roman"/>
                <w:sz w:val="24"/>
              </w:rPr>
            </w:pPr>
            <w:r w:rsidRPr="00D06766">
              <w:rPr>
                <w:rFonts w:ascii="Times New Roman" w:hAnsi="Times New Roman"/>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r w:rsidR="00920CED" w:rsidRPr="00D06766">
              <w:rPr>
                <w:rFonts w:ascii="Times New Roman" w:hAnsi="Times New Roman"/>
                <w:sz w:val="24"/>
              </w:rPr>
              <w:t xml:space="preserve">, </w:t>
            </w:r>
            <w:r w:rsidR="00920CED" w:rsidRPr="00D06766">
              <w:rPr>
                <w:spacing w:val="-8"/>
                <w:sz w:val="24"/>
                <w:szCs w:val="24"/>
              </w:rPr>
              <w:t xml:space="preserve">в </w:t>
            </w:r>
            <w:proofErr w:type="spellStart"/>
            <w:r w:rsidR="00920CED" w:rsidRPr="00D06766">
              <w:rPr>
                <w:spacing w:val="-8"/>
                <w:sz w:val="24"/>
                <w:szCs w:val="24"/>
              </w:rPr>
              <w:t>т.ч</w:t>
            </w:r>
            <w:proofErr w:type="spellEnd"/>
            <w:r w:rsidR="00920CED" w:rsidRPr="00D06766">
              <w:rPr>
                <w:spacing w:val="-8"/>
                <w:sz w:val="24"/>
                <w:szCs w:val="24"/>
              </w:rPr>
              <w:t>. в формате презентаций.</w:t>
            </w:r>
          </w:p>
        </w:tc>
        <w:tc>
          <w:tcPr>
            <w:tcW w:w="2384" w:type="dxa"/>
          </w:tcPr>
          <w:p w14:paraId="1B21D13B" w14:textId="77777777" w:rsidR="005D6541" w:rsidRPr="00D06766" w:rsidRDefault="005D6541" w:rsidP="005D6541">
            <w:pPr>
              <w:spacing w:after="0"/>
              <w:jc w:val="center"/>
              <w:rPr>
                <w:rFonts w:ascii="Times New Roman" w:hAnsi="Times New Roman"/>
                <w:sz w:val="24"/>
              </w:rPr>
            </w:pPr>
            <w:r w:rsidRPr="00D06766">
              <w:rPr>
                <w:rFonts w:ascii="Times New Roman" w:hAnsi="Times New Roman"/>
                <w:sz w:val="24"/>
              </w:rPr>
              <w:t>12</w:t>
            </w:r>
          </w:p>
        </w:tc>
      </w:tr>
      <w:tr w:rsidR="00D06766" w:rsidRPr="00D06766" w14:paraId="3523C034" w14:textId="77777777" w:rsidTr="005D6541">
        <w:tc>
          <w:tcPr>
            <w:tcW w:w="709" w:type="dxa"/>
          </w:tcPr>
          <w:p w14:paraId="5D04C184" w14:textId="77777777" w:rsidR="005D6541" w:rsidRPr="00D06766" w:rsidRDefault="005D6541" w:rsidP="005D6541">
            <w:pPr>
              <w:spacing w:after="0"/>
              <w:ind w:left="30"/>
              <w:rPr>
                <w:rFonts w:ascii="Times New Roman" w:hAnsi="Times New Roman"/>
                <w:sz w:val="24"/>
              </w:rPr>
            </w:pPr>
            <w:r w:rsidRPr="00D06766">
              <w:rPr>
                <w:rFonts w:ascii="Times New Roman" w:hAnsi="Times New Roman"/>
                <w:sz w:val="24"/>
              </w:rPr>
              <w:t>4.</w:t>
            </w:r>
          </w:p>
        </w:tc>
        <w:tc>
          <w:tcPr>
            <w:tcW w:w="6399" w:type="dxa"/>
          </w:tcPr>
          <w:p w14:paraId="1A80CA7C" w14:textId="274B1D5E" w:rsidR="005D6541" w:rsidRPr="00D06766" w:rsidRDefault="005D6541" w:rsidP="005D6541">
            <w:pPr>
              <w:spacing w:after="0"/>
              <w:rPr>
                <w:rFonts w:ascii="Times New Roman" w:hAnsi="Times New Roman"/>
                <w:sz w:val="24"/>
              </w:rPr>
            </w:pPr>
            <w:r w:rsidRPr="00D06766">
              <w:rPr>
                <w:rFonts w:ascii="Times New Roman" w:hAnsi="Times New Roman"/>
                <w:sz w:val="24"/>
              </w:rPr>
              <w:t>Выполнение домашнего творческого задания/ контрольной работы</w:t>
            </w:r>
          </w:p>
        </w:tc>
        <w:tc>
          <w:tcPr>
            <w:tcW w:w="2384" w:type="dxa"/>
          </w:tcPr>
          <w:p w14:paraId="59E4AF3E" w14:textId="77777777" w:rsidR="005D6541" w:rsidRPr="00D06766" w:rsidRDefault="005D6541" w:rsidP="005D6541">
            <w:pPr>
              <w:spacing w:after="0"/>
              <w:jc w:val="center"/>
              <w:rPr>
                <w:rFonts w:ascii="Times New Roman" w:hAnsi="Times New Roman"/>
                <w:sz w:val="24"/>
              </w:rPr>
            </w:pPr>
            <w:r w:rsidRPr="00D06766">
              <w:rPr>
                <w:rFonts w:ascii="Times New Roman" w:hAnsi="Times New Roman"/>
                <w:sz w:val="24"/>
              </w:rPr>
              <w:t>10</w:t>
            </w:r>
          </w:p>
        </w:tc>
      </w:tr>
      <w:tr w:rsidR="00D06766" w:rsidRPr="00D06766" w14:paraId="4186B22A" w14:textId="77777777" w:rsidTr="005D6541">
        <w:tc>
          <w:tcPr>
            <w:tcW w:w="709" w:type="dxa"/>
          </w:tcPr>
          <w:p w14:paraId="37916D33" w14:textId="77777777" w:rsidR="005D6541" w:rsidRPr="00D06766" w:rsidRDefault="005D6541" w:rsidP="005D6541">
            <w:pPr>
              <w:spacing w:after="0"/>
              <w:ind w:left="30"/>
              <w:rPr>
                <w:rFonts w:ascii="Times New Roman" w:hAnsi="Times New Roman"/>
                <w:sz w:val="24"/>
              </w:rPr>
            </w:pPr>
          </w:p>
        </w:tc>
        <w:tc>
          <w:tcPr>
            <w:tcW w:w="6399" w:type="dxa"/>
          </w:tcPr>
          <w:p w14:paraId="6116FCFD" w14:textId="77777777" w:rsidR="005D6541" w:rsidRPr="00D06766" w:rsidRDefault="005D6541" w:rsidP="005D6541">
            <w:pPr>
              <w:spacing w:after="0"/>
              <w:rPr>
                <w:rFonts w:ascii="Times New Roman" w:hAnsi="Times New Roman"/>
                <w:sz w:val="24"/>
              </w:rPr>
            </w:pPr>
            <w:r w:rsidRPr="00D06766">
              <w:rPr>
                <w:rFonts w:ascii="Times New Roman" w:hAnsi="Times New Roman"/>
                <w:sz w:val="24"/>
              </w:rPr>
              <w:t>Итого</w:t>
            </w:r>
          </w:p>
        </w:tc>
        <w:tc>
          <w:tcPr>
            <w:tcW w:w="2384" w:type="dxa"/>
          </w:tcPr>
          <w:p w14:paraId="49F47058" w14:textId="77777777" w:rsidR="005D6541" w:rsidRPr="00D06766" w:rsidRDefault="005D6541" w:rsidP="005D6541">
            <w:pPr>
              <w:spacing w:after="0"/>
              <w:jc w:val="center"/>
              <w:rPr>
                <w:rFonts w:ascii="Times New Roman" w:hAnsi="Times New Roman"/>
                <w:sz w:val="24"/>
              </w:rPr>
            </w:pPr>
            <w:r w:rsidRPr="00D06766">
              <w:rPr>
                <w:rFonts w:ascii="Times New Roman" w:hAnsi="Times New Roman"/>
                <w:sz w:val="24"/>
              </w:rPr>
              <w:t>40</w:t>
            </w:r>
          </w:p>
        </w:tc>
      </w:tr>
    </w:tbl>
    <w:p w14:paraId="73949997" w14:textId="77777777" w:rsidR="005D6541" w:rsidRPr="00D06766" w:rsidRDefault="005D6541" w:rsidP="005D6541">
      <w:pPr>
        <w:keepNext/>
        <w:ind w:firstLine="709"/>
        <w:jc w:val="both"/>
        <w:rPr>
          <w:rFonts w:ascii="Times New Roman" w:hAnsi="Times New Roman"/>
          <w:b/>
          <w:sz w:val="28"/>
          <w:szCs w:val="28"/>
        </w:rPr>
      </w:pPr>
    </w:p>
    <w:p w14:paraId="71BF0822" w14:textId="6C4E4A15" w:rsidR="00920CED" w:rsidRPr="006C0A79" w:rsidRDefault="00920CED" w:rsidP="00215EF6">
      <w:pPr>
        <w:pStyle w:val="a6"/>
        <w:spacing w:after="0"/>
        <w:contextualSpacing/>
        <w:rPr>
          <w:b/>
          <w:bCs/>
          <w:sz w:val="28"/>
          <w:szCs w:val="28"/>
          <w:lang w:val="ru-RU"/>
        </w:rPr>
      </w:pPr>
      <w:r w:rsidRPr="006C0A79">
        <w:rPr>
          <w:b/>
          <w:bCs/>
          <w:sz w:val="28"/>
          <w:szCs w:val="28"/>
          <w:lang w:val="ru-RU"/>
        </w:rPr>
        <w:t>П</w:t>
      </w:r>
      <w:r w:rsidR="006C0A79">
        <w:rPr>
          <w:b/>
          <w:bCs/>
          <w:sz w:val="28"/>
          <w:szCs w:val="28"/>
          <w:lang w:val="ru-RU"/>
        </w:rPr>
        <w:t>ример</w:t>
      </w:r>
      <w:r w:rsidR="005D6541" w:rsidRPr="006C0A79">
        <w:rPr>
          <w:b/>
          <w:bCs/>
          <w:sz w:val="28"/>
          <w:szCs w:val="28"/>
          <w:lang w:val="ru-RU"/>
        </w:rPr>
        <w:t xml:space="preserve"> контрольной работы</w:t>
      </w:r>
      <w:r w:rsidRPr="006C0A79">
        <w:rPr>
          <w:b/>
          <w:bCs/>
          <w:sz w:val="28"/>
          <w:szCs w:val="28"/>
          <w:lang w:val="ru-RU"/>
        </w:rPr>
        <w:t>:</w:t>
      </w:r>
    </w:p>
    <w:p w14:paraId="708EB4E1" w14:textId="77777777" w:rsidR="00920CED" w:rsidRPr="00D06766" w:rsidRDefault="00920CED" w:rsidP="00215EF6">
      <w:pPr>
        <w:pStyle w:val="a6"/>
        <w:spacing w:after="0"/>
        <w:contextualSpacing/>
        <w:rPr>
          <w:b/>
          <w:sz w:val="28"/>
          <w:szCs w:val="28"/>
          <w:lang w:val="ru-RU"/>
        </w:rPr>
      </w:pPr>
    </w:p>
    <w:p w14:paraId="350B5CB6" w14:textId="6229F650" w:rsidR="00920CED" w:rsidRPr="00D06766" w:rsidRDefault="00920CED" w:rsidP="00F567D3">
      <w:pPr>
        <w:pStyle w:val="a8"/>
        <w:numPr>
          <w:ilvl w:val="0"/>
          <w:numId w:val="26"/>
        </w:numPr>
        <w:spacing w:after="0" w:line="240" w:lineRule="auto"/>
        <w:rPr>
          <w:rFonts w:ascii="Times New Roman" w:hAnsi="Times New Roman"/>
          <w:spacing w:val="8"/>
          <w:sz w:val="28"/>
          <w:szCs w:val="28"/>
        </w:rPr>
      </w:pPr>
      <w:r w:rsidRPr="00D06766">
        <w:rPr>
          <w:rFonts w:ascii="Times New Roman" w:hAnsi="Times New Roman"/>
          <w:spacing w:val="8"/>
          <w:sz w:val="28"/>
          <w:szCs w:val="28"/>
        </w:rPr>
        <w:t xml:space="preserve">Методика построения </w:t>
      </w:r>
      <w:proofErr w:type="spellStart"/>
      <w:r w:rsidRPr="00D06766">
        <w:rPr>
          <w:rFonts w:ascii="Times New Roman" w:hAnsi="Times New Roman"/>
          <w:spacing w:val="8"/>
          <w:sz w:val="28"/>
          <w:szCs w:val="28"/>
        </w:rPr>
        <w:t>лингво</w:t>
      </w:r>
      <w:proofErr w:type="spellEnd"/>
      <w:r w:rsidRPr="00D06766">
        <w:rPr>
          <w:rFonts w:ascii="Times New Roman" w:hAnsi="Times New Roman"/>
          <w:spacing w:val="8"/>
          <w:sz w:val="28"/>
          <w:szCs w:val="28"/>
        </w:rPr>
        <w:t xml:space="preserve">-коммуникационной </w:t>
      </w:r>
      <w:proofErr w:type="spellStart"/>
      <w:proofErr w:type="gramStart"/>
      <w:r w:rsidRPr="00D06766">
        <w:rPr>
          <w:rFonts w:ascii="Times New Roman" w:hAnsi="Times New Roman"/>
          <w:spacing w:val="8"/>
          <w:sz w:val="28"/>
          <w:szCs w:val="28"/>
        </w:rPr>
        <w:t>статегии</w:t>
      </w:r>
      <w:proofErr w:type="spellEnd"/>
      <w:r w:rsidRPr="00D06766">
        <w:rPr>
          <w:rFonts w:ascii="Times New Roman" w:hAnsi="Times New Roman"/>
          <w:spacing w:val="8"/>
          <w:sz w:val="28"/>
          <w:szCs w:val="28"/>
        </w:rPr>
        <w:t xml:space="preserve">  в</w:t>
      </w:r>
      <w:proofErr w:type="gramEnd"/>
      <w:r w:rsidRPr="00D06766">
        <w:rPr>
          <w:rFonts w:ascii="Times New Roman" w:hAnsi="Times New Roman"/>
          <w:spacing w:val="8"/>
          <w:sz w:val="28"/>
          <w:szCs w:val="28"/>
        </w:rPr>
        <w:t xml:space="preserve"> сфере международного бизнеса.</w:t>
      </w:r>
    </w:p>
    <w:p w14:paraId="3D9A1049" w14:textId="3950A728" w:rsidR="00920CED" w:rsidRPr="00D06766" w:rsidRDefault="00920CED" w:rsidP="00F567D3">
      <w:pPr>
        <w:pStyle w:val="a8"/>
        <w:numPr>
          <w:ilvl w:val="0"/>
          <w:numId w:val="26"/>
        </w:numPr>
        <w:spacing w:after="0" w:line="240" w:lineRule="auto"/>
        <w:rPr>
          <w:rFonts w:ascii="Times New Roman" w:hAnsi="Times New Roman"/>
          <w:sz w:val="28"/>
          <w:szCs w:val="28"/>
        </w:rPr>
      </w:pPr>
      <w:r w:rsidRPr="00D06766">
        <w:rPr>
          <w:rFonts w:ascii="Times New Roman" w:hAnsi="Times New Roman"/>
          <w:spacing w:val="8"/>
          <w:sz w:val="28"/>
          <w:szCs w:val="28"/>
        </w:rPr>
        <w:t xml:space="preserve">Основные наиболее эффективные инструменты </w:t>
      </w:r>
      <w:r w:rsidRPr="00D06766">
        <w:rPr>
          <w:rFonts w:ascii="Times New Roman" w:hAnsi="Times New Roman"/>
          <w:sz w:val="28"/>
          <w:szCs w:val="28"/>
        </w:rPr>
        <w:t>анализа и создания устных и письменных текстов на иностранном языке с опорой на сферы общения, решаемую коммуникативную задачу в сфере междугородного бизнеса.</w:t>
      </w:r>
    </w:p>
    <w:p w14:paraId="2AC2C054" w14:textId="0A720EBF" w:rsidR="00920CED" w:rsidRPr="00D06766" w:rsidRDefault="00920CED" w:rsidP="00F567D3">
      <w:pPr>
        <w:pStyle w:val="a8"/>
        <w:numPr>
          <w:ilvl w:val="0"/>
          <w:numId w:val="26"/>
        </w:numPr>
        <w:spacing w:after="0" w:line="240" w:lineRule="auto"/>
        <w:rPr>
          <w:rFonts w:ascii="Times New Roman" w:hAnsi="Times New Roman"/>
          <w:sz w:val="28"/>
          <w:szCs w:val="28"/>
        </w:rPr>
      </w:pPr>
      <w:r w:rsidRPr="00D06766">
        <w:rPr>
          <w:rFonts w:ascii="Times New Roman" w:hAnsi="Times New Roman"/>
          <w:sz w:val="28"/>
          <w:szCs w:val="28"/>
        </w:rPr>
        <w:t>Закономерности влияния межкультурного разнообразия общества на формирование коммуникационных бизнес-моделей транснационального бизнеса.</w:t>
      </w:r>
    </w:p>
    <w:p w14:paraId="52CFC76F" w14:textId="77777777" w:rsidR="00920CED" w:rsidRPr="00D06766" w:rsidRDefault="00920CED" w:rsidP="00920CED">
      <w:pPr>
        <w:spacing w:after="0" w:line="240" w:lineRule="auto"/>
        <w:contextualSpacing/>
        <w:rPr>
          <w:rFonts w:ascii="Times New Roman" w:hAnsi="Times New Roman"/>
          <w:spacing w:val="8"/>
          <w:sz w:val="28"/>
          <w:szCs w:val="28"/>
        </w:rPr>
      </w:pPr>
    </w:p>
    <w:p w14:paraId="19F946AA" w14:textId="60F35A4B" w:rsidR="00920CED" w:rsidRPr="006C0A79" w:rsidRDefault="006C0A79" w:rsidP="00215EF6">
      <w:pPr>
        <w:pStyle w:val="a6"/>
        <w:spacing w:after="0"/>
        <w:contextualSpacing/>
        <w:rPr>
          <w:b/>
          <w:bCs/>
          <w:sz w:val="28"/>
          <w:szCs w:val="28"/>
          <w:lang w:val="ru-RU"/>
        </w:rPr>
      </w:pPr>
      <w:r>
        <w:rPr>
          <w:b/>
          <w:bCs/>
          <w:sz w:val="28"/>
          <w:szCs w:val="28"/>
          <w:lang w:val="ru-RU"/>
        </w:rPr>
        <w:t>Пример</w:t>
      </w:r>
      <w:r w:rsidR="00920CED" w:rsidRPr="006C0A79">
        <w:rPr>
          <w:b/>
          <w:bCs/>
          <w:sz w:val="28"/>
          <w:szCs w:val="28"/>
          <w:lang w:val="ru-RU"/>
        </w:rPr>
        <w:t xml:space="preserve"> </w:t>
      </w:r>
      <w:r w:rsidR="005D6541" w:rsidRPr="006C0A79">
        <w:rPr>
          <w:b/>
          <w:bCs/>
          <w:sz w:val="28"/>
          <w:szCs w:val="28"/>
          <w:lang w:val="ru-RU"/>
        </w:rPr>
        <w:t>домашнего творческого задания</w:t>
      </w:r>
      <w:r w:rsidR="00920CED" w:rsidRPr="006C0A79">
        <w:rPr>
          <w:b/>
          <w:bCs/>
          <w:sz w:val="28"/>
          <w:szCs w:val="28"/>
          <w:lang w:val="ru-RU"/>
        </w:rPr>
        <w:t>:</w:t>
      </w:r>
    </w:p>
    <w:p w14:paraId="3DF05754" w14:textId="77777777" w:rsidR="00C8264F" w:rsidRPr="00D06766" w:rsidRDefault="00C8264F" w:rsidP="00215EF6">
      <w:pPr>
        <w:pStyle w:val="a6"/>
        <w:spacing w:after="0"/>
        <w:contextualSpacing/>
        <w:rPr>
          <w:b/>
          <w:sz w:val="28"/>
          <w:szCs w:val="28"/>
          <w:lang w:val="ru-RU"/>
        </w:rPr>
      </w:pPr>
    </w:p>
    <w:p w14:paraId="41869B79" w14:textId="230D4C3B" w:rsidR="00920CED" w:rsidRPr="00D06766" w:rsidRDefault="00920CED" w:rsidP="00F567D3">
      <w:pPr>
        <w:pStyle w:val="a6"/>
        <w:numPr>
          <w:ilvl w:val="0"/>
          <w:numId w:val="27"/>
        </w:numPr>
        <w:spacing w:after="0"/>
        <w:contextualSpacing/>
        <w:rPr>
          <w:bCs/>
          <w:sz w:val="28"/>
          <w:szCs w:val="28"/>
          <w:lang w:val="ru-RU"/>
        </w:rPr>
      </w:pPr>
      <w:r w:rsidRPr="00D06766">
        <w:rPr>
          <w:bCs/>
          <w:sz w:val="28"/>
          <w:szCs w:val="28"/>
          <w:lang w:val="ru-RU"/>
        </w:rPr>
        <w:t>«Культура отмены» как проявление антикультуры в современном транснациональном бизнесе стран т.н. коллективного Запада.</w:t>
      </w:r>
    </w:p>
    <w:p w14:paraId="327E029D" w14:textId="0C6B5AD9" w:rsidR="00920CED" w:rsidRPr="00D06766" w:rsidRDefault="00920CED" w:rsidP="00F567D3">
      <w:pPr>
        <w:pStyle w:val="a6"/>
        <w:numPr>
          <w:ilvl w:val="0"/>
          <w:numId w:val="27"/>
        </w:numPr>
        <w:spacing w:after="0"/>
        <w:contextualSpacing/>
        <w:rPr>
          <w:bCs/>
          <w:sz w:val="28"/>
          <w:szCs w:val="28"/>
          <w:lang w:val="ru-RU"/>
        </w:rPr>
      </w:pPr>
      <w:r w:rsidRPr="00D06766">
        <w:rPr>
          <w:bCs/>
          <w:sz w:val="28"/>
          <w:szCs w:val="28"/>
          <w:lang w:val="ru-RU"/>
        </w:rPr>
        <w:t xml:space="preserve">Наиболее удачные и провальные примеры </w:t>
      </w:r>
      <w:r w:rsidR="00F567D3" w:rsidRPr="00D06766">
        <w:rPr>
          <w:bCs/>
          <w:sz w:val="28"/>
          <w:szCs w:val="28"/>
          <w:lang w:val="ru-RU"/>
        </w:rPr>
        <w:t>построения</w:t>
      </w:r>
      <w:r w:rsidRPr="00D06766">
        <w:rPr>
          <w:bCs/>
          <w:sz w:val="28"/>
          <w:szCs w:val="28"/>
          <w:lang w:val="ru-RU"/>
        </w:rPr>
        <w:t xml:space="preserve"> внешних и внутренних коммуникаций бизнеса при работе </w:t>
      </w:r>
      <w:r w:rsidR="00F567D3" w:rsidRPr="00D06766">
        <w:rPr>
          <w:bCs/>
          <w:sz w:val="28"/>
          <w:szCs w:val="28"/>
          <w:lang w:val="ru-RU"/>
        </w:rPr>
        <w:t>н</w:t>
      </w:r>
      <w:r w:rsidRPr="00D06766">
        <w:rPr>
          <w:bCs/>
          <w:sz w:val="28"/>
          <w:szCs w:val="28"/>
          <w:lang w:val="ru-RU"/>
        </w:rPr>
        <w:t xml:space="preserve">а </w:t>
      </w:r>
      <w:r w:rsidR="00F567D3" w:rsidRPr="00D06766">
        <w:rPr>
          <w:bCs/>
          <w:sz w:val="28"/>
          <w:szCs w:val="28"/>
          <w:lang w:val="ru-RU"/>
        </w:rPr>
        <w:t>зарубежных</w:t>
      </w:r>
      <w:r w:rsidRPr="00D06766">
        <w:rPr>
          <w:bCs/>
          <w:sz w:val="28"/>
          <w:szCs w:val="28"/>
          <w:lang w:val="ru-RU"/>
        </w:rPr>
        <w:t xml:space="preserve"> рынках в иноязычной </w:t>
      </w:r>
      <w:r w:rsidR="00F567D3" w:rsidRPr="00D06766">
        <w:rPr>
          <w:bCs/>
          <w:sz w:val="28"/>
          <w:szCs w:val="28"/>
          <w:lang w:val="ru-RU"/>
        </w:rPr>
        <w:t>культурной среде.</w:t>
      </w:r>
    </w:p>
    <w:p w14:paraId="142C8EB4" w14:textId="06954DD6" w:rsidR="00F567D3" w:rsidRPr="00D06766" w:rsidRDefault="00F567D3" w:rsidP="00F567D3">
      <w:pPr>
        <w:pStyle w:val="a6"/>
        <w:numPr>
          <w:ilvl w:val="0"/>
          <w:numId w:val="27"/>
        </w:numPr>
        <w:spacing w:after="0"/>
        <w:contextualSpacing/>
        <w:rPr>
          <w:bCs/>
          <w:sz w:val="28"/>
          <w:szCs w:val="28"/>
          <w:lang w:val="ru-RU"/>
        </w:rPr>
      </w:pPr>
      <w:r w:rsidRPr="00D06766">
        <w:rPr>
          <w:bCs/>
          <w:sz w:val="28"/>
          <w:szCs w:val="28"/>
          <w:lang w:val="ru-RU"/>
        </w:rPr>
        <w:lastRenderedPageBreak/>
        <w:t>Особенности учета межкультурных различий при выходе бизнеса на зарубежные национальные и региональные рынки (страна, регион по выбору).</w:t>
      </w:r>
    </w:p>
    <w:p w14:paraId="7A49DDC0" w14:textId="77777777" w:rsidR="00F567D3" w:rsidRPr="00D06766" w:rsidRDefault="00F567D3" w:rsidP="00F567D3">
      <w:pPr>
        <w:pStyle w:val="a6"/>
        <w:spacing w:after="0"/>
        <w:contextualSpacing/>
        <w:rPr>
          <w:b/>
          <w:sz w:val="28"/>
          <w:szCs w:val="28"/>
          <w:lang w:val="ru-RU"/>
        </w:rPr>
      </w:pPr>
    </w:p>
    <w:p w14:paraId="2C6A944B" w14:textId="677C5B5B" w:rsidR="005D6541" w:rsidRPr="006C0A79" w:rsidRDefault="006C0A79" w:rsidP="00215EF6">
      <w:pPr>
        <w:pStyle w:val="a6"/>
        <w:spacing w:after="0"/>
        <w:contextualSpacing/>
        <w:rPr>
          <w:b/>
          <w:bCs/>
          <w:spacing w:val="-8"/>
          <w:sz w:val="28"/>
          <w:szCs w:val="28"/>
          <w:lang w:val="ru-RU"/>
        </w:rPr>
      </w:pPr>
      <w:r>
        <w:rPr>
          <w:b/>
          <w:bCs/>
          <w:sz w:val="28"/>
          <w:szCs w:val="28"/>
          <w:lang w:val="ru-RU"/>
        </w:rPr>
        <w:t>Пример</w:t>
      </w:r>
      <w:r w:rsidR="005D6541" w:rsidRPr="006C0A79">
        <w:rPr>
          <w:b/>
          <w:bCs/>
          <w:sz w:val="28"/>
          <w:szCs w:val="28"/>
          <w:lang w:val="ru-RU"/>
        </w:rPr>
        <w:t xml:space="preserve"> </w:t>
      </w:r>
      <w:r w:rsidR="00A77420" w:rsidRPr="006C0A79">
        <w:rPr>
          <w:b/>
          <w:bCs/>
          <w:sz w:val="28"/>
          <w:szCs w:val="28"/>
          <w:lang w:val="ru-RU"/>
        </w:rPr>
        <w:t>теста и практико-ориентированного задания</w:t>
      </w:r>
      <w:r w:rsidR="00F567D3" w:rsidRPr="006C0A79">
        <w:rPr>
          <w:b/>
          <w:bCs/>
          <w:sz w:val="28"/>
          <w:szCs w:val="28"/>
          <w:lang w:val="ru-RU"/>
        </w:rPr>
        <w:t xml:space="preserve">, </w:t>
      </w:r>
      <w:proofErr w:type="spellStart"/>
      <w:r w:rsidR="00F567D3" w:rsidRPr="006C0A79">
        <w:rPr>
          <w:b/>
          <w:bCs/>
          <w:spacing w:val="-8"/>
          <w:sz w:val="28"/>
          <w:szCs w:val="28"/>
        </w:rPr>
        <w:t>т.ч</w:t>
      </w:r>
      <w:proofErr w:type="spellEnd"/>
      <w:r w:rsidR="00F567D3" w:rsidRPr="006C0A79">
        <w:rPr>
          <w:b/>
          <w:bCs/>
          <w:spacing w:val="-8"/>
          <w:sz w:val="28"/>
          <w:szCs w:val="28"/>
        </w:rPr>
        <w:t>. в формате презентаций</w:t>
      </w:r>
      <w:r w:rsidR="00F567D3" w:rsidRPr="006C0A79">
        <w:rPr>
          <w:b/>
          <w:bCs/>
          <w:spacing w:val="-8"/>
          <w:sz w:val="28"/>
          <w:szCs w:val="28"/>
          <w:lang w:val="ru-RU"/>
        </w:rPr>
        <w:t>:</w:t>
      </w:r>
    </w:p>
    <w:p w14:paraId="33F31EB9" w14:textId="77777777" w:rsidR="00C8264F" w:rsidRPr="00D06766" w:rsidRDefault="00C8264F" w:rsidP="00215EF6">
      <w:pPr>
        <w:pStyle w:val="a6"/>
        <w:spacing w:after="0"/>
        <w:contextualSpacing/>
        <w:rPr>
          <w:spacing w:val="-8"/>
          <w:sz w:val="28"/>
          <w:szCs w:val="28"/>
          <w:lang w:val="ru-RU"/>
        </w:rPr>
      </w:pPr>
    </w:p>
    <w:p w14:paraId="376ABB73" w14:textId="77777777" w:rsidR="00A76067" w:rsidRPr="00D06766" w:rsidRDefault="00A76067" w:rsidP="00A76067">
      <w:pPr>
        <w:pStyle w:val="a8"/>
        <w:numPr>
          <w:ilvl w:val="0"/>
          <w:numId w:val="28"/>
        </w:numPr>
        <w:shd w:val="clear" w:color="auto" w:fill="FFFFFF"/>
        <w:spacing w:after="0" w:line="240" w:lineRule="auto"/>
        <w:jc w:val="both"/>
        <w:rPr>
          <w:rFonts w:ascii="Times New Roman" w:hAnsi="Times New Roman"/>
          <w:sz w:val="28"/>
          <w:szCs w:val="28"/>
          <w:shd w:val="clear" w:color="auto" w:fill="FFFFFF"/>
        </w:rPr>
      </w:pPr>
      <w:r w:rsidRPr="00D06766">
        <w:rPr>
          <w:rFonts w:ascii="Times New Roman" w:hAnsi="Times New Roman"/>
          <w:sz w:val="28"/>
          <w:szCs w:val="28"/>
          <w:shd w:val="clear" w:color="auto" w:fill="F7F7F5"/>
        </w:rPr>
        <w:t xml:space="preserve">Понятие межкультурной онлайн и офлайн бизнес-коммуникации. </w:t>
      </w:r>
      <w:r w:rsidRPr="00D06766">
        <w:rPr>
          <w:rFonts w:ascii="Times New Roman" w:hAnsi="Times New Roman"/>
          <w:sz w:val="28"/>
          <w:szCs w:val="28"/>
          <w:shd w:val="clear" w:color="auto" w:fill="FFFFFF"/>
        </w:rPr>
        <w:t xml:space="preserve">Межкультурная коммуникация как специфическая, самостоятельная отрасль коммуникации. </w:t>
      </w:r>
    </w:p>
    <w:p w14:paraId="14A5FC74" w14:textId="77777777" w:rsidR="00A76067" w:rsidRPr="00D06766" w:rsidRDefault="00A76067" w:rsidP="00A76067">
      <w:pPr>
        <w:pStyle w:val="a8"/>
        <w:numPr>
          <w:ilvl w:val="0"/>
          <w:numId w:val="28"/>
        </w:numPr>
        <w:shd w:val="clear" w:color="auto" w:fill="FFFFFF"/>
        <w:spacing w:after="0" w:line="240" w:lineRule="auto"/>
        <w:jc w:val="both"/>
        <w:rPr>
          <w:rFonts w:ascii="Times New Roman" w:hAnsi="Times New Roman"/>
          <w:sz w:val="28"/>
          <w:szCs w:val="28"/>
        </w:rPr>
      </w:pPr>
      <w:r w:rsidRPr="00D06766">
        <w:rPr>
          <w:rFonts w:ascii="Times New Roman" w:hAnsi="Times New Roman"/>
          <w:sz w:val="28"/>
          <w:szCs w:val="28"/>
          <w:shd w:val="clear" w:color="auto" w:fill="F7F7F5"/>
        </w:rPr>
        <w:t>Типы коммуникаций в современном бизнесе (</w:t>
      </w:r>
      <w:r w:rsidRPr="00D06766">
        <w:rPr>
          <w:rFonts w:ascii="Times New Roman" w:hAnsi="Times New Roman"/>
          <w:sz w:val="28"/>
          <w:szCs w:val="28"/>
        </w:rPr>
        <w:t xml:space="preserve">межличностная; межгрупповая/внутригрупповая; профессиональная; массовая; межкультурная;  электронная;  информативная; коммуникативная; аффективно-оценочная; рекреативная; убеждающая; </w:t>
      </w:r>
      <w:hyperlink r:id="rId16" w:tooltip="Вербальный (страница отсутствует)" w:history="1">
        <w:r w:rsidRPr="00D06766">
          <w:rPr>
            <w:rFonts w:ascii="Times New Roman" w:hAnsi="Times New Roman"/>
            <w:sz w:val="28"/>
            <w:szCs w:val="28"/>
          </w:rPr>
          <w:t>вербальная</w:t>
        </w:r>
      </w:hyperlink>
      <w:r w:rsidRPr="00D06766">
        <w:rPr>
          <w:rFonts w:ascii="Times New Roman" w:hAnsi="Times New Roman"/>
          <w:sz w:val="28"/>
          <w:szCs w:val="28"/>
        </w:rPr>
        <w:t xml:space="preserve">; </w:t>
      </w:r>
      <w:hyperlink r:id="rId17" w:tooltip="Невербальное общение" w:history="1">
        <w:r w:rsidRPr="00D06766">
          <w:rPr>
            <w:rFonts w:ascii="Times New Roman" w:hAnsi="Times New Roman"/>
            <w:sz w:val="28"/>
            <w:szCs w:val="28"/>
          </w:rPr>
          <w:t>невербальная</w:t>
        </w:r>
      </w:hyperlink>
      <w:r w:rsidRPr="00D06766">
        <w:rPr>
          <w:rFonts w:ascii="Times New Roman" w:hAnsi="Times New Roman"/>
          <w:sz w:val="28"/>
          <w:szCs w:val="28"/>
        </w:rPr>
        <w:t xml:space="preserve">; </w:t>
      </w:r>
      <w:hyperlink r:id="rId18" w:tooltip="Кинесика" w:history="1">
        <w:proofErr w:type="spellStart"/>
        <w:r w:rsidRPr="00D06766">
          <w:rPr>
            <w:rFonts w:ascii="Times New Roman" w:hAnsi="Times New Roman"/>
            <w:sz w:val="28"/>
            <w:szCs w:val="28"/>
          </w:rPr>
          <w:t>кинесика</w:t>
        </w:r>
        <w:proofErr w:type="spellEnd"/>
      </w:hyperlink>
      <w:r w:rsidRPr="00D06766">
        <w:rPr>
          <w:rFonts w:ascii="Times New Roman" w:hAnsi="Times New Roman"/>
          <w:sz w:val="28"/>
          <w:szCs w:val="28"/>
        </w:rPr>
        <w:t xml:space="preserve">; </w:t>
      </w:r>
      <w:hyperlink r:id="rId19" w:tooltip="Просодика" w:history="1">
        <w:r w:rsidRPr="00D06766">
          <w:rPr>
            <w:rFonts w:ascii="Times New Roman" w:hAnsi="Times New Roman"/>
            <w:sz w:val="28"/>
            <w:szCs w:val="28"/>
          </w:rPr>
          <w:t>просодика</w:t>
        </w:r>
      </w:hyperlink>
      <w:r w:rsidRPr="00D06766">
        <w:rPr>
          <w:rFonts w:ascii="Times New Roman" w:hAnsi="Times New Roman"/>
          <w:sz w:val="28"/>
          <w:szCs w:val="28"/>
        </w:rPr>
        <w:t xml:space="preserve">; </w:t>
      </w:r>
      <w:hyperlink r:id="rId20" w:tooltip="Сенсорика (страница отсутствует)" w:history="1">
        <w:proofErr w:type="spellStart"/>
        <w:r w:rsidRPr="00D06766">
          <w:rPr>
            <w:rFonts w:ascii="Times New Roman" w:hAnsi="Times New Roman"/>
            <w:sz w:val="28"/>
            <w:szCs w:val="28"/>
          </w:rPr>
          <w:t>сенсорика</w:t>
        </w:r>
        <w:proofErr w:type="spellEnd"/>
      </w:hyperlink>
      <w:r w:rsidRPr="00D06766">
        <w:rPr>
          <w:rFonts w:ascii="Times New Roman" w:hAnsi="Times New Roman"/>
          <w:sz w:val="28"/>
          <w:szCs w:val="28"/>
        </w:rPr>
        <w:t xml:space="preserve">; </w:t>
      </w:r>
      <w:hyperlink r:id="rId21" w:tooltip="Проксемика" w:history="1">
        <w:proofErr w:type="spellStart"/>
        <w:r w:rsidRPr="00D06766">
          <w:rPr>
            <w:rFonts w:ascii="Times New Roman" w:hAnsi="Times New Roman"/>
            <w:sz w:val="28"/>
            <w:szCs w:val="28"/>
          </w:rPr>
          <w:t>проксемика</w:t>
        </w:r>
        <w:proofErr w:type="spellEnd"/>
      </w:hyperlink>
      <w:r w:rsidRPr="00D06766">
        <w:rPr>
          <w:rFonts w:ascii="Times New Roman" w:hAnsi="Times New Roman"/>
          <w:sz w:val="28"/>
          <w:szCs w:val="28"/>
        </w:rPr>
        <w:t xml:space="preserve">; </w:t>
      </w:r>
      <w:hyperlink r:id="rId22" w:tooltip="Хронемика" w:history="1">
        <w:proofErr w:type="spellStart"/>
        <w:r w:rsidRPr="00D06766">
          <w:rPr>
            <w:rFonts w:ascii="Times New Roman" w:hAnsi="Times New Roman"/>
            <w:sz w:val="28"/>
            <w:szCs w:val="28"/>
          </w:rPr>
          <w:t>хронемика</w:t>
        </w:r>
        <w:proofErr w:type="spellEnd"/>
      </w:hyperlink>
      <w:r w:rsidRPr="00D06766">
        <w:rPr>
          <w:rFonts w:ascii="Times New Roman" w:hAnsi="Times New Roman"/>
          <w:sz w:val="28"/>
          <w:szCs w:val="28"/>
        </w:rPr>
        <w:t xml:space="preserve">).  </w:t>
      </w:r>
    </w:p>
    <w:p w14:paraId="3ED2A12B" w14:textId="77777777" w:rsidR="00A76067" w:rsidRPr="00D06766" w:rsidRDefault="00A76067" w:rsidP="00A76067">
      <w:pPr>
        <w:pStyle w:val="a8"/>
        <w:numPr>
          <w:ilvl w:val="0"/>
          <w:numId w:val="28"/>
        </w:numPr>
        <w:shd w:val="clear" w:color="auto" w:fill="FFFFFF"/>
        <w:spacing w:after="0" w:line="240" w:lineRule="auto"/>
        <w:jc w:val="both"/>
        <w:rPr>
          <w:rFonts w:ascii="Times New Roman" w:hAnsi="Times New Roman"/>
          <w:sz w:val="28"/>
          <w:szCs w:val="28"/>
        </w:rPr>
      </w:pPr>
      <w:r w:rsidRPr="00D06766">
        <w:rPr>
          <w:rFonts w:ascii="Times New Roman" w:hAnsi="Times New Roman"/>
          <w:sz w:val="28"/>
          <w:szCs w:val="28"/>
        </w:rPr>
        <w:t>Предмет теории коммуникации.</w:t>
      </w:r>
    </w:p>
    <w:p w14:paraId="317DBCD9" w14:textId="77777777" w:rsidR="00A76067" w:rsidRPr="00D06766" w:rsidRDefault="00A76067" w:rsidP="00A76067">
      <w:pPr>
        <w:pStyle w:val="a8"/>
        <w:numPr>
          <w:ilvl w:val="0"/>
          <w:numId w:val="28"/>
        </w:numPr>
        <w:shd w:val="clear" w:color="auto" w:fill="FFFFFF"/>
        <w:spacing w:after="0" w:line="240" w:lineRule="auto"/>
        <w:jc w:val="both"/>
        <w:rPr>
          <w:rFonts w:ascii="Times New Roman" w:hAnsi="Times New Roman"/>
          <w:sz w:val="28"/>
          <w:szCs w:val="28"/>
        </w:rPr>
      </w:pPr>
      <w:r w:rsidRPr="00D06766">
        <w:rPr>
          <w:rFonts w:ascii="Times New Roman" w:hAnsi="Times New Roman"/>
          <w:sz w:val="28"/>
          <w:szCs w:val="28"/>
        </w:rPr>
        <w:t xml:space="preserve">Законы и категории теории коммуникации. </w:t>
      </w:r>
    </w:p>
    <w:p w14:paraId="3FC29C96" w14:textId="77777777" w:rsidR="00A76067" w:rsidRPr="00D06766" w:rsidRDefault="00A76067" w:rsidP="00A76067">
      <w:pPr>
        <w:pStyle w:val="a8"/>
        <w:numPr>
          <w:ilvl w:val="0"/>
          <w:numId w:val="28"/>
        </w:numPr>
        <w:shd w:val="clear" w:color="auto" w:fill="FFFFFF"/>
        <w:spacing w:after="0" w:line="240" w:lineRule="auto"/>
        <w:jc w:val="both"/>
        <w:rPr>
          <w:rFonts w:ascii="Times New Roman" w:hAnsi="Times New Roman"/>
          <w:sz w:val="28"/>
          <w:szCs w:val="28"/>
        </w:rPr>
      </w:pPr>
      <w:r w:rsidRPr="00D06766">
        <w:rPr>
          <w:rFonts w:ascii="Times New Roman" w:hAnsi="Times New Roman"/>
          <w:sz w:val="28"/>
          <w:szCs w:val="28"/>
        </w:rPr>
        <w:t xml:space="preserve">Методы и функции теории коммуникации применительно к деятельности коммерческих структур. </w:t>
      </w:r>
    </w:p>
    <w:p w14:paraId="27FDF279" w14:textId="77777777" w:rsidR="00A76067" w:rsidRPr="00D06766" w:rsidRDefault="00A76067" w:rsidP="00A76067">
      <w:pPr>
        <w:pStyle w:val="a8"/>
        <w:numPr>
          <w:ilvl w:val="0"/>
          <w:numId w:val="28"/>
        </w:numPr>
        <w:shd w:val="clear" w:color="auto" w:fill="FFFFFF"/>
        <w:spacing w:after="0" w:line="240" w:lineRule="auto"/>
        <w:jc w:val="both"/>
        <w:rPr>
          <w:rFonts w:ascii="Times New Roman" w:hAnsi="Times New Roman"/>
          <w:sz w:val="28"/>
          <w:szCs w:val="28"/>
        </w:rPr>
      </w:pPr>
      <w:r w:rsidRPr="00D06766">
        <w:rPr>
          <w:rFonts w:ascii="Times New Roman" w:hAnsi="Times New Roman"/>
          <w:sz w:val="28"/>
          <w:szCs w:val="28"/>
        </w:rPr>
        <w:t xml:space="preserve">Классификация основных теорий массовой коммуникации. </w:t>
      </w:r>
    </w:p>
    <w:p w14:paraId="544BC67A" w14:textId="77777777" w:rsidR="00A76067" w:rsidRPr="00D06766" w:rsidRDefault="00A76067" w:rsidP="00A76067">
      <w:pPr>
        <w:pStyle w:val="a8"/>
        <w:numPr>
          <w:ilvl w:val="0"/>
          <w:numId w:val="28"/>
        </w:numPr>
        <w:shd w:val="clear" w:color="auto" w:fill="FFFFFF"/>
        <w:spacing w:after="0" w:line="240" w:lineRule="auto"/>
        <w:jc w:val="both"/>
        <w:rPr>
          <w:rFonts w:ascii="Times New Roman" w:hAnsi="Times New Roman"/>
          <w:sz w:val="28"/>
          <w:szCs w:val="28"/>
        </w:rPr>
      </w:pPr>
      <w:r w:rsidRPr="00D06766">
        <w:rPr>
          <w:rFonts w:ascii="Times New Roman" w:hAnsi="Times New Roman"/>
          <w:sz w:val="28"/>
          <w:szCs w:val="28"/>
        </w:rPr>
        <w:t xml:space="preserve">Основные составляющие коммуникации в деятельности транснациональных корпораций и банков. </w:t>
      </w:r>
    </w:p>
    <w:p w14:paraId="7A0A0AD6" w14:textId="77777777" w:rsidR="00A76067" w:rsidRPr="00D06766" w:rsidRDefault="00A76067" w:rsidP="00A76067">
      <w:pPr>
        <w:pStyle w:val="a8"/>
        <w:numPr>
          <w:ilvl w:val="0"/>
          <w:numId w:val="28"/>
        </w:numPr>
        <w:shd w:val="clear" w:color="auto" w:fill="FFFFFF"/>
        <w:spacing w:after="0" w:line="240" w:lineRule="auto"/>
        <w:jc w:val="both"/>
        <w:rPr>
          <w:rFonts w:ascii="Times New Roman" w:hAnsi="Times New Roman"/>
          <w:sz w:val="28"/>
          <w:szCs w:val="28"/>
        </w:rPr>
      </w:pPr>
      <w:r w:rsidRPr="00D06766">
        <w:rPr>
          <w:rFonts w:ascii="Times New Roman" w:hAnsi="Times New Roman"/>
          <w:sz w:val="28"/>
          <w:szCs w:val="28"/>
        </w:rPr>
        <w:t xml:space="preserve">Современные концепции бизнес-коммуникации. </w:t>
      </w:r>
    </w:p>
    <w:p w14:paraId="6E4EAFBF" w14:textId="77777777" w:rsidR="00A76067" w:rsidRPr="00D06766" w:rsidRDefault="00A76067" w:rsidP="00A76067">
      <w:pPr>
        <w:pStyle w:val="a8"/>
        <w:numPr>
          <w:ilvl w:val="0"/>
          <w:numId w:val="28"/>
        </w:numPr>
        <w:shd w:val="clear" w:color="auto" w:fill="FFFFFF"/>
        <w:spacing w:after="0" w:line="240" w:lineRule="auto"/>
        <w:jc w:val="both"/>
        <w:rPr>
          <w:rFonts w:ascii="Times New Roman" w:hAnsi="Times New Roman"/>
          <w:sz w:val="28"/>
          <w:szCs w:val="28"/>
        </w:rPr>
      </w:pPr>
      <w:r w:rsidRPr="00D06766">
        <w:rPr>
          <w:rFonts w:ascii="Times New Roman" w:hAnsi="Times New Roman"/>
          <w:sz w:val="28"/>
          <w:szCs w:val="28"/>
        </w:rPr>
        <w:t xml:space="preserve">Структурные модели коммуникации. </w:t>
      </w:r>
    </w:p>
    <w:p w14:paraId="5BB923E7" w14:textId="77777777" w:rsidR="00A76067" w:rsidRPr="00D06766" w:rsidRDefault="00A76067" w:rsidP="00A76067">
      <w:pPr>
        <w:pStyle w:val="a8"/>
        <w:numPr>
          <w:ilvl w:val="0"/>
          <w:numId w:val="28"/>
        </w:numPr>
        <w:shd w:val="clear" w:color="auto" w:fill="FFFFFF"/>
        <w:spacing w:after="0" w:line="240" w:lineRule="auto"/>
        <w:jc w:val="both"/>
        <w:rPr>
          <w:rFonts w:ascii="Times New Roman" w:hAnsi="Times New Roman"/>
          <w:sz w:val="28"/>
          <w:szCs w:val="28"/>
        </w:rPr>
      </w:pPr>
      <w:r w:rsidRPr="00D06766">
        <w:rPr>
          <w:rFonts w:ascii="Times New Roman" w:hAnsi="Times New Roman"/>
          <w:sz w:val="28"/>
          <w:szCs w:val="28"/>
        </w:rPr>
        <w:t xml:space="preserve">Основные элементы коммуникационного процесса. </w:t>
      </w:r>
    </w:p>
    <w:p w14:paraId="68A335F3" w14:textId="77777777" w:rsidR="00A76067" w:rsidRPr="00D06766" w:rsidRDefault="00A76067" w:rsidP="00A76067">
      <w:pPr>
        <w:pStyle w:val="a8"/>
        <w:numPr>
          <w:ilvl w:val="0"/>
          <w:numId w:val="28"/>
        </w:numPr>
        <w:shd w:val="clear" w:color="auto" w:fill="FFFFFF"/>
        <w:spacing w:after="0" w:line="240" w:lineRule="auto"/>
        <w:jc w:val="both"/>
        <w:rPr>
          <w:rFonts w:ascii="Times New Roman" w:hAnsi="Times New Roman"/>
          <w:sz w:val="28"/>
          <w:szCs w:val="28"/>
        </w:rPr>
      </w:pPr>
      <w:r w:rsidRPr="00D06766">
        <w:rPr>
          <w:rFonts w:ascii="Times New Roman" w:hAnsi="Times New Roman"/>
          <w:sz w:val="28"/>
          <w:szCs w:val="28"/>
        </w:rPr>
        <w:t xml:space="preserve">Коммуникативные барьеры. </w:t>
      </w:r>
    </w:p>
    <w:p w14:paraId="58598DBB" w14:textId="77777777" w:rsidR="00A76067" w:rsidRPr="00D06766" w:rsidRDefault="00A76067" w:rsidP="00A76067">
      <w:pPr>
        <w:pStyle w:val="a8"/>
        <w:numPr>
          <w:ilvl w:val="0"/>
          <w:numId w:val="28"/>
        </w:numPr>
        <w:shd w:val="clear" w:color="auto" w:fill="FFFFFF"/>
        <w:spacing w:after="0" w:line="240" w:lineRule="auto"/>
        <w:jc w:val="both"/>
        <w:rPr>
          <w:rFonts w:ascii="Times New Roman" w:hAnsi="Times New Roman"/>
          <w:sz w:val="28"/>
          <w:szCs w:val="28"/>
        </w:rPr>
      </w:pPr>
      <w:r w:rsidRPr="00D06766">
        <w:rPr>
          <w:rFonts w:ascii="Times New Roman" w:hAnsi="Times New Roman"/>
          <w:sz w:val="28"/>
          <w:szCs w:val="28"/>
        </w:rPr>
        <w:t xml:space="preserve">Коммуникация как функция управления коммерческой организацией. Особенности внутренних коммуникаций в организации. </w:t>
      </w:r>
    </w:p>
    <w:p w14:paraId="7E9F32B2" w14:textId="77777777" w:rsidR="00A76067" w:rsidRPr="00D06766" w:rsidRDefault="00A76067" w:rsidP="00A76067">
      <w:pPr>
        <w:pStyle w:val="a8"/>
        <w:numPr>
          <w:ilvl w:val="0"/>
          <w:numId w:val="28"/>
        </w:numPr>
        <w:shd w:val="clear" w:color="auto" w:fill="FFFFFF"/>
        <w:spacing w:after="0" w:line="240" w:lineRule="auto"/>
        <w:jc w:val="both"/>
        <w:rPr>
          <w:rFonts w:ascii="Times New Roman" w:hAnsi="Times New Roman"/>
          <w:sz w:val="28"/>
          <w:szCs w:val="28"/>
        </w:rPr>
      </w:pPr>
      <w:r w:rsidRPr="00D06766">
        <w:rPr>
          <w:rFonts w:ascii="Times New Roman" w:hAnsi="Times New Roman"/>
          <w:sz w:val="28"/>
          <w:szCs w:val="28"/>
        </w:rPr>
        <w:t xml:space="preserve">Виды коммуникаций в организациях. </w:t>
      </w:r>
    </w:p>
    <w:p w14:paraId="3C68C8DB" w14:textId="77777777" w:rsidR="00A76067" w:rsidRPr="00D06766" w:rsidRDefault="00A76067" w:rsidP="00A76067">
      <w:pPr>
        <w:pStyle w:val="a8"/>
        <w:numPr>
          <w:ilvl w:val="0"/>
          <w:numId w:val="28"/>
        </w:numPr>
        <w:shd w:val="clear" w:color="auto" w:fill="FFFFFF"/>
        <w:spacing w:after="0" w:line="240" w:lineRule="auto"/>
        <w:jc w:val="both"/>
        <w:rPr>
          <w:rFonts w:ascii="Times New Roman" w:hAnsi="Times New Roman"/>
          <w:sz w:val="28"/>
          <w:szCs w:val="28"/>
        </w:rPr>
      </w:pPr>
      <w:r w:rsidRPr="00D06766">
        <w:rPr>
          <w:rFonts w:ascii="Times New Roman" w:hAnsi="Times New Roman"/>
          <w:sz w:val="28"/>
          <w:szCs w:val="28"/>
        </w:rPr>
        <w:t xml:space="preserve">Формы деловой коммуникации в организации. </w:t>
      </w:r>
    </w:p>
    <w:p w14:paraId="1AEE4C82" w14:textId="77777777" w:rsidR="00A76067" w:rsidRPr="00D06766" w:rsidRDefault="00A76067" w:rsidP="00A76067">
      <w:pPr>
        <w:pStyle w:val="a8"/>
        <w:numPr>
          <w:ilvl w:val="0"/>
          <w:numId w:val="28"/>
        </w:numPr>
        <w:shd w:val="clear" w:color="auto" w:fill="FFFFFF"/>
        <w:spacing w:after="0" w:line="240" w:lineRule="auto"/>
        <w:jc w:val="both"/>
        <w:rPr>
          <w:rFonts w:ascii="Times New Roman" w:hAnsi="Times New Roman"/>
          <w:sz w:val="28"/>
          <w:szCs w:val="28"/>
        </w:rPr>
      </w:pPr>
      <w:r w:rsidRPr="00D06766">
        <w:rPr>
          <w:rFonts w:ascii="Times New Roman" w:hAnsi="Times New Roman"/>
          <w:sz w:val="28"/>
          <w:szCs w:val="28"/>
        </w:rPr>
        <w:t xml:space="preserve">Особенности маркетинговых коммуникаций. </w:t>
      </w:r>
    </w:p>
    <w:p w14:paraId="42F9CDA0" w14:textId="77777777" w:rsidR="00A76067" w:rsidRPr="00D06766" w:rsidRDefault="00A76067" w:rsidP="00A76067">
      <w:pPr>
        <w:pStyle w:val="a8"/>
        <w:numPr>
          <w:ilvl w:val="0"/>
          <w:numId w:val="28"/>
        </w:numPr>
        <w:shd w:val="clear" w:color="auto" w:fill="FFFFFF"/>
        <w:spacing w:after="0" w:line="240" w:lineRule="auto"/>
        <w:jc w:val="both"/>
        <w:rPr>
          <w:rFonts w:ascii="Times New Roman" w:hAnsi="Times New Roman"/>
          <w:sz w:val="28"/>
          <w:szCs w:val="28"/>
        </w:rPr>
      </w:pPr>
      <w:r w:rsidRPr="00D06766">
        <w:rPr>
          <w:rFonts w:ascii="Times New Roman" w:hAnsi="Times New Roman"/>
          <w:sz w:val="28"/>
          <w:szCs w:val="28"/>
        </w:rPr>
        <w:t xml:space="preserve">Коммуникативные конфликты и способы их разрешения. </w:t>
      </w:r>
    </w:p>
    <w:p w14:paraId="04524806" w14:textId="77777777" w:rsidR="00A76067" w:rsidRPr="00D06766" w:rsidRDefault="00A76067" w:rsidP="00A76067">
      <w:pPr>
        <w:pStyle w:val="a8"/>
        <w:numPr>
          <w:ilvl w:val="0"/>
          <w:numId w:val="28"/>
        </w:numPr>
        <w:shd w:val="clear" w:color="auto" w:fill="FFFFFF"/>
        <w:spacing w:after="0" w:line="240" w:lineRule="auto"/>
        <w:jc w:val="both"/>
        <w:rPr>
          <w:rFonts w:ascii="Times New Roman" w:hAnsi="Times New Roman"/>
          <w:sz w:val="28"/>
          <w:szCs w:val="28"/>
        </w:rPr>
      </w:pPr>
      <w:r w:rsidRPr="00D06766">
        <w:rPr>
          <w:rFonts w:ascii="Times New Roman" w:hAnsi="Times New Roman"/>
          <w:sz w:val="28"/>
          <w:szCs w:val="28"/>
        </w:rPr>
        <w:t xml:space="preserve">Межкультурная бизнес-коммуникация в постиндустриальном, информационном обществах. </w:t>
      </w:r>
    </w:p>
    <w:p w14:paraId="63A1B9F0" w14:textId="77777777" w:rsidR="00A76067" w:rsidRPr="00D06766" w:rsidRDefault="00A76067" w:rsidP="00A76067">
      <w:pPr>
        <w:pStyle w:val="a8"/>
        <w:numPr>
          <w:ilvl w:val="0"/>
          <w:numId w:val="28"/>
        </w:numPr>
        <w:shd w:val="clear" w:color="auto" w:fill="FFFFFF"/>
        <w:spacing w:after="0" w:line="240" w:lineRule="auto"/>
        <w:jc w:val="both"/>
        <w:rPr>
          <w:rFonts w:ascii="Times New Roman" w:hAnsi="Times New Roman"/>
          <w:sz w:val="28"/>
          <w:szCs w:val="28"/>
        </w:rPr>
      </w:pPr>
      <w:r w:rsidRPr="00D06766">
        <w:rPr>
          <w:rFonts w:ascii="Times New Roman" w:hAnsi="Times New Roman"/>
          <w:sz w:val="28"/>
          <w:szCs w:val="28"/>
        </w:rPr>
        <w:t xml:space="preserve">Эволюция и генезис </w:t>
      </w:r>
      <w:proofErr w:type="spellStart"/>
      <w:r w:rsidRPr="00D06766">
        <w:rPr>
          <w:rFonts w:ascii="Times New Roman" w:hAnsi="Times New Roman"/>
          <w:sz w:val="28"/>
          <w:szCs w:val="28"/>
        </w:rPr>
        <w:t>лингвокультурологической</w:t>
      </w:r>
      <w:proofErr w:type="spellEnd"/>
      <w:r w:rsidRPr="00D06766">
        <w:rPr>
          <w:rFonts w:ascii="Times New Roman" w:hAnsi="Times New Roman"/>
          <w:sz w:val="28"/>
          <w:szCs w:val="28"/>
        </w:rPr>
        <w:t xml:space="preserve"> картины мира.</w:t>
      </w:r>
      <w:r w:rsidRPr="00D06766">
        <w:rPr>
          <w:rFonts w:ascii="Times New Roman" w:hAnsi="Times New Roman"/>
          <w:b/>
          <w:bCs/>
          <w:sz w:val="28"/>
          <w:szCs w:val="28"/>
        </w:rPr>
        <w:t xml:space="preserve"> </w:t>
      </w:r>
      <w:r w:rsidRPr="00D06766">
        <w:rPr>
          <w:rFonts w:ascii="Times New Roman" w:hAnsi="Times New Roman"/>
          <w:sz w:val="28"/>
          <w:szCs w:val="28"/>
        </w:rPr>
        <w:t xml:space="preserve">Культурологическое моделирование социокультурных систем и проблемы типологии культур. </w:t>
      </w:r>
    </w:p>
    <w:p w14:paraId="4E670906" w14:textId="77777777" w:rsidR="00A76067" w:rsidRPr="00D06766" w:rsidRDefault="00A76067" w:rsidP="00A76067">
      <w:pPr>
        <w:pStyle w:val="a8"/>
        <w:numPr>
          <w:ilvl w:val="0"/>
          <w:numId w:val="28"/>
        </w:numPr>
        <w:shd w:val="clear" w:color="auto" w:fill="FFFFFF"/>
        <w:spacing w:after="0" w:line="240" w:lineRule="auto"/>
        <w:jc w:val="both"/>
        <w:rPr>
          <w:rFonts w:ascii="Times New Roman" w:hAnsi="Times New Roman"/>
          <w:sz w:val="28"/>
          <w:szCs w:val="28"/>
        </w:rPr>
      </w:pPr>
      <w:proofErr w:type="spellStart"/>
      <w:r w:rsidRPr="00D06766">
        <w:rPr>
          <w:rFonts w:ascii="Times New Roman" w:hAnsi="Times New Roman"/>
          <w:sz w:val="28"/>
          <w:szCs w:val="28"/>
        </w:rPr>
        <w:t>Типологизация</w:t>
      </w:r>
      <w:proofErr w:type="spellEnd"/>
      <w:r w:rsidRPr="00D06766">
        <w:rPr>
          <w:rFonts w:ascii="Times New Roman" w:hAnsi="Times New Roman"/>
          <w:sz w:val="28"/>
          <w:szCs w:val="28"/>
        </w:rPr>
        <w:t xml:space="preserve"> культур в различных философско-исторических концепциях. Типы восприятия межкультурных коммуникационных различий.  </w:t>
      </w:r>
    </w:p>
    <w:p w14:paraId="61D2070A" w14:textId="77777777" w:rsidR="00A76067" w:rsidRPr="00D06766" w:rsidRDefault="00A76067" w:rsidP="00A76067">
      <w:pPr>
        <w:pStyle w:val="a8"/>
        <w:numPr>
          <w:ilvl w:val="0"/>
          <w:numId w:val="28"/>
        </w:numPr>
        <w:shd w:val="clear" w:color="auto" w:fill="FFFFFF"/>
        <w:spacing w:after="0" w:line="240" w:lineRule="auto"/>
        <w:jc w:val="both"/>
        <w:rPr>
          <w:rFonts w:ascii="Times New Roman" w:hAnsi="Times New Roman"/>
          <w:sz w:val="28"/>
          <w:szCs w:val="28"/>
        </w:rPr>
      </w:pPr>
      <w:r w:rsidRPr="00D06766">
        <w:rPr>
          <w:rFonts w:ascii="Times New Roman" w:hAnsi="Times New Roman"/>
          <w:sz w:val="28"/>
          <w:szCs w:val="28"/>
        </w:rPr>
        <w:lastRenderedPageBreak/>
        <w:t xml:space="preserve">Значение культурного, исторического, религиозного наследия. </w:t>
      </w:r>
    </w:p>
    <w:p w14:paraId="5164FEFF" w14:textId="77777777" w:rsidR="00A76067" w:rsidRPr="00D06766" w:rsidRDefault="00A76067" w:rsidP="00A76067">
      <w:pPr>
        <w:pStyle w:val="a8"/>
        <w:numPr>
          <w:ilvl w:val="0"/>
          <w:numId w:val="28"/>
        </w:numPr>
        <w:shd w:val="clear" w:color="auto" w:fill="FFFFFF"/>
        <w:spacing w:after="0" w:line="240" w:lineRule="auto"/>
        <w:jc w:val="both"/>
        <w:rPr>
          <w:rFonts w:ascii="Times New Roman" w:hAnsi="Times New Roman"/>
          <w:sz w:val="28"/>
          <w:szCs w:val="28"/>
        </w:rPr>
      </w:pPr>
      <w:r w:rsidRPr="00D06766">
        <w:rPr>
          <w:rFonts w:ascii="Times New Roman" w:hAnsi="Times New Roman"/>
          <w:sz w:val="28"/>
          <w:szCs w:val="28"/>
        </w:rPr>
        <w:t xml:space="preserve">Своеобразие и иерархии национальных, региональных, конфессиональных ценностей культуры. </w:t>
      </w:r>
    </w:p>
    <w:p w14:paraId="2A9759D9" w14:textId="77777777" w:rsidR="00A76067" w:rsidRPr="00D06766" w:rsidRDefault="00A76067" w:rsidP="00A76067">
      <w:pPr>
        <w:pStyle w:val="a8"/>
        <w:numPr>
          <w:ilvl w:val="0"/>
          <w:numId w:val="28"/>
        </w:numPr>
        <w:shd w:val="clear" w:color="auto" w:fill="FFFFFF"/>
        <w:spacing w:after="0" w:line="240" w:lineRule="auto"/>
        <w:jc w:val="both"/>
        <w:rPr>
          <w:rFonts w:ascii="Times New Roman" w:hAnsi="Times New Roman"/>
          <w:sz w:val="28"/>
          <w:szCs w:val="28"/>
        </w:rPr>
      </w:pPr>
      <w:r w:rsidRPr="00D06766">
        <w:rPr>
          <w:rFonts w:ascii="Times New Roman" w:hAnsi="Times New Roman"/>
          <w:sz w:val="28"/>
          <w:szCs w:val="28"/>
        </w:rPr>
        <w:t xml:space="preserve">Множественность культурных картин мира. </w:t>
      </w:r>
    </w:p>
    <w:p w14:paraId="0B5EB22D" w14:textId="77777777" w:rsidR="00A76067" w:rsidRPr="00D06766" w:rsidRDefault="00A76067" w:rsidP="00A76067">
      <w:pPr>
        <w:pStyle w:val="a8"/>
        <w:numPr>
          <w:ilvl w:val="0"/>
          <w:numId w:val="28"/>
        </w:numPr>
        <w:shd w:val="clear" w:color="auto" w:fill="FFFFFF"/>
        <w:spacing w:after="0" w:line="240" w:lineRule="auto"/>
        <w:jc w:val="both"/>
        <w:rPr>
          <w:rFonts w:ascii="Times New Roman" w:hAnsi="Times New Roman"/>
          <w:sz w:val="28"/>
          <w:szCs w:val="28"/>
        </w:rPr>
      </w:pPr>
      <w:r w:rsidRPr="00D06766">
        <w:rPr>
          <w:rFonts w:ascii="Times New Roman" w:hAnsi="Times New Roman"/>
          <w:sz w:val="28"/>
          <w:szCs w:val="28"/>
        </w:rPr>
        <w:t xml:space="preserve">Основные культурологические школы и направления. </w:t>
      </w:r>
    </w:p>
    <w:p w14:paraId="4AE621BE" w14:textId="77777777" w:rsidR="00A76067" w:rsidRPr="00D06766" w:rsidRDefault="00A76067" w:rsidP="00A76067">
      <w:pPr>
        <w:pStyle w:val="a8"/>
        <w:numPr>
          <w:ilvl w:val="0"/>
          <w:numId w:val="28"/>
        </w:numPr>
        <w:shd w:val="clear" w:color="auto" w:fill="FFFFFF"/>
        <w:spacing w:after="0" w:line="240" w:lineRule="auto"/>
        <w:jc w:val="both"/>
        <w:rPr>
          <w:rFonts w:ascii="Times New Roman" w:hAnsi="Times New Roman"/>
          <w:sz w:val="28"/>
          <w:szCs w:val="28"/>
        </w:rPr>
      </w:pPr>
      <w:r w:rsidRPr="00D06766">
        <w:rPr>
          <w:rFonts w:ascii="Times New Roman" w:hAnsi="Times New Roman"/>
          <w:sz w:val="28"/>
          <w:szCs w:val="28"/>
        </w:rPr>
        <w:t xml:space="preserve">Национальные особенности межкультурной коммуникации в контексте стратегии и тактики деловых переговоров. </w:t>
      </w:r>
    </w:p>
    <w:p w14:paraId="79A9551B" w14:textId="77777777" w:rsidR="00A76067" w:rsidRPr="00D06766" w:rsidRDefault="00A76067" w:rsidP="00A76067">
      <w:pPr>
        <w:pStyle w:val="a8"/>
        <w:numPr>
          <w:ilvl w:val="0"/>
          <w:numId w:val="28"/>
        </w:numPr>
        <w:shd w:val="clear" w:color="auto" w:fill="FFFFFF"/>
        <w:spacing w:after="0" w:line="240" w:lineRule="auto"/>
        <w:jc w:val="both"/>
        <w:rPr>
          <w:rFonts w:ascii="Times New Roman" w:hAnsi="Times New Roman"/>
          <w:sz w:val="28"/>
          <w:szCs w:val="28"/>
        </w:rPr>
      </w:pPr>
      <w:r w:rsidRPr="00D06766">
        <w:rPr>
          <w:rFonts w:ascii="Times New Roman" w:hAnsi="Times New Roman"/>
          <w:sz w:val="28"/>
          <w:szCs w:val="28"/>
        </w:rPr>
        <w:t xml:space="preserve">Становление новых форм межкультурной коммуникации в бизнесе ХХ1 веке. Традиционные, индустриальные и постиндустриальные типы бизнес-культур. </w:t>
      </w:r>
    </w:p>
    <w:p w14:paraId="7032D9E7" w14:textId="77777777" w:rsidR="00A76067" w:rsidRPr="00D06766" w:rsidRDefault="00A76067" w:rsidP="00A76067">
      <w:pPr>
        <w:pStyle w:val="a8"/>
        <w:numPr>
          <w:ilvl w:val="0"/>
          <w:numId w:val="28"/>
        </w:numPr>
        <w:shd w:val="clear" w:color="auto" w:fill="FFFFFF"/>
        <w:spacing w:after="0" w:line="240" w:lineRule="auto"/>
        <w:jc w:val="both"/>
        <w:rPr>
          <w:rFonts w:ascii="Times New Roman" w:hAnsi="Times New Roman"/>
          <w:sz w:val="28"/>
          <w:szCs w:val="28"/>
        </w:rPr>
      </w:pPr>
      <w:r w:rsidRPr="00D06766">
        <w:rPr>
          <w:rFonts w:ascii="Times New Roman" w:hAnsi="Times New Roman"/>
          <w:sz w:val="28"/>
          <w:szCs w:val="28"/>
        </w:rPr>
        <w:t xml:space="preserve">Глобализация коммуникативных процессов в современную эпоху. </w:t>
      </w:r>
    </w:p>
    <w:p w14:paraId="69DE5EBD" w14:textId="77777777" w:rsidR="00A76067" w:rsidRPr="00D06766" w:rsidRDefault="00A76067" w:rsidP="00A76067">
      <w:pPr>
        <w:pStyle w:val="a8"/>
        <w:numPr>
          <w:ilvl w:val="0"/>
          <w:numId w:val="28"/>
        </w:numPr>
        <w:shd w:val="clear" w:color="auto" w:fill="FFFFFF"/>
        <w:spacing w:after="0" w:line="240" w:lineRule="auto"/>
        <w:jc w:val="both"/>
        <w:rPr>
          <w:rFonts w:ascii="Times New Roman" w:hAnsi="Times New Roman"/>
          <w:sz w:val="28"/>
          <w:szCs w:val="28"/>
        </w:rPr>
      </w:pPr>
      <w:r w:rsidRPr="00D06766">
        <w:rPr>
          <w:rFonts w:ascii="Times New Roman" w:hAnsi="Times New Roman"/>
          <w:sz w:val="28"/>
          <w:szCs w:val="28"/>
        </w:rPr>
        <w:t xml:space="preserve">Проблема цивилизационного диалога культур.  </w:t>
      </w:r>
    </w:p>
    <w:p w14:paraId="12E56130" w14:textId="77777777" w:rsidR="00A76067" w:rsidRPr="00D06766" w:rsidRDefault="00A76067" w:rsidP="00A76067">
      <w:pPr>
        <w:pStyle w:val="a8"/>
        <w:numPr>
          <w:ilvl w:val="0"/>
          <w:numId w:val="28"/>
        </w:numPr>
        <w:shd w:val="clear" w:color="auto" w:fill="FFFFFF"/>
        <w:spacing w:after="0" w:line="240" w:lineRule="auto"/>
        <w:jc w:val="both"/>
        <w:rPr>
          <w:rFonts w:ascii="Times New Roman" w:hAnsi="Times New Roman"/>
          <w:sz w:val="28"/>
          <w:szCs w:val="28"/>
        </w:rPr>
      </w:pPr>
      <w:r w:rsidRPr="00D06766">
        <w:rPr>
          <w:rFonts w:ascii="Times New Roman" w:hAnsi="Times New Roman"/>
          <w:sz w:val="28"/>
          <w:szCs w:val="28"/>
        </w:rPr>
        <w:t xml:space="preserve">Специфика межкультурной коммуникации в региональных и </w:t>
      </w:r>
      <w:proofErr w:type="spellStart"/>
      <w:r w:rsidRPr="00D06766">
        <w:rPr>
          <w:rFonts w:ascii="Times New Roman" w:hAnsi="Times New Roman"/>
          <w:sz w:val="28"/>
          <w:szCs w:val="28"/>
        </w:rPr>
        <w:t>трансрегиональных</w:t>
      </w:r>
      <w:proofErr w:type="spellEnd"/>
      <w:r w:rsidRPr="00D06766">
        <w:rPr>
          <w:rFonts w:ascii="Times New Roman" w:hAnsi="Times New Roman"/>
          <w:sz w:val="28"/>
          <w:szCs w:val="28"/>
        </w:rPr>
        <w:t xml:space="preserve"> международных организациях и интеграционных объединениях (ООН, СНГ, ЕАЭС, ШОС, БРИКС, ЕС, НАТО и т.д.), а также ведущих ТНК и ТНБ России, США, </w:t>
      </w:r>
      <w:proofErr w:type="gramStart"/>
      <w:r w:rsidRPr="00D06766">
        <w:rPr>
          <w:rFonts w:ascii="Times New Roman" w:hAnsi="Times New Roman"/>
          <w:sz w:val="28"/>
          <w:szCs w:val="28"/>
        </w:rPr>
        <w:t>Японии,  стран</w:t>
      </w:r>
      <w:proofErr w:type="gramEnd"/>
      <w:r w:rsidRPr="00D06766">
        <w:rPr>
          <w:rFonts w:ascii="Times New Roman" w:hAnsi="Times New Roman"/>
          <w:sz w:val="28"/>
          <w:szCs w:val="28"/>
        </w:rPr>
        <w:t xml:space="preserve"> Евросоюза и АТР.</w:t>
      </w:r>
    </w:p>
    <w:p w14:paraId="04CE30D4" w14:textId="77777777" w:rsidR="00A76067" w:rsidRPr="00D06766" w:rsidRDefault="00A76067" w:rsidP="00A76067">
      <w:pPr>
        <w:pStyle w:val="a8"/>
        <w:numPr>
          <w:ilvl w:val="0"/>
          <w:numId w:val="28"/>
        </w:numPr>
        <w:shd w:val="clear" w:color="auto" w:fill="FFFFFF"/>
        <w:spacing w:after="0" w:line="240" w:lineRule="auto"/>
        <w:rPr>
          <w:rFonts w:ascii="Times New Roman" w:hAnsi="Times New Roman"/>
          <w:sz w:val="28"/>
          <w:szCs w:val="28"/>
        </w:rPr>
      </w:pPr>
      <w:r w:rsidRPr="00D06766">
        <w:rPr>
          <w:rFonts w:ascii="Times New Roman" w:hAnsi="Times New Roman"/>
          <w:sz w:val="28"/>
          <w:szCs w:val="28"/>
        </w:rPr>
        <w:t>Межкультурная коммуникация и международный деловой протокол и этикет.</w:t>
      </w:r>
    </w:p>
    <w:p w14:paraId="7533E5F1" w14:textId="77777777" w:rsidR="00A76067" w:rsidRPr="00D06766" w:rsidRDefault="00A76067" w:rsidP="00A76067">
      <w:pPr>
        <w:pStyle w:val="a8"/>
        <w:numPr>
          <w:ilvl w:val="0"/>
          <w:numId w:val="28"/>
        </w:numPr>
        <w:shd w:val="clear" w:color="auto" w:fill="FFFFFF"/>
        <w:spacing w:after="0" w:line="240" w:lineRule="auto"/>
        <w:jc w:val="both"/>
        <w:rPr>
          <w:rFonts w:ascii="Times New Roman" w:hAnsi="Times New Roman"/>
          <w:b/>
          <w:bCs/>
          <w:sz w:val="28"/>
          <w:szCs w:val="28"/>
        </w:rPr>
      </w:pPr>
      <w:r w:rsidRPr="00D06766">
        <w:rPr>
          <w:rFonts w:ascii="Times New Roman" w:hAnsi="Times New Roman"/>
          <w:sz w:val="28"/>
          <w:szCs w:val="28"/>
        </w:rPr>
        <w:t>Национальные и религиозные традиции бизнес-протокола различных стран. Национальные особенности протокольной практики зарубежных стран. Этические нормы современного межкультурного делового сообщества.  Эффективные деловые межкультурные коммуникации</w:t>
      </w:r>
      <w:r w:rsidRPr="00D06766">
        <w:rPr>
          <w:rFonts w:ascii="Times New Roman" w:hAnsi="Times New Roman"/>
          <w:b/>
          <w:bCs/>
          <w:sz w:val="28"/>
          <w:szCs w:val="28"/>
        </w:rPr>
        <w:t xml:space="preserve">. </w:t>
      </w:r>
    </w:p>
    <w:p w14:paraId="63093FD7" w14:textId="77777777" w:rsidR="00A76067" w:rsidRPr="00D06766" w:rsidRDefault="00A76067" w:rsidP="00A76067">
      <w:pPr>
        <w:pStyle w:val="a8"/>
        <w:numPr>
          <w:ilvl w:val="0"/>
          <w:numId w:val="28"/>
        </w:numPr>
        <w:shd w:val="clear" w:color="auto" w:fill="FFFFFF"/>
        <w:spacing w:after="0" w:line="240" w:lineRule="auto"/>
        <w:jc w:val="both"/>
        <w:rPr>
          <w:rFonts w:ascii="Times New Roman" w:hAnsi="Times New Roman"/>
          <w:sz w:val="28"/>
          <w:szCs w:val="28"/>
        </w:rPr>
      </w:pPr>
      <w:r w:rsidRPr="00D06766">
        <w:rPr>
          <w:rFonts w:ascii="Times New Roman" w:hAnsi="Times New Roman"/>
          <w:sz w:val="28"/>
          <w:szCs w:val="28"/>
        </w:rPr>
        <w:t xml:space="preserve">Основы переговорной практики. </w:t>
      </w:r>
    </w:p>
    <w:p w14:paraId="74E30D85" w14:textId="77777777" w:rsidR="00A76067" w:rsidRPr="00D06766" w:rsidRDefault="00A76067" w:rsidP="00A76067">
      <w:pPr>
        <w:pStyle w:val="a8"/>
        <w:numPr>
          <w:ilvl w:val="0"/>
          <w:numId w:val="28"/>
        </w:numPr>
        <w:shd w:val="clear" w:color="auto" w:fill="FFFFFF"/>
        <w:spacing w:after="0" w:line="240" w:lineRule="auto"/>
        <w:jc w:val="both"/>
        <w:rPr>
          <w:rFonts w:ascii="Times New Roman" w:hAnsi="Times New Roman"/>
          <w:sz w:val="28"/>
          <w:szCs w:val="28"/>
        </w:rPr>
      </w:pPr>
      <w:r w:rsidRPr="00D06766">
        <w:rPr>
          <w:rFonts w:ascii="Times New Roman" w:hAnsi="Times New Roman"/>
          <w:sz w:val="28"/>
          <w:szCs w:val="28"/>
        </w:rPr>
        <w:t xml:space="preserve">Лингвострановедческая специфика региона специализации и методика её учета при составлении профессионально ориентированных текстов. </w:t>
      </w:r>
    </w:p>
    <w:p w14:paraId="458A8F2B" w14:textId="77777777" w:rsidR="00A76067" w:rsidRPr="00D06766" w:rsidRDefault="00A76067" w:rsidP="00A76067">
      <w:pPr>
        <w:pStyle w:val="a8"/>
        <w:numPr>
          <w:ilvl w:val="0"/>
          <w:numId w:val="28"/>
        </w:numPr>
        <w:shd w:val="clear" w:color="auto" w:fill="FFFFFF"/>
        <w:spacing w:after="0" w:line="240" w:lineRule="auto"/>
        <w:jc w:val="both"/>
        <w:rPr>
          <w:rFonts w:ascii="Times New Roman" w:hAnsi="Times New Roman"/>
          <w:sz w:val="28"/>
          <w:szCs w:val="28"/>
        </w:rPr>
      </w:pPr>
      <w:r w:rsidRPr="00D06766">
        <w:rPr>
          <w:rFonts w:ascii="Times New Roman" w:hAnsi="Times New Roman"/>
          <w:sz w:val="28"/>
          <w:szCs w:val="28"/>
        </w:rPr>
        <w:t xml:space="preserve">Этикет деловой письменной речи, электронной переписки, телефонный этикет. Успешные практики публичных выступлений и построения успешной </w:t>
      </w:r>
      <w:proofErr w:type="spellStart"/>
      <w:r w:rsidRPr="00D06766">
        <w:rPr>
          <w:rFonts w:ascii="Times New Roman" w:hAnsi="Times New Roman"/>
          <w:sz w:val="28"/>
          <w:szCs w:val="28"/>
        </w:rPr>
        <w:t>самопрезентации</w:t>
      </w:r>
      <w:proofErr w:type="spellEnd"/>
      <w:r w:rsidRPr="00D06766">
        <w:rPr>
          <w:rFonts w:ascii="Times New Roman" w:hAnsi="Times New Roman"/>
          <w:sz w:val="28"/>
          <w:szCs w:val="28"/>
        </w:rPr>
        <w:t xml:space="preserve">. </w:t>
      </w:r>
    </w:p>
    <w:p w14:paraId="6FA3352B" w14:textId="77777777" w:rsidR="00A76067" w:rsidRPr="00D06766" w:rsidRDefault="00A76067" w:rsidP="00A76067">
      <w:pPr>
        <w:pStyle w:val="a8"/>
        <w:numPr>
          <w:ilvl w:val="0"/>
          <w:numId w:val="28"/>
        </w:numPr>
        <w:spacing w:after="0" w:line="240" w:lineRule="auto"/>
        <w:jc w:val="both"/>
        <w:rPr>
          <w:rFonts w:ascii="Times New Roman" w:hAnsi="Times New Roman"/>
          <w:sz w:val="28"/>
          <w:szCs w:val="28"/>
        </w:rPr>
      </w:pPr>
      <w:r w:rsidRPr="00D06766">
        <w:rPr>
          <w:rFonts w:ascii="Times New Roman" w:hAnsi="Times New Roman"/>
          <w:sz w:val="28"/>
          <w:szCs w:val="28"/>
        </w:rPr>
        <w:t xml:space="preserve">Особенности межкультурной коммуникации в деятельности национальных бизнес-структур, транснациональных ТНК и ТНБ, глобальных стратегических коммуникациях и новых медиа с различными целевыми аудиториями на национальном, региональном и международном уровнях.  </w:t>
      </w:r>
    </w:p>
    <w:p w14:paraId="633B9693" w14:textId="77777777" w:rsidR="00A76067" w:rsidRPr="00D06766" w:rsidRDefault="00A76067" w:rsidP="00A76067">
      <w:pPr>
        <w:pStyle w:val="a8"/>
        <w:numPr>
          <w:ilvl w:val="0"/>
          <w:numId w:val="28"/>
        </w:numPr>
        <w:spacing w:after="0" w:line="240" w:lineRule="auto"/>
        <w:jc w:val="both"/>
        <w:rPr>
          <w:rFonts w:ascii="Times New Roman" w:hAnsi="Times New Roman"/>
          <w:sz w:val="28"/>
          <w:szCs w:val="28"/>
        </w:rPr>
      </w:pPr>
      <w:r w:rsidRPr="00D06766">
        <w:rPr>
          <w:rFonts w:ascii="Times New Roman" w:hAnsi="Times New Roman"/>
          <w:sz w:val="28"/>
          <w:szCs w:val="28"/>
        </w:rPr>
        <w:t>Кросс-культурные коммуникации.</w:t>
      </w:r>
    </w:p>
    <w:p w14:paraId="000C6B3C" w14:textId="77777777" w:rsidR="00A76067" w:rsidRPr="00D06766" w:rsidRDefault="00A76067" w:rsidP="00A76067">
      <w:pPr>
        <w:pStyle w:val="a8"/>
        <w:numPr>
          <w:ilvl w:val="0"/>
          <w:numId w:val="28"/>
        </w:numPr>
        <w:spacing w:after="0" w:line="240" w:lineRule="auto"/>
        <w:jc w:val="both"/>
        <w:rPr>
          <w:rFonts w:ascii="Times New Roman" w:hAnsi="Times New Roman"/>
          <w:sz w:val="28"/>
          <w:szCs w:val="28"/>
        </w:rPr>
      </w:pPr>
      <w:r w:rsidRPr="00D06766">
        <w:rPr>
          <w:rFonts w:ascii="Times New Roman" w:hAnsi="Times New Roman"/>
          <w:sz w:val="28"/>
          <w:szCs w:val="28"/>
        </w:rPr>
        <w:t>Особенности воздействия эффективной межкультурной коммуникации на современную политику и внешнеэкономические связи на национальном и глобальном уровнях.</w:t>
      </w:r>
    </w:p>
    <w:p w14:paraId="10FF4EF7" w14:textId="092CD1B9" w:rsidR="00A77420" w:rsidRPr="00D06766" w:rsidRDefault="00A77420" w:rsidP="00215EF6">
      <w:pPr>
        <w:pStyle w:val="a6"/>
        <w:spacing w:after="0"/>
        <w:contextualSpacing/>
        <w:rPr>
          <w:b/>
          <w:sz w:val="28"/>
          <w:szCs w:val="28"/>
          <w:lang w:val="ru-RU"/>
        </w:rPr>
      </w:pPr>
    </w:p>
    <w:p w14:paraId="177655CA" w14:textId="77777777" w:rsidR="00A77420" w:rsidRPr="00D06766" w:rsidRDefault="00A77420" w:rsidP="00215EF6">
      <w:pPr>
        <w:pStyle w:val="a6"/>
        <w:spacing w:after="0"/>
        <w:contextualSpacing/>
        <w:rPr>
          <w:b/>
          <w:sz w:val="28"/>
          <w:szCs w:val="28"/>
          <w:lang w:val="ru-RU"/>
        </w:rPr>
      </w:pPr>
    </w:p>
    <w:p w14:paraId="6BC856EB" w14:textId="77777777" w:rsidR="00A77420" w:rsidRPr="00D06766" w:rsidRDefault="00A77420" w:rsidP="00A77420">
      <w:pPr>
        <w:widowControl w:val="0"/>
        <w:autoSpaceDE w:val="0"/>
        <w:autoSpaceDN w:val="0"/>
        <w:adjustRightInd w:val="0"/>
        <w:spacing w:after="0" w:line="240" w:lineRule="auto"/>
        <w:ind w:firstLine="709"/>
        <w:jc w:val="both"/>
        <w:rPr>
          <w:rFonts w:ascii="Times New Roman" w:hAnsi="Times New Roman"/>
          <w:b/>
          <w:sz w:val="28"/>
          <w:szCs w:val="28"/>
        </w:rPr>
      </w:pPr>
      <w:r w:rsidRPr="00D06766">
        <w:rPr>
          <w:rFonts w:ascii="Times New Roman" w:hAnsi="Times New Roman"/>
          <w:b/>
          <w:sz w:val="28"/>
          <w:szCs w:val="28"/>
        </w:rPr>
        <w:lastRenderedPageBreak/>
        <w:t>7. Фонд оценочных средств для проведения промежуточной аттестации обучающихся по дисциплине</w:t>
      </w:r>
    </w:p>
    <w:p w14:paraId="7FBB61CA" w14:textId="53CD3B6C" w:rsidR="00A77420" w:rsidRPr="00D06766" w:rsidRDefault="00A77420" w:rsidP="00A77420">
      <w:pPr>
        <w:widowControl w:val="0"/>
        <w:tabs>
          <w:tab w:val="left" w:pos="540"/>
        </w:tabs>
        <w:autoSpaceDE w:val="0"/>
        <w:autoSpaceDN w:val="0"/>
        <w:adjustRightInd w:val="0"/>
        <w:spacing w:after="0" w:line="240" w:lineRule="auto"/>
        <w:ind w:firstLine="709"/>
        <w:contextualSpacing/>
        <w:jc w:val="both"/>
        <w:rPr>
          <w:rFonts w:ascii="Times New Roman" w:hAnsi="Times New Roman"/>
          <w:sz w:val="28"/>
          <w:szCs w:val="28"/>
        </w:rPr>
      </w:pPr>
      <w:r w:rsidRPr="00D06766">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D06766">
        <w:rPr>
          <w:rFonts w:ascii="Times New Roman" w:hAnsi="Times New Roman"/>
          <w:b/>
          <w:sz w:val="28"/>
          <w:szCs w:val="28"/>
        </w:rPr>
        <w:t xml:space="preserve"> </w:t>
      </w:r>
      <w:r w:rsidRPr="00D06766">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C89FF10" w14:textId="0DC360E3" w:rsidR="00A77420" w:rsidRPr="00D06766" w:rsidRDefault="00A77420" w:rsidP="00215EF6">
      <w:pPr>
        <w:spacing w:after="0" w:line="240" w:lineRule="auto"/>
        <w:contextualSpacing/>
        <w:rPr>
          <w:rFonts w:ascii="Times New Roman" w:hAnsi="Times New Roman"/>
          <w:bCs/>
          <w:sz w:val="28"/>
          <w:szCs w:val="28"/>
        </w:rPr>
      </w:pPr>
    </w:p>
    <w:p w14:paraId="72FE3A9C" w14:textId="77777777" w:rsidR="00A77420" w:rsidRPr="00D06766" w:rsidRDefault="00A77420" w:rsidP="00A77420">
      <w:pPr>
        <w:widowControl w:val="0"/>
        <w:autoSpaceDE w:val="0"/>
        <w:autoSpaceDN w:val="0"/>
        <w:adjustRightInd w:val="0"/>
        <w:spacing w:after="0" w:line="240" w:lineRule="auto"/>
        <w:ind w:firstLine="709"/>
        <w:jc w:val="right"/>
        <w:rPr>
          <w:rFonts w:ascii="Times New Roman" w:hAnsi="Times New Roman"/>
          <w:sz w:val="28"/>
          <w:szCs w:val="28"/>
        </w:rPr>
      </w:pPr>
      <w:r w:rsidRPr="00D06766">
        <w:rPr>
          <w:rFonts w:ascii="Times New Roman" w:hAnsi="Times New Roman"/>
          <w:sz w:val="28"/>
          <w:szCs w:val="28"/>
        </w:rPr>
        <w:t>Таблица 5</w:t>
      </w:r>
    </w:p>
    <w:tbl>
      <w:tblPr>
        <w:tblStyle w:val="50"/>
        <w:tblW w:w="0" w:type="auto"/>
        <w:tblLook w:val="04A0" w:firstRow="1" w:lastRow="0" w:firstColumn="1" w:lastColumn="0" w:noHBand="0" w:noVBand="1"/>
      </w:tblPr>
      <w:tblGrid>
        <w:gridCol w:w="2463"/>
        <w:gridCol w:w="2312"/>
        <w:gridCol w:w="2630"/>
        <w:gridCol w:w="2223"/>
      </w:tblGrid>
      <w:tr w:rsidR="00D06766" w:rsidRPr="00D06766" w14:paraId="6847FC72" w14:textId="77777777" w:rsidTr="006D42EB">
        <w:tc>
          <w:tcPr>
            <w:tcW w:w="2463" w:type="dxa"/>
          </w:tcPr>
          <w:p w14:paraId="1E1B6F81" w14:textId="77777777" w:rsidR="00A77420" w:rsidRPr="00D06766" w:rsidRDefault="00A77420" w:rsidP="00A77420">
            <w:pPr>
              <w:widowControl w:val="0"/>
              <w:autoSpaceDE w:val="0"/>
              <w:autoSpaceDN w:val="0"/>
              <w:adjustRightInd w:val="0"/>
              <w:spacing w:after="0" w:line="240" w:lineRule="auto"/>
              <w:jc w:val="both"/>
              <w:rPr>
                <w:rFonts w:ascii="Times New Roman" w:hAnsi="Times New Roman"/>
                <w:b/>
                <w:sz w:val="24"/>
                <w:szCs w:val="24"/>
              </w:rPr>
            </w:pPr>
            <w:r w:rsidRPr="00D06766">
              <w:rPr>
                <w:rFonts w:ascii="Times New Roman" w:hAnsi="Times New Roman"/>
                <w:b/>
                <w:sz w:val="24"/>
                <w:szCs w:val="24"/>
              </w:rPr>
              <w:t xml:space="preserve">Наименование компетенции </w:t>
            </w:r>
          </w:p>
        </w:tc>
        <w:tc>
          <w:tcPr>
            <w:tcW w:w="2312" w:type="dxa"/>
          </w:tcPr>
          <w:p w14:paraId="1D917305" w14:textId="77777777" w:rsidR="00A77420" w:rsidRPr="00D06766" w:rsidRDefault="00A77420" w:rsidP="00A77420">
            <w:pPr>
              <w:widowControl w:val="0"/>
              <w:autoSpaceDE w:val="0"/>
              <w:autoSpaceDN w:val="0"/>
              <w:adjustRightInd w:val="0"/>
              <w:spacing w:after="0" w:line="240" w:lineRule="auto"/>
              <w:jc w:val="both"/>
              <w:rPr>
                <w:rFonts w:ascii="Times New Roman" w:hAnsi="Times New Roman"/>
                <w:b/>
                <w:sz w:val="24"/>
                <w:szCs w:val="24"/>
              </w:rPr>
            </w:pPr>
            <w:r w:rsidRPr="00D06766">
              <w:rPr>
                <w:rFonts w:ascii="Times New Roman" w:hAnsi="Times New Roman"/>
                <w:b/>
                <w:sz w:val="24"/>
                <w:szCs w:val="24"/>
              </w:rPr>
              <w:t xml:space="preserve">Наименование  индикаторов достижения компетенции </w:t>
            </w:r>
          </w:p>
        </w:tc>
        <w:tc>
          <w:tcPr>
            <w:tcW w:w="2630" w:type="dxa"/>
          </w:tcPr>
          <w:p w14:paraId="31244CFE" w14:textId="77777777" w:rsidR="00BC581F" w:rsidRPr="00D06766" w:rsidRDefault="00A77420" w:rsidP="00A77420">
            <w:pPr>
              <w:widowControl w:val="0"/>
              <w:autoSpaceDE w:val="0"/>
              <w:autoSpaceDN w:val="0"/>
              <w:adjustRightInd w:val="0"/>
              <w:spacing w:after="0" w:line="240" w:lineRule="auto"/>
              <w:jc w:val="both"/>
              <w:rPr>
                <w:rFonts w:ascii="Times New Roman" w:hAnsi="Times New Roman"/>
                <w:b/>
                <w:sz w:val="24"/>
                <w:szCs w:val="24"/>
              </w:rPr>
            </w:pPr>
            <w:r w:rsidRPr="00D06766">
              <w:rPr>
                <w:rFonts w:ascii="Times New Roman" w:hAnsi="Times New Roman"/>
                <w:b/>
                <w:sz w:val="24"/>
                <w:szCs w:val="24"/>
              </w:rPr>
              <w:t xml:space="preserve">Результаты обучения </w:t>
            </w:r>
          </w:p>
          <w:p w14:paraId="6FF64168" w14:textId="58AA7A1F" w:rsidR="00A77420" w:rsidRPr="00D06766" w:rsidRDefault="00A77420" w:rsidP="00A77420">
            <w:pPr>
              <w:widowControl w:val="0"/>
              <w:autoSpaceDE w:val="0"/>
              <w:autoSpaceDN w:val="0"/>
              <w:adjustRightInd w:val="0"/>
              <w:spacing w:after="0" w:line="240" w:lineRule="auto"/>
              <w:jc w:val="both"/>
              <w:rPr>
                <w:rFonts w:ascii="Times New Roman" w:hAnsi="Times New Roman"/>
                <w:b/>
                <w:sz w:val="24"/>
                <w:szCs w:val="24"/>
              </w:rPr>
            </w:pPr>
            <w:r w:rsidRPr="00D06766">
              <w:rPr>
                <w:rFonts w:ascii="Times New Roman" w:hAnsi="Times New Roman"/>
                <w:b/>
                <w:sz w:val="24"/>
                <w:szCs w:val="24"/>
              </w:rPr>
              <w:t>(умения и знания), соотнесенные с индикаторами достижения компетенции</w:t>
            </w:r>
          </w:p>
        </w:tc>
        <w:tc>
          <w:tcPr>
            <w:tcW w:w="2223" w:type="dxa"/>
          </w:tcPr>
          <w:p w14:paraId="553834A2" w14:textId="77777777" w:rsidR="00A77420" w:rsidRPr="00D06766" w:rsidRDefault="00A77420" w:rsidP="00A77420">
            <w:pPr>
              <w:widowControl w:val="0"/>
              <w:autoSpaceDE w:val="0"/>
              <w:autoSpaceDN w:val="0"/>
              <w:adjustRightInd w:val="0"/>
              <w:spacing w:after="0" w:line="240" w:lineRule="auto"/>
              <w:jc w:val="both"/>
              <w:rPr>
                <w:rFonts w:ascii="Times New Roman" w:hAnsi="Times New Roman"/>
                <w:b/>
                <w:sz w:val="24"/>
                <w:szCs w:val="24"/>
              </w:rPr>
            </w:pPr>
            <w:r w:rsidRPr="00D06766">
              <w:rPr>
                <w:rFonts w:ascii="Times New Roman" w:hAnsi="Times New Roman"/>
                <w:b/>
                <w:sz w:val="24"/>
                <w:szCs w:val="24"/>
              </w:rPr>
              <w:t>Типовые контрольные задания</w:t>
            </w:r>
          </w:p>
        </w:tc>
      </w:tr>
      <w:tr w:rsidR="00D06766" w:rsidRPr="00D06766" w14:paraId="65B5604E" w14:textId="77777777" w:rsidTr="006D42EB">
        <w:tc>
          <w:tcPr>
            <w:tcW w:w="2463" w:type="dxa"/>
            <w:vMerge w:val="restart"/>
          </w:tcPr>
          <w:p w14:paraId="6C1A76D7" w14:textId="77777777" w:rsidR="007F304C" w:rsidRPr="00D06766" w:rsidRDefault="007F304C" w:rsidP="007F304C">
            <w:pPr>
              <w:widowControl w:val="0"/>
              <w:autoSpaceDE w:val="0"/>
              <w:autoSpaceDN w:val="0"/>
              <w:adjustRightInd w:val="0"/>
              <w:spacing w:after="0" w:line="240" w:lineRule="auto"/>
              <w:rPr>
                <w:rFonts w:ascii="Times New Roman" w:hAnsi="Times New Roman"/>
                <w:sz w:val="24"/>
                <w:szCs w:val="24"/>
              </w:rPr>
            </w:pPr>
            <w:r w:rsidRPr="00D06766">
              <w:rPr>
                <w:rFonts w:ascii="Times New Roman" w:hAnsi="Times New Roman"/>
                <w:sz w:val="24"/>
                <w:szCs w:val="24"/>
              </w:rPr>
              <w:t>Способен учитывать в практической деятельности специфику иноязычной научной картины мира и научного дискурса в русском и изучаемом иностранном языках.</w:t>
            </w:r>
          </w:p>
          <w:p w14:paraId="2CAC9A33" w14:textId="2A66C8C2" w:rsidR="007F304C" w:rsidRPr="00D06766" w:rsidRDefault="007F304C" w:rsidP="007F304C">
            <w:pPr>
              <w:widowControl w:val="0"/>
              <w:autoSpaceDE w:val="0"/>
              <w:autoSpaceDN w:val="0"/>
              <w:adjustRightInd w:val="0"/>
              <w:spacing w:after="0" w:line="240" w:lineRule="auto"/>
              <w:rPr>
                <w:rFonts w:ascii="Times New Roman" w:hAnsi="Times New Roman"/>
                <w:b/>
                <w:sz w:val="24"/>
                <w:szCs w:val="24"/>
              </w:rPr>
            </w:pPr>
            <w:r w:rsidRPr="00D06766">
              <w:rPr>
                <w:rFonts w:ascii="Times New Roman" w:hAnsi="Times New Roman"/>
                <w:b/>
                <w:sz w:val="24"/>
                <w:szCs w:val="24"/>
              </w:rPr>
              <w:t>(ОПК-2)</w:t>
            </w:r>
          </w:p>
        </w:tc>
        <w:tc>
          <w:tcPr>
            <w:tcW w:w="2312" w:type="dxa"/>
          </w:tcPr>
          <w:p w14:paraId="74A468DF" w14:textId="5CCC7261" w:rsidR="007F304C" w:rsidRPr="00D06766" w:rsidRDefault="007F304C" w:rsidP="00A77420">
            <w:pPr>
              <w:widowControl w:val="0"/>
              <w:autoSpaceDE w:val="0"/>
              <w:autoSpaceDN w:val="0"/>
              <w:adjustRightInd w:val="0"/>
              <w:spacing w:after="0" w:line="240" w:lineRule="auto"/>
              <w:jc w:val="both"/>
              <w:rPr>
                <w:rFonts w:ascii="Times New Roman" w:hAnsi="Times New Roman"/>
                <w:sz w:val="24"/>
                <w:szCs w:val="24"/>
              </w:rPr>
            </w:pPr>
            <w:r w:rsidRPr="00D06766">
              <w:rPr>
                <w:rFonts w:ascii="Times New Roman" w:hAnsi="Times New Roman"/>
                <w:sz w:val="24"/>
                <w:szCs w:val="24"/>
              </w:rPr>
              <w:t>1. Адекватно использует современный понятийный научный аппарат применительно к русскому и изучаемому иностранному языку, учитывает динамику развития избранной области научной и профессиональной деятельности.</w:t>
            </w:r>
          </w:p>
        </w:tc>
        <w:tc>
          <w:tcPr>
            <w:tcW w:w="2630" w:type="dxa"/>
          </w:tcPr>
          <w:p w14:paraId="710A0CED" w14:textId="77777777" w:rsidR="006D42EB" w:rsidRPr="006D42EB" w:rsidRDefault="006D42EB" w:rsidP="006D42EB">
            <w:pPr>
              <w:tabs>
                <w:tab w:val="left" w:pos="540"/>
              </w:tabs>
              <w:contextualSpacing/>
              <w:jc w:val="both"/>
              <w:rPr>
                <w:rFonts w:ascii="Times New Roman" w:hAnsi="Times New Roman"/>
                <w:sz w:val="24"/>
                <w:szCs w:val="24"/>
              </w:rPr>
            </w:pPr>
            <w:r w:rsidRPr="006D42EB">
              <w:rPr>
                <w:rFonts w:ascii="Times New Roman" w:hAnsi="Times New Roman"/>
                <w:sz w:val="24"/>
                <w:szCs w:val="24"/>
              </w:rPr>
              <w:t>Уметь: осуществлять критический анализ проблемных ситуаций в международной деловой коммуникации на основе системного подхода, вырабатывать адекватную эффективную стратегию действий.</w:t>
            </w:r>
          </w:p>
          <w:p w14:paraId="54429052" w14:textId="299ED390" w:rsidR="007F304C" w:rsidRPr="00D06766" w:rsidRDefault="006D42EB" w:rsidP="006D42EB">
            <w:pPr>
              <w:widowControl w:val="0"/>
              <w:autoSpaceDE w:val="0"/>
              <w:autoSpaceDN w:val="0"/>
              <w:adjustRightInd w:val="0"/>
              <w:spacing w:after="0" w:line="240" w:lineRule="auto"/>
              <w:jc w:val="both"/>
              <w:rPr>
                <w:rFonts w:ascii="Times New Roman" w:hAnsi="Times New Roman"/>
                <w:b/>
                <w:sz w:val="24"/>
                <w:szCs w:val="24"/>
              </w:rPr>
            </w:pPr>
            <w:r w:rsidRPr="006D42EB">
              <w:rPr>
                <w:rFonts w:ascii="Times New Roman" w:hAnsi="Times New Roman"/>
                <w:sz w:val="24"/>
                <w:szCs w:val="24"/>
              </w:rPr>
              <w:t>Знать: методы абстрактного мышления, анализа и синтеза проблемных ситуаций в международной деловой среде, формализованных моделей процессов и явлений в профессиональной деятельности в иноязычной коммуникации.</w:t>
            </w:r>
          </w:p>
        </w:tc>
        <w:tc>
          <w:tcPr>
            <w:tcW w:w="2223" w:type="dxa"/>
          </w:tcPr>
          <w:p w14:paraId="66098296" w14:textId="69DCB9FE" w:rsidR="007F304C" w:rsidRPr="00D06766" w:rsidRDefault="007F304C" w:rsidP="007F304C">
            <w:pPr>
              <w:tabs>
                <w:tab w:val="left" w:pos="540"/>
              </w:tabs>
              <w:contextualSpacing/>
              <w:jc w:val="both"/>
              <w:rPr>
                <w:rFonts w:ascii="Times New Roman" w:hAnsi="Times New Roman"/>
                <w:sz w:val="24"/>
                <w:szCs w:val="24"/>
              </w:rPr>
            </w:pPr>
            <w:r w:rsidRPr="00D06766">
              <w:rPr>
                <w:rFonts w:ascii="Times New Roman" w:hAnsi="Times New Roman"/>
                <w:sz w:val="24"/>
                <w:szCs w:val="24"/>
              </w:rPr>
              <w:t xml:space="preserve">Задание: </w:t>
            </w:r>
            <w:r w:rsidR="00BC581F" w:rsidRPr="00D06766">
              <w:rPr>
                <w:rFonts w:ascii="Times New Roman" w:hAnsi="Times New Roman"/>
                <w:sz w:val="24"/>
                <w:szCs w:val="24"/>
              </w:rPr>
              <w:t xml:space="preserve">подготовить выступление, в </w:t>
            </w:r>
            <w:proofErr w:type="spellStart"/>
            <w:r w:rsidR="00BC581F" w:rsidRPr="00D06766">
              <w:rPr>
                <w:rFonts w:ascii="Times New Roman" w:hAnsi="Times New Roman"/>
                <w:sz w:val="24"/>
                <w:szCs w:val="24"/>
              </w:rPr>
              <w:t>т.ч</w:t>
            </w:r>
            <w:proofErr w:type="spellEnd"/>
            <w:r w:rsidR="00BC581F" w:rsidRPr="00D06766">
              <w:rPr>
                <w:rFonts w:ascii="Times New Roman" w:hAnsi="Times New Roman"/>
                <w:sz w:val="24"/>
                <w:szCs w:val="24"/>
              </w:rPr>
              <w:t>. в форме презентации по вопросам из Темы 1 Таблицы 3.</w:t>
            </w:r>
          </w:p>
          <w:p w14:paraId="61F43C9E" w14:textId="3210C019" w:rsidR="007F304C" w:rsidRPr="00D06766" w:rsidRDefault="007F304C" w:rsidP="007F304C">
            <w:pPr>
              <w:widowControl w:val="0"/>
              <w:autoSpaceDE w:val="0"/>
              <w:autoSpaceDN w:val="0"/>
              <w:adjustRightInd w:val="0"/>
              <w:spacing w:after="0" w:line="240" w:lineRule="auto"/>
              <w:jc w:val="both"/>
              <w:rPr>
                <w:rFonts w:ascii="Times New Roman" w:hAnsi="Times New Roman"/>
                <w:b/>
                <w:sz w:val="24"/>
                <w:szCs w:val="24"/>
              </w:rPr>
            </w:pPr>
            <w:r w:rsidRPr="00D06766">
              <w:rPr>
                <w:rFonts w:ascii="Times New Roman" w:hAnsi="Times New Roman"/>
                <w:sz w:val="24"/>
                <w:szCs w:val="24"/>
              </w:rPr>
              <w:t xml:space="preserve">Задание: </w:t>
            </w:r>
            <w:r w:rsidR="00BC581F" w:rsidRPr="00D06766">
              <w:rPr>
                <w:rFonts w:ascii="Times New Roman" w:hAnsi="Times New Roman"/>
                <w:sz w:val="24"/>
                <w:szCs w:val="24"/>
              </w:rPr>
              <w:t xml:space="preserve">подготовить выступление, в </w:t>
            </w:r>
            <w:proofErr w:type="spellStart"/>
            <w:r w:rsidR="00BC581F" w:rsidRPr="00D06766">
              <w:rPr>
                <w:rFonts w:ascii="Times New Roman" w:hAnsi="Times New Roman"/>
                <w:sz w:val="24"/>
                <w:szCs w:val="24"/>
              </w:rPr>
              <w:t>т.ч</w:t>
            </w:r>
            <w:proofErr w:type="spellEnd"/>
            <w:r w:rsidR="00BC581F" w:rsidRPr="00D06766">
              <w:rPr>
                <w:rFonts w:ascii="Times New Roman" w:hAnsi="Times New Roman"/>
                <w:sz w:val="24"/>
                <w:szCs w:val="24"/>
              </w:rPr>
              <w:t>. в форме презентации по вопросам из Темы 1 Таблицы 3, а также из Типовых примеров домашнего творческого задания, Раздел 6.2.</w:t>
            </w:r>
          </w:p>
          <w:p w14:paraId="71C6764D" w14:textId="77777777" w:rsidR="007F304C" w:rsidRPr="00D06766" w:rsidRDefault="007F304C" w:rsidP="00A77420">
            <w:pPr>
              <w:widowControl w:val="0"/>
              <w:autoSpaceDE w:val="0"/>
              <w:autoSpaceDN w:val="0"/>
              <w:adjustRightInd w:val="0"/>
              <w:spacing w:after="0" w:line="240" w:lineRule="auto"/>
              <w:jc w:val="both"/>
              <w:rPr>
                <w:rFonts w:ascii="Times New Roman" w:hAnsi="Times New Roman"/>
                <w:b/>
                <w:sz w:val="24"/>
                <w:szCs w:val="24"/>
              </w:rPr>
            </w:pPr>
          </w:p>
        </w:tc>
      </w:tr>
      <w:tr w:rsidR="006D42EB" w:rsidRPr="00D06766" w14:paraId="324463E1" w14:textId="77777777" w:rsidTr="006D42EB">
        <w:tc>
          <w:tcPr>
            <w:tcW w:w="2463" w:type="dxa"/>
            <w:vMerge/>
          </w:tcPr>
          <w:p w14:paraId="7A3C85BF" w14:textId="77777777" w:rsidR="006D42EB" w:rsidRPr="00D06766" w:rsidRDefault="006D42EB" w:rsidP="006D42EB">
            <w:pPr>
              <w:widowControl w:val="0"/>
              <w:autoSpaceDE w:val="0"/>
              <w:autoSpaceDN w:val="0"/>
              <w:adjustRightInd w:val="0"/>
              <w:spacing w:after="0" w:line="240" w:lineRule="auto"/>
              <w:jc w:val="both"/>
              <w:rPr>
                <w:rFonts w:ascii="Times New Roman" w:hAnsi="Times New Roman"/>
                <w:sz w:val="24"/>
                <w:szCs w:val="24"/>
              </w:rPr>
            </w:pPr>
          </w:p>
        </w:tc>
        <w:tc>
          <w:tcPr>
            <w:tcW w:w="2312" w:type="dxa"/>
          </w:tcPr>
          <w:p w14:paraId="7EE3E26D" w14:textId="743BC3F9" w:rsidR="006D42EB" w:rsidRPr="00D06766" w:rsidRDefault="006D42EB" w:rsidP="006D42EB">
            <w:pPr>
              <w:widowControl w:val="0"/>
              <w:autoSpaceDE w:val="0"/>
              <w:autoSpaceDN w:val="0"/>
              <w:adjustRightInd w:val="0"/>
              <w:spacing w:after="0" w:line="240" w:lineRule="auto"/>
              <w:jc w:val="both"/>
              <w:rPr>
                <w:rFonts w:ascii="Times New Roman" w:hAnsi="Times New Roman"/>
                <w:sz w:val="24"/>
                <w:szCs w:val="24"/>
              </w:rPr>
            </w:pPr>
            <w:r w:rsidRPr="00D06766">
              <w:rPr>
                <w:rFonts w:ascii="Times New Roman" w:hAnsi="Times New Roman"/>
                <w:sz w:val="24"/>
                <w:szCs w:val="24"/>
              </w:rPr>
              <w:t xml:space="preserve">2. Соблюдает канонический порядок построения профессионально релевантных </w:t>
            </w:r>
            <w:r w:rsidRPr="00D06766">
              <w:rPr>
                <w:rFonts w:ascii="Times New Roman" w:hAnsi="Times New Roman"/>
                <w:sz w:val="24"/>
                <w:szCs w:val="24"/>
              </w:rPr>
              <w:lastRenderedPageBreak/>
              <w:t>текстов, принятый в русскоязычном и иноязычном научном дискурсе.</w:t>
            </w:r>
          </w:p>
        </w:tc>
        <w:tc>
          <w:tcPr>
            <w:tcW w:w="2630" w:type="dxa"/>
          </w:tcPr>
          <w:p w14:paraId="285EF1A4" w14:textId="77777777" w:rsidR="006D42EB" w:rsidRPr="006D42EB" w:rsidRDefault="006D42EB" w:rsidP="006D42EB">
            <w:pPr>
              <w:tabs>
                <w:tab w:val="left" w:pos="540"/>
              </w:tabs>
              <w:contextualSpacing/>
              <w:jc w:val="both"/>
              <w:rPr>
                <w:rFonts w:ascii="Times New Roman" w:hAnsi="Times New Roman"/>
                <w:sz w:val="24"/>
                <w:szCs w:val="24"/>
              </w:rPr>
            </w:pPr>
            <w:r w:rsidRPr="006D42EB">
              <w:rPr>
                <w:rFonts w:ascii="Times New Roman" w:hAnsi="Times New Roman"/>
                <w:sz w:val="24"/>
                <w:szCs w:val="24"/>
              </w:rPr>
              <w:lastRenderedPageBreak/>
              <w:t xml:space="preserve">Уметь: осмысливать, критически анализировать и адаптировать тексты с </w:t>
            </w:r>
            <w:r w:rsidRPr="006D42EB">
              <w:rPr>
                <w:rFonts w:ascii="Times New Roman" w:hAnsi="Times New Roman"/>
                <w:sz w:val="24"/>
                <w:szCs w:val="24"/>
              </w:rPr>
              <w:lastRenderedPageBreak/>
              <w:t>соблюдением канонического порядка построения профессионально релевантных текстов, принятый в русскоязычном и иноязычном научном дискурсе.</w:t>
            </w:r>
          </w:p>
          <w:p w14:paraId="5D68D8EC" w14:textId="77777777" w:rsidR="006D42EB" w:rsidRPr="006D42EB" w:rsidRDefault="006D42EB" w:rsidP="006D42EB">
            <w:pPr>
              <w:tabs>
                <w:tab w:val="left" w:pos="540"/>
              </w:tabs>
              <w:contextualSpacing/>
              <w:jc w:val="both"/>
              <w:rPr>
                <w:rFonts w:ascii="Times New Roman" w:hAnsi="Times New Roman"/>
                <w:sz w:val="24"/>
                <w:szCs w:val="24"/>
              </w:rPr>
            </w:pPr>
            <w:r w:rsidRPr="006D42EB">
              <w:rPr>
                <w:rFonts w:ascii="Times New Roman" w:hAnsi="Times New Roman"/>
                <w:sz w:val="24"/>
                <w:szCs w:val="24"/>
              </w:rPr>
              <w:t xml:space="preserve">Знать: инструменты работы над содержанием и по управления                                                                                   изменениями в текстах, реализовывать мероприятия по </w:t>
            </w:r>
            <w:proofErr w:type="spellStart"/>
            <w:r w:rsidRPr="006D42EB">
              <w:rPr>
                <w:rFonts w:ascii="Times New Roman" w:hAnsi="Times New Roman"/>
                <w:sz w:val="24"/>
                <w:szCs w:val="24"/>
              </w:rPr>
              <w:t>беспечению</w:t>
            </w:r>
            <w:proofErr w:type="spellEnd"/>
            <w:r w:rsidRPr="006D42EB">
              <w:rPr>
                <w:rFonts w:ascii="Times New Roman" w:hAnsi="Times New Roman"/>
                <w:sz w:val="24"/>
                <w:szCs w:val="24"/>
              </w:rPr>
              <w:t xml:space="preserve">                                                                                   ресурсами, распределению информации, подготовке отчетов,                                                                         мониторингу и управлению сроками, стоимостью, качеством и                                                                                рисками создания различных  текстовых материалов деловой документации в иноязычной международной среде, </w:t>
            </w:r>
            <w:proofErr w:type="spellStart"/>
            <w:r w:rsidRPr="006D42EB">
              <w:rPr>
                <w:rFonts w:ascii="Times New Roman" w:hAnsi="Times New Roman"/>
                <w:sz w:val="24"/>
                <w:szCs w:val="24"/>
              </w:rPr>
              <w:t>каноническпй</w:t>
            </w:r>
            <w:proofErr w:type="spellEnd"/>
            <w:r w:rsidRPr="006D42EB">
              <w:rPr>
                <w:rFonts w:ascii="Times New Roman" w:hAnsi="Times New Roman"/>
                <w:sz w:val="24"/>
                <w:szCs w:val="24"/>
              </w:rPr>
              <w:t xml:space="preserve">  порядок  построения</w:t>
            </w:r>
          </w:p>
          <w:p w14:paraId="07725B20" w14:textId="1A56C65B" w:rsidR="006D42EB" w:rsidRPr="006D42EB" w:rsidRDefault="006D42EB" w:rsidP="006D42EB">
            <w:pPr>
              <w:widowControl w:val="0"/>
              <w:autoSpaceDE w:val="0"/>
              <w:autoSpaceDN w:val="0"/>
              <w:adjustRightInd w:val="0"/>
              <w:spacing w:after="0" w:line="240" w:lineRule="auto"/>
              <w:jc w:val="both"/>
              <w:rPr>
                <w:rFonts w:ascii="Times New Roman" w:hAnsi="Times New Roman"/>
                <w:sz w:val="24"/>
                <w:szCs w:val="24"/>
              </w:rPr>
            </w:pPr>
            <w:r w:rsidRPr="006D42EB">
              <w:rPr>
                <w:rFonts w:ascii="Times New Roman" w:hAnsi="Times New Roman"/>
                <w:sz w:val="24"/>
                <w:szCs w:val="24"/>
              </w:rPr>
              <w:t xml:space="preserve">профессионально релевантных текстов, принятый в русскоязычном и иноязычном научном дискурсе, </w:t>
            </w:r>
            <w:proofErr w:type="spellStart"/>
            <w:r w:rsidRPr="006D42EB">
              <w:rPr>
                <w:rFonts w:ascii="Times New Roman" w:hAnsi="Times New Roman"/>
                <w:sz w:val="24"/>
                <w:szCs w:val="24"/>
              </w:rPr>
              <w:t>аргументативную</w:t>
            </w:r>
            <w:proofErr w:type="spellEnd"/>
            <w:r w:rsidRPr="006D42EB">
              <w:rPr>
                <w:rFonts w:ascii="Times New Roman" w:hAnsi="Times New Roman"/>
                <w:sz w:val="24"/>
                <w:szCs w:val="24"/>
              </w:rPr>
              <w:t xml:space="preserve"> стратегию в профессионально значимых видах </w:t>
            </w:r>
            <w:r w:rsidRPr="006D42EB">
              <w:rPr>
                <w:rFonts w:ascii="Times New Roman" w:hAnsi="Times New Roman"/>
                <w:sz w:val="24"/>
                <w:szCs w:val="24"/>
              </w:rPr>
              <w:lastRenderedPageBreak/>
              <w:t>письменной и устной коммуникации.</w:t>
            </w:r>
          </w:p>
        </w:tc>
        <w:tc>
          <w:tcPr>
            <w:tcW w:w="2223" w:type="dxa"/>
          </w:tcPr>
          <w:p w14:paraId="16EE80BB" w14:textId="77777777" w:rsidR="006D42EB" w:rsidRPr="00D06766" w:rsidRDefault="006D42EB" w:rsidP="006D42EB">
            <w:pPr>
              <w:tabs>
                <w:tab w:val="left" w:pos="540"/>
              </w:tabs>
              <w:contextualSpacing/>
              <w:jc w:val="both"/>
              <w:rPr>
                <w:rFonts w:ascii="Times New Roman" w:hAnsi="Times New Roman"/>
                <w:sz w:val="24"/>
                <w:szCs w:val="24"/>
              </w:rPr>
            </w:pPr>
            <w:r w:rsidRPr="00D06766">
              <w:rPr>
                <w:rFonts w:ascii="Times New Roman" w:hAnsi="Times New Roman"/>
                <w:sz w:val="24"/>
                <w:szCs w:val="24"/>
              </w:rPr>
              <w:lastRenderedPageBreak/>
              <w:t xml:space="preserve">Задание: подготовить выступление, в </w:t>
            </w:r>
            <w:proofErr w:type="spellStart"/>
            <w:r w:rsidRPr="00D06766">
              <w:rPr>
                <w:rFonts w:ascii="Times New Roman" w:hAnsi="Times New Roman"/>
                <w:sz w:val="24"/>
                <w:szCs w:val="24"/>
              </w:rPr>
              <w:t>т.ч</w:t>
            </w:r>
            <w:proofErr w:type="spellEnd"/>
            <w:r w:rsidRPr="00D06766">
              <w:rPr>
                <w:rFonts w:ascii="Times New Roman" w:hAnsi="Times New Roman"/>
                <w:sz w:val="24"/>
                <w:szCs w:val="24"/>
              </w:rPr>
              <w:t xml:space="preserve">. в форме </w:t>
            </w:r>
            <w:r w:rsidRPr="00D06766">
              <w:rPr>
                <w:rFonts w:ascii="Times New Roman" w:hAnsi="Times New Roman"/>
                <w:sz w:val="24"/>
                <w:szCs w:val="24"/>
              </w:rPr>
              <w:lastRenderedPageBreak/>
              <w:t>презентации по вопросам из Темы 1 Таблицы 3.</w:t>
            </w:r>
          </w:p>
          <w:p w14:paraId="56CD3104" w14:textId="77777777" w:rsidR="006D42EB" w:rsidRPr="00D06766" w:rsidRDefault="006D42EB" w:rsidP="006D42EB">
            <w:pPr>
              <w:widowControl w:val="0"/>
              <w:autoSpaceDE w:val="0"/>
              <w:autoSpaceDN w:val="0"/>
              <w:adjustRightInd w:val="0"/>
              <w:spacing w:after="0" w:line="240" w:lineRule="auto"/>
              <w:jc w:val="both"/>
              <w:rPr>
                <w:rFonts w:ascii="Times New Roman" w:hAnsi="Times New Roman"/>
                <w:b/>
                <w:sz w:val="24"/>
                <w:szCs w:val="24"/>
              </w:rPr>
            </w:pPr>
            <w:r w:rsidRPr="00D06766">
              <w:rPr>
                <w:rFonts w:ascii="Times New Roman" w:hAnsi="Times New Roman"/>
                <w:sz w:val="24"/>
                <w:szCs w:val="24"/>
              </w:rPr>
              <w:t xml:space="preserve">Задание: подготовить выступление, в </w:t>
            </w:r>
            <w:proofErr w:type="spellStart"/>
            <w:r w:rsidRPr="00D06766">
              <w:rPr>
                <w:rFonts w:ascii="Times New Roman" w:hAnsi="Times New Roman"/>
                <w:sz w:val="24"/>
                <w:szCs w:val="24"/>
              </w:rPr>
              <w:t>т.ч</w:t>
            </w:r>
            <w:proofErr w:type="spellEnd"/>
            <w:r w:rsidRPr="00D06766">
              <w:rPr>
                <w:rFonts w:ascii="Times New Roman" w:hAnsi="Times New Roman"/>
                <w:sz w:val="24"/>
                <w:szCs w:val="24"/>
              </w:rPr>
              <w:t>. в форме презентации по вопросам из Темы 1 Таблицы 3, а также из Типовых примеров домашнего творческого задания, Раздел 6.2.</w:t>
            </w:r>
          </w:p>
          <w:p w14:paraId="491E80EA" w14:textId="77777777" w:rsidR="006D42EB" w:rsidRPr="00D06766" w:rsidRDefault="006D42EB" w:rsidP="006D42EB">
            <w:pPr>
              <w:widowControl w:val="0"/>
              <w:autoSpaceDE w:val="0"/>
              <w:autoSpaceDN w:val="0"/>
              <w:adjustRightInd w:val="0"/>
              <w:spacing w:after="0" w:line="240" w:lineRule="auto"/>
              <w:jc w:val="both"/>
              <w:rPr>
                <w:rFonts w:ascii="Times New Roman" w:hAnsi="Times New Roman"/>
                <w:sz w:val="24"/>
                <w:szCs w:val="24"/>
              </w:rPr>
            </w:pPr>
          </w:p>
        </w:tc>
      </w:tr>
      <w:tr w:rsidR="006D42EB" w:rsidRPr="00D06766" w14:paraId="1081ED9A" w14:textId="77777777" w:rsidTr="006D42EB">
        <w:tc>
          <w:tcPr>
            <w:tcW w:w="2463" w:type="dxa"/>
            <w:vMerge/>
          </w:tcPr>
          <w:p w14:paraId="04B88489" w14:textId="77777777" w:rsidR="006D42EB" w:rsidRPr="00D06766" w:rsidRDefault="006D42EB" w:rsidP="006D42EB">
            <w:pPr>
              <w:widowControl w:val="0"/>
              <w:autoSpaceDE w:val="0"/>
              <w:autoSpaceDN w:val="0"/>
              <w:adjustRightInd w:val="0"/>
              <w:spacing w:after="0" w:line="240" w:lineRule="auto"/>
              <w:jc w:val="both"/>
              <w:rPr>
                <w:rFonts w:ascii="Times New Roman" w:hAnsi="Times New Roman"/>
                <w:sz w:val="24"/>
                <w:szCs w:val="24"/>
              </w:rPr>
            </w:pPr>
          </w:p>
        </w:tc>
        <w:tc>
          <w:tcPr>
            <w:tcW w:w="2312" w:type="dxa"/>
          </w:tcPr>
          <w:p w14:paraId="35C12E6C" w14:textId="6B898D0D" w:rsidR="006D42EB" w:rsidRPr="00D06766" w:rsidRDefault="006D42EB" w:rsidP="006D42EB">
            <w:pPr>
              <w:widowControl w:val="0"/>
              <w:autoSpaceDE w:val="0"/>
              <w:autoSpaceDN w:val="0"/>
              <w:adjustRightInd w:val="0"/>
              <w:spacing w:after="0" w:line="240" w:lineRule="auto"/>
              <w:jc w:val="both"/>
              <w:rPr>
                <w:rFonts w:ascii="Times New Roman" w:hAnsi="Times New Roman"/>
                <w:sz w:val="24"/>
                <w:szCs w:val="24"/>
              </w:rPr>
            </w:pPr>
            <w:r w:rsidRPr="00D06766">
              <w:rPr>
                <w:rFonts w:ascii="Times New Roman" w:hAnsi="Times New Roman"/>
                <w:sz w:val="24"/>
                <w:szCs w:val="24"/>
              </w:rPr>
              <w:t xml:space="preserve">3. Успешно реализует </w:t>
            </w:r>
            <w:proofErr w:type="spellStart"/>
            <w:r w:rsidRPr="00D06766">
              <w:rPr>
                <w:rFonts w:ascii="Times New Roman" w:hAnsi="Times New Roman"/>
                <w:sz w:val="24"/>
                <w:szCs w:val="24"/>
              </w:rPr>
              <w:t>аргументативную</w:t>
            </w:r>
            <w:proofErr w:type="spellEnd"/>
            <w:r w:rsidRPr="00D06766">
              <w:rPr>
                <w:rFonts w:ascii="Times New Roman" w:hAnsi="Times New Roman"/>
                <w:sz w:val="24"/>
                <w:szCs w:val="24"/>
              </w:rPr>
              <w:t xml:space="preserve"> стратегию в профессионально значимых видах письменной и устной коммуникации.</w:t>
            </w:r>
          </w:p>
        </w:tc>
        <w:tc>
          <w:tcPr>
            <w:tcW w:w="2630" w:type="dxa"/>
          </w:tcPr>
          <w:p w14:paraId="48AF2B5D" w14:textId="77777777" w:rsidR="006D42EB" w:rsidRPr="006D42EB" w:rsidRDefault="006D42EB" w:rsidP="006D42EB">
            <w:pPr>
              <w:tabs>
                <w:tab w:val="left" w:pos="540"/>
              </w:tabs>
              <w:contextualSpacing/>
              <w:jc w:val="both"/>
              <w:rPr>
                <w:rFonts w:ascii="Times New Roman" w:hAnsi="Times New Roman"/>
                <w:sz w:val="24"/>
                <w:szCs w:val="24"/>
              </w:rPr>
            </w:pPr>
            <w:r w:rsidRPr="006D42EB">
              <w:rPr>
                <w:rFonts w:ascii="Times New Roman" w:hAnsi="Times New Roman"/>
                <w:sz w:val="24"/>
                <w:szCs w:val="24"/>
              </w:rPr>
              <w:t xml:space="preserve">Уметь: </w:t>
            </w:r>
            <w:proofErr w:type="spellStart"/>
            <w:r w:rsidRPr="006D42EB">
              <w:rPr>
                <w:rFonts w:ascii="Times New Roman" w:hAnsi="Times New Roman"/>
                <w:sz w:val="24"/>
                <w:szCs w:val="24"/>
              </w:rPr>
              <w:t>эфеективно</w:t>
            </w:r>
            <w:proofErr w:type="spellEnd"/>
            <w:r w:rsidRPr="006D42EB">
              <w:rPr>
                <w:rFonts w:ascii="Times New Roman" w:hAnsi="Times New Roman"/>
                <w:sz w:val="24"/>
                <w:szCs w:val="24"/>
              </w:rPr>
              <w:t xml:space="preserve"> использовать коммуникативные технологии, включая современные, для академического и делового служебного взаимодействия.</w:t>
            </w:r>
          </w:p>
          <w:p w14:paraId="4F1EB6FB" w14:textId="031F701F" w:rsidR="006D42EB" w:rsidRPr="006D42EB" w:rsidRDefault="006D42EB" w:rsidP="006D42EB">
            <w:pPr>
              <w:widowControl w:val="0"/>
              <w:autoSpaceDE w:val="0"/>
              <w:autoSpaceDN w:val="0"/>
              <w:adjustRightInd w:val="0"/>
              <w:spacing w:after="0" w:line="240" w:lineRule="auto"/>
              <w:jc w:val="both"/>
              <w:rPr>
                <w:rFonts w:ascii="Times New Roman" w:hAnsi="Times New Roman"/>
                <w:sz w:val="24"/>
                <w:szCs w:val="24"/>
              </w:rPr>
            </w:pPr>
            <w:r w:rsidRPr="006D42EB">
              <w:rPr>
                <w:rFonts w:ascii="Times New Roman" w:hAnsi="Times New Roman"/>
                <w:sz w:val="24"/>
                <w:szCs w:val="24"/>
              </w:rPr>
              <w:t xml:space="preserve">Знать: общаться на иностранном языке в сфере профессиональной деятельности, владеть коммуникационными  технологиями, в том числе развитыми навыками                    деятельности и в научной среде в письменной и устной форме на русском иностранных языках, выступать на иностранном языке с научными докладами /презентациями, представлять научные результаты на конференциях  и               </w:t>
            </w:r>
            <w:proofErr w:type="spellStart"/>
            <w:r w:rsidRPr="006D42EB">
              <w:rPr>
                <w:rFonts w:ascii="Times New Roman" w:hAnsi="Times New Roman"/>
                <w:sz w:val="24"/>
                <w:szCs w:val="24"/>
              </w:rPr>
              <w:t>и</w:t>
            </w:r>
            <w:proofErr w:type="spellEnd"/>
            <w:r w:rsidRPr="006D42EB">
              <w:rPr>
                <w:rFonts w:ascii="Times New Roman" w:hAnsi="Times New Roman"/>
                <w:sz w:val="24"/>
                <w:szCs w:val="24"/>
              </w:rPr>
              <w:t xml:space="preserve"> симпозиумах; участвовать в научных дискуссиях и дебатах, владеть научным речевым этикетом, основами взаимодействия                  риторики на иностранном языке, навыками написания научных статей    на иностранном языке, методику создания различных  текстовых материалов деловой документации в </w:t>
            </w:r>
            <w:r w:rsidRPr="006D42EB">
              <w:rPr>
                <w:rFonts w:ascii="Times New Roman" w:hAnsi="Times New Roman"/>
                <w:sz w:val="24"/>
                <w:szCs w:val="24"/>
              </w:rPr>
              <w:lastRenderedPageBreak/>
              <w:t>иноязычной международной среде.</w:t>
            </w:r>
          </w:p>
        </w:tc>
        <w:tc>
          <w:tcPr>
            <w:tcW w:w="2223" w:type="dxa"/>
          </w:tcPr>
          <w:p w14:paraId="58ED456C" w14:textId="77777777" w:rsidR="006D42EB" w:rsidRPr="00D06766" w:rsidRDefault="006D42EB" w:rsidP="006D42EB">
            <w:pPr>
              <w:tabs>
                <w:tab w:val="left" w:pos="540"/>
              </w:tabs>
              <w:contextualSpacing/>
              <w:jc w:val="both"/>
              <w:rPr>
                <w:rFonts w:ascii="Times New Roman" w:hAnsi="Times New Roman"/>
                <w:sz w:val="24"/>
                <w:szCs w:val="24"/>
              </w:rPr>
            </w:pPr>
            <w:r w:rsidRPr="00D06766">
              <w:rPr>
                <w:rFonts w:ascii="Times New Roman" w:hAnsi="Times New Roman"/>
                <w:sz w:val="24"/>
                <w:szCs w:val="24"/>
              </w:rPr>
              <w:lastRenderedPageBreak/>
              <w:t xml:space="preserve">Задание: подготовить выступление, в </w:t>
            </w:r>
            <w:proofErr w:type="spellStart"/>
            <w:r w:rsidRPr="00D06766">
              <w:rPr>
                <w:rFonts w:ascii="Times New Roman" w:hAnsi="Times New Roman"/>
                <w:sz w:val="24"/>
                <w:szCs w:val="24"/>
              </w:rPr>
              <w:t>т.ч</w:t>
            </w:r>
            <w:proofErr w:type="spellEnd"/>
            <w:r w:rsidRPr="00D06766">
              <w:rPr>
                <w:rFonts w:ascii="Times New Roman" w:hAnsi="Times New Roman"/>
                <w:sz w:val="24"/>
                <w:szCs w:val="24"/>
              </w:rPr>
              <w:t>. в форме презентации по вопросам из Темы 1 Таблицы 3.</w:t>
            </w:r>
          </w:p>
          <w:p w14:paraId="218D1FEC" w14:textId="77777777" w:rsidR="006D42EB" w:rsidRPr="00D06766" w:rsidRDefault="006D42EB" w:rsidP="006D42EB">
            <w:pPr>
              <w:widowControl w:val="0"/>
              <w:autoSpaceDE w:val="0"/>
              <w:autoSpaceDN w:val="0"/>
              <w:adjustRightInd w:val="0"/>
              <w:spacing w:after="0" w:line="240" w:lineRule="auto"/>
              <w:jc w:val="both"/>
              <w:rPr>
                <w:rFonts w:ascii="Times New Roman" w:hAnsi="Times New Roman"/>
                <w:b/>
                <w:sz w:val="24"/>
                <w:szCs w:val="24"/>
              </w:rPr>
            </w:pPr>
            <w:r w:rsidRPr="00D06766">
              <w:rPr>
                <w:rFonts w:ascii="Times New Roman" w:hAnsi="Times New Roman"/>
                <w:sz w:val="24"/>
                <w:szCs w:val="24"/>
              </w:rPr>
              <w:t xml:space="preserve">Задание: подготовить выступление, в </w:t>
            </w:r>
            <w:proofErr w:type="spellStart"/>
            <w:r w:rsidRPr="00D06766">
              <w:rPr>
                <w:rFonts w:ascii="Times New Roman" w:hAnsi="Times New Roman"/>
                <w:sz w:val="24"/>
                <w:szCs w:val="24"/>
              </w:rPr>
              <w:t>т.ч</w:t>
            </w:r>
            <w:proofErr w:type="spellEnd"/>
            <w:r w:rsidRPr="00D06766">
              <w:rPr>
                <w:rFonts w:ascii="Times New Roman" w:hAnsi="Times New Roman"/>
                <w:sz w:val="24"/>
                <w:szCs w:val="24"/>
              </w:rPr>
              <w:t>. в форме презентации по вопросам из Темы 1 Таблицы 3, а также из Типовых примеров домашнего творческого задания, Раздел 6.2.</w:t>
            </w:r>
          </w:p>
          <w:p w14:paraId="685E9B8A" w14:textId="77777777" w:rsidR="006D42EB" w:rsidRPr="00D06766" w:rsidRDefault="006D42EB" w:rsidP="006D42EB">
            <w:pPr>
              <w:widowControl w:val="0"/>
              <w:autoSpaceDE w:val="0"/>
              <w:autoSpaceDN w:val="0"/>
              <w:adjustRightInd w:val="0"/>
              <w:spacing w:after="0" w:line="240" w:lineRule="auto"/>
              <w:jc w:val="both"/>
              <w:rPr>
                <w:rFonts w:ascii="Times New Roman" w:hAnsi="Times New Roman"/>
                <w:sz w:val="24"/>
                <w:szCs w:val="24"/>
              </w:rPr>
            </w:pPr>
          </w:p>
        </w:tc>
      </w:tr>
      <w:tr w:rsidR="00D06766" w:rsidRPr="00D06766" w14:paraId="1CA9305B" w14:textId="77777777" w:rsidTr="006D42EB">
        <w:trPr>
          <w:trHeight w:val="830"/>
        </w:trPr>
        <w:tc>
          <w:tcPr>
            <w:tcW w:w="2463" w:type="dxa"/>
            <w:vMerge w:val="restart"/>
          </w:tcPr>
          <w:p w14:paraId="77B4D539" w14:textId="1C4D6D32" w:rsidR="007F304C" w:rsidRPr="00D06766" w:rsidRDefault="007F304C" w:rsidP="007F304C">
            <w:pPr>
              <w:widowControl w:val="0"/>
              <w:autoSpaceDE w:val="0"/>
              <w:autoSpaceDN w:val="0"/>
              <w:adjustRightInd w:val="0"/>
              <w:spacing w:after="0" w:line="240" w:lineRule="auto"/>
              <w:jc w:val="both"/>
              <w:rPr>
                <w:rFonts w:ascii="Times New Roman" w:hAnsi="Times New Roman"/>
                <w:bCs/>
                <w:sz w:val="24"/>
                <w:szCs w:val="24"/>
              </w:rPr>
            </w:pPr>
            <w:r w:rsidRPr="00D06766">
              <w:rPr>
                <w:rFonts w:ascii="Times New Roman" w:hAnsi="Times New Roman"/>
                <w:bCs/>
                <w:sz w:val="24"/>
                <w:szCs w:val="24"/>
              </w:rPr>
              <w:t>Способен осуществлять межкультурную коммуникацию в соответствии с принятыми нормами и правилами в различных ситуациях делового</w:t>
            </w:r>
            <w:r w:rsidRPr="00D06766">
              <w:rPr>
                <w:rFonts w:ascii="Times New Roman" w:hAnsi="Times New Roman"/>
                <w:b/>
                <w:bCs/>
                <w:sz w:val="24"/>
                <w:szCs w:val="24"/>
              </w:rPr>
              <w:t xml:space="preserve"> </w:t>
            </w:r>
            <w:r w:rsidRPr="00D06766">
              <w:rPr>
                <w:rFonts w:ascii="Times New Roman" w:hAnsi="Times New Roman"/>
                <w:bCs/>
                <w:sz w:val="24"/>
                <w:szCs w:val="24"/>
              </w:rPr>
              <w:t>общения.</w:t>
            </w:r>
          </w:p>
          <w:p w14:paraId="7536A131" w14:textId="15C59648" w:rsidR="007F304C" w:rsidRPr="00D06766" w:rsidRDefault="007F304C" w:rsidP="007F304C">
            <w:pPr>
              <w:widowControl w:val="0"/>
              <w:autoSpaceDE w:val="0"/>
              <w:autoSpaceDN w:val="0"/>
              <w:adjustRightInd w:val="0"/>
              <w:spacing w:after="0" w:line="240" w:lineRule="auto"/>
              <w:jc w:val="both"/>
              <w:rPr>
                <w:b/>
                <w:bCs/>
                <w:sz w:val="24"/>
                <w:szCs w:val="24"/>
              </w:rPr>
            </w:pPr>
            <w:r w:rsidRPr="00D06766">
              <w:rPr>
                <w:rFonts w:ascii="Times New Roman" w:hAnsi="Times New Roman"/>
                <w:b/>
                <w:bCs/>
                <w:sz w:val="24"/>
                <w:szCs w:val="24"/>
              </w:rPr>
              <w:t>ПК-2</w:t>
            </w:r>
          </w:p>
        </w:tc>
        <w:tc>
          <w:tcPr>
            <w:tcW w:w="2312" w:type="dxa"/>
          </w:tcPr>
          <w:p w14:paraId="4BD2BB14" w14:textId="1F434D0B" w:rsidR="007F304C" w:rsidRPr="00D06766" w:rsidRDefault="007F304C" w:rsidP="007F304C">
            <w:pPr>
              <w:widowControl w:val="0"/>
              <w:autoSpaceDE w:val="0"/>
              <w:autoSpaceDN w:val="0"/>
              <w:adjustRightInd w:val="0"/>
              <w:spacing w:after="0" w:line="240" w:lineRule="auto"/>
              <w:jc w:val="both"/>
              <w:rPr>
                <w:rFonts w:ascii="Times New Roman" w:hAnsi="Times New Roman"/>
                <w:sz w:val="24"/>
                <w:szCs w:val="24"/>
              </w:rPr>
            </w:pPr>
            <w:r w:rsidRPr="00D06766">
              <w:rPr>
                <w:rFonts w:ascii="Times New Roman" w:hAnsi="Times New Roman"/>
                <w:sz w:val="24"/>
                <w:szCs w:val="24"/>
              </w:rPr>
              <w:t>1. Прогнозирует характер общения и моделирует потенциальные ситуации общения между представителями бизнеса в различных культурах и социумах, выбирает адекватные коммуникативные стратегии для обеспечения интеракции представителей бизнеса в различных культурах и социумах.</w:t>
            </w:r>
          </w:p>
        </w:tc>
        <w:tc>
          <w:tcPr>
            <w:tcW w:w="2630" w:type="dxa"/>
          </w:tcPr>
          <w:p w14:paraId="1E12F35F" w14:textId="77777777" w:rsidR="006D42EB" w:rsidRPr="006D42EB" w:rsidRDefault="006D42EB" w:rsidP="006D42EB">
            <w:pPr>
              <w:tabs>
                <w:tab w:val="left" w:pos="540"/>
              </w:tabs>
              <w:contextualSpacing/>
              <w:jc w:val="both"/>
              <w:rPr>
                <w:rFonts w:ascii="Times New Roman" w:hAnsi="Times New Roman"/>
                <w:sz w:val="24"/>
                <w:szCs w:val="24"/>
              </w:rPr>
            </w:pPr>
            <w:r w:rsidRPr="006D42EB">
              <w:rPr>
                <w:rFonts w:ascii="Times New Roman" w:hAnsi="Times New Roman"/>
                <w:sz w:val="24"/>
                <w:szCs w:val="24"/>
              </w:rPr>
              <w:t>Уметь: демонстрировать понимание разнообразия культур в процессе международного взаимодействия, выстраивать межличностные взаимодействия путем создания общепринятых норм культурного самовыражения.</w:t>
            </w:r>
          </w:p>
          <w:p w14:paraId="580F3F27" w14:textId="77777777" w:rsidR="006D42EB" w:rsidRPr="006D42EB" w:rsidRDefault="006D42EB" w:rsidP="006D42EB">
            <w:pPr>
              <w:tabs>
                <w:tab w:val="left" w:pos="540"/>
              </w:tabs>
              <w:contextualSpacing/>
              <w:jc w:val="both"/>
              <w:rPr>
                <w:rFonts w:ascii="Times New Roman" w:hAnsi="Times New Roman"/>
                <w:sz w:val="24"/>
                <w:szCs w:val="24"/>
              </w:rPr>
            </w:pPr>
            <w:r w:rsidRPr="006D42EB">
              <w:rPr>
                <w:rFonts w:ascii="Times New Roman" w:hAnsi="Times New Roman"/>
                <w:sz w:val="24"/>
                <w:szCs w:val="24"/>
              </w:rPr>
              <w:t>1.</w:t>
            </w:r>
            <w:r w:rsidRPr="006D42EB">
              <w:rPr>
                <w:rFonts w:ascii="Times New Roman" w:hAnsi="Times New Roman"/>
                <w:sz w:val="24"/>
                <w:szCs w:val="24"/>
              </w:rPr>
              <w:tab/>
              <w:t>Знать: методы построения конструктивного диалога с представителями разных культур на основе взаимного уважения, принятия разнообразия</w:t>
            </w:r>
          </w:p>
          <w:p w14:paraId="6E5FC5DB" w14:textId="5BF6AB7C" w:rsidR="007F304C" w:rsidRPr="00D06766" w:rsidRDefault="006D42EB" w:rsidP="006D42EB">
            <w:pPr>
              <w:tabs>
                <w:tab w:val="left" w:pos="540"/>
              </w:tabs>
              <w:contextualSpacing/>
              <w:jc w:val="both"/>
              <w:rPr>
                <w:rFonts w:ascii="Times New Roman" w:hAnsi="Times New Roman"/>
                <w:sz w:val="24"/>
                <w:szCs w:val="24"/>
              </w:rPr>
            </w:pPr>
            <w:r w:rsidRPr="006D42EB">
              <w:rPr>
                <w:rFonts w:ascii="Times New Roman" w:hAnsi="Times New Roman"/>
                <w:sz w:val="24"/>
                <w:szCs w:val="24"/>
              </w:rPr>
              <w:t>культур и адекватной оценки партнеров по взаимодействию.</w:t>
            </w:r>
          </w:p>
        </w:tc>
        <w:tc>
          <w:tcPr>
            <w:tcW w:w="2223" w:type="dxa"/>
          </w:tcPr>
          <w:p w14:paraId="71B16D28" w14:textId="77777777" w:rsidR="00BC581F" w:rsidRPr="00D06766" w:rsidRDefault="00BC581F" w:rsidP="00BC581F">
            <w:pPr>
              <w:tabs>
                <w:tab w:val="left" w:pos="540"/>
              </w:tabs>
              <w:contextualSpacing/>
              <w:jc w:val="both"/>
              <w:rPr>
                <w:rFonts w:ascii="Times New Roman" w:hAnsi="Times New Roman"/>
                <w:sz w:val="24"/>
                <w:szCs w:val="24"/>
              </w:rPr>
            </w:pPr>
            <w:r w:rsidRPr="00D06766">
              <w:rPr>
                <w:rFonts w:ascii="Times New Roman" w:hAnsi="Times New Roman"/>
                <w:sz w:val="24"/>
                <w:szCs w:val="24"/>
              </w:rPr>
              <w:t xml:space="preserve">Задание: подготовить выступление, в </w:t>
            </w:r>
            <w:proofErr w:type="spellStart"/>
            <w:r w:rsidRPr="00D06766">
              <w:rPr>
                <w:rFonts w:ascii="Times New Roman" w:hAnsi="Times New Roman"/>
                <w:sz w:val="24"/>
                <w:szCs w:val="24"/>
              </w:rPr>
              <w:t>т.ч</w:t>
            </w:r>
            <w:proofErr w:type="spellEnd"/>
            <w:r w:rsidRPr="00D06766">
              <w:rPr>
                <w:rFonts w:ascii="Times New Roman" w:hAnsi="Times New Roman"/>
                <w:sz w:val="24"/>
                <w:szCs w:val="24"/>
              </w:rPr>
              <w:t>. в форме презентации по вопросам из Темы 1 Таблицы 3.</w:t>
            </w:r>
          </w:p>
          <w:p w14:paraId="3EB59230" w14:textId="77777777" w:rsidR="00BC581F" w:rsidRPr="00D06766" w:rsidRDefault="00BC581F" w:rsidP="00BC581F">
            <w:pPr>
              <w:widowControl w:val="0"/>
              <w:autoSpaceDE w:val="0"/>
              <w:autoSpaceDN w:val="0"/>
              <w:adjustRightInd w:val="0"/>
              <w:spacing w:after="0" w:line="240" w:lineRule="auto"/>
              <w:jc w:val="both"/>
              <w:rPr>
                <w:rFonts w:ascii="Times New Roman" w:hAnsi="Times New Roman"/>
                <w:b/>
                <w:sz w:val="24"/>
                <w:szCs w:val="24"/>
              </w:rPr>
            </w:pPr>
            <w:r w:rsidRPr="00D06766">
              <w:rPr>
                <w:rFonts w:ascii="Times New Roman" w:hAnsi="Times New Roman"/>
                <w:sz w:val="24"/>
                <w:szCs w:val="24"/>
              </w:rPr>
              <w:t xml:space="preserve">Задание: подготовить выступление, в </w:t>
            </w:r>
            <w:proofErr w:type="spellStart"/>
            <w:r w:rsidRPr="00D06766">
              <w:rPr>
                <w:rFonts w:ascii="Times New Roman" w:hAnsi="Times New Roman"/>
                <w:sz w:val="24"/>
                <w:szCs w:val="24"/>
              </w:rPr>
              <w:t>т.ч</w:t>
            </w:r>
            <w:proofErr w:type="spellEnd"/>
            <w:r w:rsidRPr="00D06766">
              <w:rPr>
                <w:rFonts w:ascii="Times New Roman" w:hAnsi="Times New Roman"/>
                <w:sz w:val="24"/>
                <w:szCs w:val="24"/>
              </w:rPr>
              <w:t>. в форме презентации по вопросам из Темы 1 Таблицы 3, а также из Типовых примеров домашнего творческого задания, Раздел 6.2.</w:t>
            </w:r>
          </w:p>
          <w:p w14:paraId="6B36495C" w14:textId="77777777" w:rsidR="007F304C" w:rsidRPr="00D06766" w:rsidRDefault="007F304C" w:rsidP="007F304C">
            <w:pPr>
              <w:tabs>
                <w:tab w:val="left" w:pos="540"/>
              </w:tabs>
              <w:contextualSpacing/>
              <w:jc w:val="both"/>
              <w:rPr>
                <w:rFonts w:ascii="Times New Roman" w:hAnsi="Times New Roman"/>
                <w:sz w:val="24"/>
                <w:szCs w:val="24"/>
              </w:rPr>
            </w:pPr>
          </w:p>
        </w:tc>
      </w:tr>
      <w:tr w:rsidR="00D06766" w:rsidRPr="00D06766" w14:paraId="18A529A3" w14:textId="77777777" w:rsidTr="006D42EB">
        <w:trPr>
          <w:trHeight w:val="830"/>
        </w:trPr>
        <w:tc>
          <w:tcPr>
            <w:tcW w:w="2463" w:type="dxa"/>
            <w:vMerge/>
          </w:tcPr>
          <w:p w14:paraId="390A2213" w14:textId="77777777" w:rsidR="007F304C" w:rsidRPr="00D06766" w:rsidRDefault="007F304C" w:rsidP="007F304C">
            <w:pPr>
              <w:widowControl w:val="0"/>
              <w:autoSpaceDE w:val="0"/>
              <w:autoSpaceDN w:val="0"/>
              <w:adjustRightInd w:val="0"/>
              <w:spacing w:after="0" w:line="240" w:lineRule="auto"/>
              <w:jc w:val="both"/>
              <w:rPr>
                <w:rFonts w:ascii="Times New Roman" w:hAnsi="Times New Roman"/>
                <w:bCs/>
                <w:sz w:val="24"/>
                <w:szCs w:val="24"/>
              </w:rPr>
            </w:pPr>
          </w:p>
        </w:tc>
        <w:tc>
          <w:tcPr>
            <w:tcW w:w="2312" w:type="dxa"/>
          </w:tcPr>
          <w:p w14:paraId="54C9FA62" w14:textId="6E7D1C60" w:rsidR="007F304C" w:rsidRPr="00D06766" w:rsidRDefault="007F304C" w:rsidP="007F304C">
            <w:pPr>
              <w:widowControl w:val="0"/>
              <w:autoSpaceDE w:val="0"/>
              <w:autoSpaceDN w:val="0"/>
              <w:adjustRightInd w:val="0"/>
              <w:spacing w:after="0" w:line="240" w:lineRule="auto"/>
              <w:jc w:val="both"/>
              <w:rPr>
                <w:rFonts w:ascii="Times New Roman" w:hAnsi="Times New Roman"/>
                <w:sz w:val="24"/>
                <w:szCs w:val="24"/>
              </w:rPr>
            </w:pPr>
            <w:r w:rsidRPr="00D06766">
              <w:rPr>
                <w:rFonts w:ascii="Times New Roman" w:hAnsi="Times New Roman"/>
                <w:sz w:val="24"/>
                <w:szCs w:val="24"/>
              </w:rPr>
              <w:t xml:space="preserve">2. Выявляет источники возникновения конфликтных ситуаций в межкультурной деловой коммуникации, определяет и устраняет причины </w:t>
            </w:r>
            <w:proofErr w:type="spellStart"/>
            <w:r w:rsidRPr="00D06766">
              <w:rPr>
                <w:rFonts w:ascii="Times New Roman" w:hAnsi="Times New Roman"/>
                <w:sz w:val="24"/>
                <w:szCs w:val="24"/>
              </w:rPr>
              <w:t>дискоммуникации</w:t>
            </w:r>
            <w:proofErr w:type="spellEnd"/>
            <w:r w:rsidRPr="00D06766">
              <w:rPr>
                <w:rFonts w:ascii="Times New Roman" w:hAnsi="Times New Roman"/>
                <w:sz w:val="24"/>
                <w:szCs w:val="24"/>
              </w:rPr>
              <w:t xml:space="preserve"> в конкретных ситуациях межкультурного взаимодействия</w:t>
            </w:r>
          </w:p>
        </w:tc>
        <w:tc>
          <w:tcPr>
            <w:tcW w:w="2630" w:type="dxa"/>
          </w:tcPr>
          <w:p w14:paraId="2C4B03E0" w14:textId="77777777" w:rsidR="006D42EB" w:rsidRPr="006D42EB" w:rsidRDefault="006D42EB" w:rsidP="006D42EB">
            <w:pPr>
              <w:tabs>
                <w:tab w:val="left" w:pos="540"/>
              </w:tabs>
              <w:contextualSpacing/>
              <w:jc w:val="both"/>
              <w:rPr>
                <w:rFonts w:ascii="Times New Roman" w:hAnsi="Times New Roman"/>
                <w:sz w:val="24"/>
                <w:szCs w:val="24"/>
              </w:rPr>
            </w:pPr>
            <w:r w:rsidRPr="006D42EB">
              <w:rPr>
                <w:rFonts w:ascii="Times New Roman" w:hAnsi="Times New Roman"/>
                <w:sz w:val="24"/>
                <w:szCs w:val="24"/>
              </w:rPr>
              <w:t xml:space="preserve">Уметь: объективно оценивать различные конфликтные ситуации в </w:t>
            </w:r>
            <w:proofErr w:type="spellStart"/>
            <w:r w:rsidRPr="006D42EB">
              <w:rPr>
                <w:rFonts w:ascii="Times New Roman" w:hAnsi="Times New Roman"/>
                <w:sz w:val="24"/>
                <w:szCs w:val="24"/>
              </w:rPr>
              <w:t>межкдународной</w:t>
            </w:r>
            <w:proofErr w:type="spellEnd"/>
            <w:r w:rsidRPr="006D42EB">
              <w:rPr>
                <w:rFonts w:ascii="Times New Roman" w:hAnsi="Times New Roman"/>
                <w:sz w:val="24"/>
                <w:szCs w:val="24"/>
              </w:rPr>
              <w:t xml:space="preserve"> деловой коммуникации, определять и устранять причины </w:t>
            </w:r>
            <w:proofErr w:type="spellStart"/>
            <w:r w:rsidRPr="006D42EB">
              <w:rPr>
                <w:rFonts w:ascii="Times New Roman" w:hAnsi="Times New Roman"/>
                <w:sz w:val="24"/>
                <w:szCs w:val="24"/>
              </w:rPr>
              <w:t>дискоммуникации</w:t>
            </w:r>
            <w:proofErr w:type="spellEnd"/>
            <w:r w:rsidRPr="006D42EB">
              <w:rPr>
                <w:rFonts w:ascii="Times New Roman" w:hAnsi="Times New Roman"/>
                <w:sz w:val="24"/>
                <w:szCs w:val="24"/>
              </w:rPr>
              <w:t xml:space="preserve"> в конкретных ситуациях международного взаимодействия, принимать решения в соответствии с данной </w:t>
            </w:r>
            <w:r w:rsidRPr="006D42EB">
              <w:rPr>
                <w:rFonts w:ascii="Times New Roman" w:hAnsi="Times New Roman"/>
                <w:sz w:val="24"/>
                <w:szCs w:val="24"/>
              </w:rPr>
              <w:lastRenderedPageBreak/>
              <w:t>оценкой и требованиями,</w:t>
            </w:r>
          </w:p>
          <w:p w14:paraId="63976661" w14:textId="54E06B23" w:rsidR="007F304C" w:rsidRPr="00D06766" w:rsidRDefault="006D42EB" w:rsidP="006D42EB">
            <w:pPr>
              <w:tabs>
                <w:tab w:val="left" w:pos="540"/>
              </w:tabs>
              <w:contextualSpacing/>
              <w:jc w:val="both"/>
              <w:rPr>
                <w:rFonts w:ascii="Times New Roman" w:hAnsi="Times New Roman"/>
                <w:sz w:val="24"/>
                <w:szCs w:val="24"/>
              </w:rPr>
            </w:pPr>
            <w:r w:rsidRPr="006D42EB">
              <w:rPr>
                <w:rFonts w:ascii="Times New Roman" w:hAnsi="Times New Roman"/>
                <w:sz w:val="24"/>
                <w:szCs w:val="24"/>
              </w:rPr>
              <w:t xml:space="preserve">Знать: коммуникативные технологии преодоления конфликтных ситуаций в международной деловой коммуникации, </w:t>
            </w:r>
            <w:proofErr w:type="spellStart"/>
            <w:r w:rsidRPr="006D42EB">
              <w:rPr>
                <w:rFonts w:ascii="Times New Roman" w:hAnsi="Times New Roman"/>
                <w:sz w:val="24"/>
                <w:szCs w:val="24"/>
              </w:rPr>
              <w:t>недопускать</w:t>
            </w:r>
            <w:proofErr w:type="spellEnd"/>
            <w:r w:rsidRPr="006D42EB">
              <w:rPr>
                <w:rFonts w:ascii="Times New Roman" w:hAnsi="Times New Roman"/>
                <w:sz w:val="24"/>
                <w:szCs w:val="24"/>
              </w:rPr>
              <w:t xml:space="preserve"> возникновения </w:t>
            </w:r>
            <w:proofErr w:type="spellStart"/>
            <w:r w:rsidRPr="006D42EB">
              <w:rPr>
                <w:rFonts w:ascii="Times New Roman" w:hAnsi="Times New Roman"/>
                <w:sz w:val="24"/>
                <w:szCs w:val="24"/>
              </w:rPr>
              <w:t>дискоммуникаций</w:t>
            </w:r>
            <w:proofErr w:type="spellEnd"/>
            <w:r w:rsidRPr="006D42EB">
              <w:rPr>
                <w:rFonts w:ascii="Times New Roman" w:hAnsi="Times New Roman"/>
                <w:sz w:val="24"/>
                <w:szCs w:val="24"/>
              </w:rPr>
              <w:t xml:space="preserve"> в межкультурном взаимодействии.</w:t>
            </w:r>
          </w:p>
        </w:tc>
        <w:tc>
          <w:tcPr>
            <w:tcW w:w="2223" w:type="dxa"/>
          </w:tcPr>
          <w:p w14:paraId="716FC32E" w14:textId="77777777" w:rsidR="00BC581F" w:rsidRPr="00D06766" w:rsidRDefault="00BC581F" w:rsidP="00BC581F">
            <w:pPr>
              <w:tabs>
                <w:tab w:val="left" w:pos="540"/>
              </w:tabs>
              <w:contextualSpacing/>
              <w:jc w:val="both"/>
              <w:rPr>
                <w:rFonts w:ascii="Times New Roman" w:hAnsi="Times New Roman"/>
                <w:sz w:val="24"/>
                <w:szCs w:val="24"/>
              </w:rPr>
            </w:pPr>
            <w:r w:rsidRPr="00D06766">
              <w:rPr>
                <w:rFonts w:ascii="Times New Roman" w:hAnsi="Times New Roman"/>
                <w:sz w:val="24"/>
                <w:szCs w:val="24"/>
              </w:rPr>
              <w:lastRenderedPageBreak/>
              <w:t xml:space="preserve">Задание: подготовить выступление, в </w:t>
            </w:r>
            <w:proofErr w:type="spellStart"/>
            <w:r w:rsidRPr="00D06766">
              <w:rPr>
                <w:rFonts w:ascii="Times New Roman" w:hAnsi="Times New Roman"/>
                <w:sz w:val="24"/>
                <w:szCs w:val="24"/>
              </w:rPr>
              <w:t>т.ч</w:t>
            </w:r>
            <w:proofErr w:type="spellEnd"/>
            <w:r w:rsidRPr="00D06766">
              <w:rPr>
                <w:rFonts w:ascii="Times New Roman" w:hAnsi="Times New Roman"/>
                <w:sz w:val="24"/>
                <w:szCs w:val="24"/>
              </w:rPr>
              <w:t>. в форме презентации по вопросам из Темы 1 Таблицы 3.</w:t>
            </w:r>
          </w:p>
          <w:p w14:paraId="679FBDB6" w14:textId="77777777" w:rsidR="00BC581F" w:rsidRPr="00D06766" w:rsidRDefault="00BC581F" w:rsidP="00BC581F">
            <w:pPr>
              <w:widowControl w:val="0"/>
              <w:autoSpaceDE w:val="0"/>
              <w:autoSpaceDN w:val="0"/>
              <w:adjustRightInd w:val="0"/>
              <w:spacing w:after="0" w:line="240" w:lineRule="auto"/>
              <w:jc w:val="both"/>
              <w:rPr>
                <w:rFonts w:ascii="Times New Roman" w:hAnsi="Times New Roman"/>
                <w:b/>
                <w:sz w:val="24"/>
                <w:szCs w:val="24"/>
              </w:rPr>
            </w:pPr>
            <w:r w:rsidRPr="00D06766">
              <w:rPr>
                <w:rFonts w:ascii="Times New Roman" w:hAnsi="Times New Roman"/>
                <w:sz w:val="24"/>
                <w:szCs w:val="24"/>
              </w:rPr>
              <w:t xml:space="preserve">Задание: подготовить выступление, в </w:t>
            </w:r>
            <w:proofErr w:type="spellStart"/>
            <w:r w:rsidRPr="00D06766">
              <w:rPr>
                <w:rFonts w:ascii="Times New Roman" w:hAnsi="Times New Roman"/>
                <w:sz w:val="24"/>
                <w:szCs w:val="24"/>
              </w:rPr>
              <w:t>т.ч</w:t>
            </w:r>
            <w:proofErr w:type="spellEnd"/>
            <w:r w:rsidRPr="00D06766">
              <w:rPr>
                <w:rFonts w:ascii="Times New Roman" w:hAnsi="Times New Roman"/>
                <w:sz w:val="24"/>
                <w:szCs w:val="24"/>
              </w:rPr>
              <w:t xml:space="preserve">. в форме презентации по вопросам из Темы 1 Таблицы 3, а также из Типовых </w:t>
            </w:r>
            <w:r w:rsidRPr="00D06766">
              <w:rPr>
                <w:rFonts w:ascii="Times New Roman" w:hAnsi="Times New Roman"/>
                <w:sz w:val="24"/>
                <w:szCs w:val="24"/>
              </w:rPr>
              <w:lastRenderedPageBreak/>
              <w:t>примеров домашнего творческого задания, Раздел 6.2.</w:t>
            </w:r>
          </w:p>
          <w:p w14:paraId="423F7CD7" w14:textId="77777777" w:rsidR="007F304C" w:rsidRPr="00D06766" w:rsidRDefault="007F304C" w:rsidP="007F304C">
            <w:pPr>
              <w:tabs>
                <w:tab w:val="left" w:pos="540"/>
              </w:tabs>
              <w:contextualSpacing/>
              <w:jc w:val="both"/>
              <w:rPr>
                <w:rFonts w:ascii="Times New Roman" w:hAnsi="Times New Roman"/>
                <w:sz w:val="24"/>
                <w:szCs w:val="24"/>
              </w:rPr>
            </w:pPr>
          </w:p>
        </w:tc>
      </w:tr>
      <w:tr w:rsidR="006D42EB" w:rsidRPr="00D06766" w14:paraId="5B032B72" w14:textId="77777777" w:rsidTr="006D42EB">
        <w:trPr>
          <w:trHeight w:val="830"/>
        </w:trPr>
        <w:tc>
          <w:tcPr>
            <w:tcW w:w="2463" w:type="dxa"/>
            <w:vMerge/>
          </w:tcPr>
          <w:p w14:paraId="133B0A6A" w14:textId="77777777" w:rsidR="006D42EB" w:rsidRPr="00D06766" w:rsidRDefault="006D42EB" w:rsidP="006D42EB">
            <w:pPr>
              <w:widowControl w:val="0"/>
              <w:autoSpaceDE w:val="0"/>
              <w:autoSpaceDN w:val="0"/>
              <w:adjustRightInd w:val="0"/>
              <w:spacing w:after="0" w:line="240" w:lineRule="auto"/>
              <w:jc w:val="both"/>
              <w:rPr>
                <w:rFonts w:ascii="Times New Roman" w:hAnsi="Times New Roman"/>
                <w:bCs/>
                <w:sz w:val="24"/>
                <w:szCs w:val="24"/>
              </w:rPr>
            </w:pPr>
          </w:p>
        </w:tc>
        <w:tc>
          <w:tcPr>
            <w:tcW w:w="2312" w:type="dxa"/>
          </w:tcPr>
          <w:p w14:paraId="5B0B40D3" w14:textId="5CA51537" w:rsidR="006D42EB" w:rsidRPr="00D06766" w:rsidRDefault="006D42EB" w:rsidP="006D42EB">
            <w:pPr>
              <w:widowControl w:val="0"/>
              <w:autoSpaceDE w:val="0"/>
              <w:autoSpaceDN w:val="0"/>
              <w:adjustRightInd w:val="0"/>
              <w:spacing w:after="0" w:line="240" w:lineRule="auto"/>
              <w:jc w:val="both"/>
              <w:rPr>
                <w:rFonts w:ascii="Times New Roman" w:hAnsi="Times New Roman"/>
                <w:sz w:val="24"/>
                <w:szCs w:val="24"/>
              </w:rPr>
            </w:pPr>
            <w:r w:rsidRPr="00D06766">
              <w:rPr>
                <w:rFonts w:ascii="Times New Roman" w:hAnsi="Times New Roman"/>
                <w:sz w:val="24"/>
                <w:szCs w:val="24"/>
              </w:rPr>
              <w:t xml:space="preserve">3. Владеет переводческими техниками, позволяющими достигать эквивалентность в переводе и выявлять стратегии нейтрализации </w:t>
            </w:r>
            <w:proofErr w:type="spellStart"/>
            <w:r w:rsidRPr="00D06766">
              <w:rPr>
                <w:rFonts w:ascii="Times New Roman" w:hAnsi="Times New Roman"/>
                <w:sz w:val="24"/>
                <w:szCs w:val="24"/>
              </w:rPr>
              <w:t>лингво</w:t>
            </w:r>
            <w:proofErr w:type="spellEnd"/>
            <w:r w:rsidRPr="00D06766">
              <w:rPr>
                <w:rFonts w:ascii="Times New Roman" w:hAnsi="Times New Roman"/>
                <w:sz w:val="24"/>
                <w:szCs w:val="24"/>
              </w:rPr>
              <w:t>-этнического барьера в переводе</w:t>
            </w:r>
          </w:p>
        </w:tc>
        <w:tc>
          <w:tcPr>
            <w:tcW w:w="2630" w:type="dxa"/>
          </w:tcPr>
          <w:p w14:paraId="4EDBEA57" w14:textId="77777777" w:rsidR="006D42EB" w:rsidRPr="006D42EB" w:rsidRDefault="006D42EB" w:rsidP="006D42EB">
            <w:pPr>
              <w:tabs>
                <w:tab w:val="left" w:pos="540"/>
              </w:tabs>
              <w:contextualSpacing/>
              <w:jc w:val="both"/>
              <w:rPr>
                <w:rFonts w:ascii="Times New Roman" w:hAnsi="Times New Roman"/>
                <w:sz w:val="24"/>
                <w:szCs w:val="24"/>
              </w:rPr>
            </w:pPr>
            <w:r w:rsidRPr="006D42EB">
              <w:rPr>
                <w:rFonts w:ascii="Times New Roman" w:hAnsi="Times New Roman"/>
                <w:sz w:val="24"/>
                <w:szCs w:val="24"/>
              </w:rPr>
              <w:t>Уметь: переводить</w:t>
            </w:r>
          </w:p>
          <w:p w14:paraId="65B9DD20" w14:textId="77777777" w:rsidR="006D42EB" w:rsidRPr="006D42EB" w:rsidRDefault="006D42EB" w:rsidP="006D42EB">
            <w:pPr>
              <w:tabs>
                <w:tab w:val="left" w:pos="540"/>
              </w:tabs>
              <w:contextualSpacing/>
              <w:jc w:val="both"/>
              <w:rPr>
                <w:rFonts w:ascii="Times New Roman" w:hAnsi="Times New Roman"/>
                <w:sz w:val="24"/>
                <w:szCs w:val="24"/>
              </w:rPr>
            </w:pPr>
            <w:r w:rsidRPr="006D42EB">
              <w:rPr>
                <w:rFonts w:ascii="Times New Roman" w:hAnsi="Times New Roman"/>
                <w:sz w:val="24"/>
                <w:szCs w:val="24"/>
              </w:rPr>
              <w:t xml:space="preserve">речевые произведения на изучаемом иностранном языке в устной и письменной формах с целью достижения эквивалентности в переводе и выявления стратегии нейтрализации </w:t>
            </w:r>
            <w:proofErr w:type="spellStart"/>
            <w:r w:rsidRPr="006D42EB">
              <w:rPr>
                <w:rFonts w:ascii="Times New Roman" w:hAnsi="Times New Roman"/>
                <w:sz w:val="24"/>
                <w:szCs w:val="24"/>
              </w:rPr>
              <w:t>лингво</w:t>
            </w:r>
            <w:proofErr w:type="spellEnd"/>
            <w:r w:rsidRPr="006D42EB">
              <w:rPr>
                <w:rFonts w:ascii="Times New Roman" w:hAnsi="Times New Roman"/>
                <w:sz w:val="24"/>
                <w:szCs w:val="24"/>
              </w:rPr>
              <w:t>-этнического барьера в переводе.</w:t>
            </w:r>
          </w:p>
          <w:p w14:paraId="59C2C0F5" w14:textId="26650671" w:rsidR="006D42EB" w:rsidRPr="006D42EB" w:rsidRDefault="006D42EB" w:rsidP="006D42EB">
            <w:pPr>
              <w:tabs>
                <w:tab w:val="left" w:pos="540"/>
              </w:tabs>
              <w:contextualSpacing/>
              <w:jc w:val="both"/>
              <w:rPr>
                <w:rFonts w:ascii="Times New Roman" w:hAnsi="Times New Roman"/>
                <w:sz w:val="24"/>
                <w:szCs w:val="24"/>
              </w:rPr>
            </w:pPr>
            <w:r w:rsidRPr="006D42EB">
              <w:rPr>
                <w:rFonts w:ascii="Times New Roman" w:hAnsi="Times New Roman"/>
                <w:sz w:val="24"/>
                <w:szCs w:val="24"/>
              </w:rPr>
              <w:t xml:space="preserve">Знать: техники перевода исходя из  ясности, логичности, смысловой и структурной завершенности и точности перевода устных и/или письменных текстов в соответствии с языковой нормой, прагматическими и социокультурными </w:t>
            </w:r>
            <w:r w:rsidRPr="006D42EB">
              <w:rPr>
                <w:rFonts w:ascii="Times New Roman" w:hAnsi="Times New Roman"/>
                <w:sz w:val="24"/>
                <w:szCs w:val="24"/>
              </w:rPr>
              <w:lastRenderedPageBreak/>
              <w:t>параметрами коммуникации.</w:t>
            </w:r>
          </w:p>
        </w:tc>
        <w:tc>
          <w:tcPr>
            <w:tcW w:w="2223" w:type="dxa"/>
          </w:tcPr>
          <w:p w14:paraId="763DCEA6" w14:textId="77777777" w:rsidR="006D42EB" w:rsidRPr="00D06766" w:rsidRDefault="006D42EB" w:rsidP="006D42EB">
            <w:pPr>
              <w:tabs>
                <w:tab w:val="left" w:pos="540"/>
              </w:tabs>
              <w:contextualSpacing/>
              <w:jc w:val="both"/>
              <w:rPr>
                <w:rFonts w:ascii="Times New Roman" w:hAnsi="Times New Roman"/>
                <w:sz w:val="24"/>
                <w:szCs w:val="24"/>
              </w:rPr>
            </w:pPr>
            <w:r w:rsidRPr="00D06766">
              <w:rPr>
                <w:rFonts w:ascii="Times New Roman" w:hAnsi="Times New Roman"/>
                <w:sz w:val="24"/>
                <w:szCs w:val="24"/>
              </w:rPr>
              <w:lastRenderedPageBreak/>
              <w:t xml:space="preserve">Задание: подготовить выступление, в </w:t>
            </w:r>
            <w:proofErr w:type="spellStart"/>
            <w:r w:rsidRPr="00D06766">
              <w:rPr>
                <w:rFonts w:ascii="Times New Roman" w:hAnsi="Times New Roman"/>
                <w:sz w:val="24"/>
                <w:szCs w:val="24"/>
              </w:rPr>
              <w:t>т.ч</w:t>
            </w:r>
            <w:proofErr w:type="spellEnd"/>
            <w:r w:rsidRPr="00D06766">
              <w:rPr>
                <w:rFonts w:ascii="Times New Roman" w:hAnsi="Times New Roman"/>
                <w:sz w:val="24"/>
                <w:szCs w:val="24"/>
              </w:rPr>
              <w:t>. в форме презентации по вопросам из Темы 1 Таблицы 3.</w:t>
            </w:r>
          </w:p>
          <w:p w14:paraId="3C2DA6D9" w14:textId="77777777" w:rsidR="006D42EB" w:rsidRPr="00D06766" w:rsidRDefault="006D42EB" w:rsidP="006D42EB">
            <w:pPr>
              <w:widowControl w:val="0"/>
              <w:autoSpaceDE w:val="0"/>
              <w:autoSpaceDN w:val="0"/>
              <w:adjustRightInd w:val="0"/>
              <w:spacing w:after="0" w:line="240" w:lineRule="auto"/>
              <w:jc w:val="both"/>
              <w:rPr>
                <w:rFonts w:ascii="Times New Roman" w:hAnsi="Times New Roman"/>
                <w:b/>
                <w:sz w:val="24"/>
                <w:szCs w:val="24"/>
              </w:rPr>
            </w:pPr>
            <w:r w:rsidRPr="00D06766">
              <w:rPr>
                <w:rFonts w:ascii="Times New Roman" w:hAnsi="Times New Roman"/>
                <w:sz w:val="24"/>
                <w:szCs w:val="24"/>
              </w:rPr>
              <w:t xml:space="preserve">Задание: подготовить выступление, в </w:t>
            </w:r>
            <w:proofErr w:type="spellStart"/>
            <w:r w:rsidRPr="00D06766">
              <w:rPr>
                <w:rFonts w:ascii="Times New Roman" w:hAnsi="Times New Roman"/>
                <w:sz w:val="24"/>
                <w:szCs w:val="24"/>
              </w:rPr>
              <w:t>т.ч</w:t>
            </w:r>
            <w:proofErr w:type="spellEnd"/>
            <w:r w:rsidRPr="00D06766">
              <w:rPr>
                <w:rFonts w:ascii="Times New Roman" w:hAnsi="Times New Roman"/>
                <w:sz w:val="24"/>
                <w:szCs w:val="24"/>
              </w:rPr>
              <w:t>. в форме презентации по вопросам из Темы 1 Таблицы 3, а также из Типовых примеров домашнего творческого задания, Раздел 6.2.</w:t>
            </w:r>
          </w:p>
          <w:p w14:paraId="1F715CD5" w14:textId="77777777" w:rsidR="006D42EB" w:rsidRPr="00D06766" w:rsidRDefault="006D42EB" w:rsidP="006D42EB">
            <w:pPr>
              <w:tabs>
                <w:tab w:val="left" w:pos="540"/>
              </w:tabs>
              <w:contextualSpacing/>
              <w:jc w:val="both"/>
              <w:rPr>
                <w:rFonts w:ascii="Times New Roman" w:hAnsi="Times New Roman"/>
                <w:sz w:val="24"/>
                <w:szCs w:val="24"/>
              </w:rPr>
            </w:pPr>
          </w:p>
        </w:tc>
      </w:tr>
      <w:tr w:rsidR="00D06766" w:rsidRPr="00D06766" w14:paraId="60B83504" w14:textId="77777777" w:rsidTr="006D42EB">
        <w:trPr>
          <w:trHeight w:val="1463"/>
        </w:trPr>
        <w:tc>
          <w:tcPr>
            <w:tcW w:w="2463" w:type="dxa"/>
            <w:vMerge w:val="restart"/>
          </w:tcPr>
          <w:p w14:paraId="181A26FD" w14:textId="77777777" w:rsidR="007F304C" w:rsidRPr="00D06766" w:rsidRDefault="007F304C" w:rsidP="007F304C">
            <w:pPr>
              <w:widowControl w:val="0"/>
              <w:autoSpaceDE w:val="0"/>
              <w:autoSpaceDN w:val="0"/>
              <w:adjustRightInd w:val="0"/>
              <w:spacing w:after="0" w:line="240" w:lineRule="auto"/>
              <w:jc w:val="both"/>
              <w:rPr>
                <w:rFonts w:ascii="Times New Roman" w:hAnsi="Times New Roman"/>
                <w:sz w:val="24"/>
              </w:rPr>
            </w:pPr>
            <w:r w:rsidRPr="00D06766">
              <w:rPr>
                <w:rFonts w:ascii="Times New Roman" w:hAnsi="Times New Roman"/>
                <w:sz w:val="24"/>
              </w:rPr>
              <w:t xml:space="preserve">Способен выстроить взаимодействие с </w:t>
            </w:r>
            <w:proofErr w:type="spellStart"/>
            <w:r w:rsidRPr="00D06766">
              <w:rPr>
                <w:rFonts w:ascii="Times New Roman" w:hAnsi="Times New Roman"/>
                <w:sz w:val="24"/>
              </w:rPr>
              <w:t>акторами</w:t>
            </w:r>
            <w:proofErr w:type="spellEnd"/>
            <w:r w:rsidRPr="00D06766">
              <w:rPr>
                <w:rFonts w:ascii="Times New Roman" w:hAnsi="Times New Roman"/>
                <w:sz w:val="24"/>
              </w:rPr>
              <w:t xml:space="preserve"> информационного поля: экспертным сообществом, потребителями, партнерами, клиентами.</w:t>
            </w:r>
          </w:p>
          <w:p w14:paraId="392869A1" w14:textId="6576DB53" w:rsidR="007F304C" w:rsidRPr="00D06766" w:rsidRDefault="007F304C" w:rsidP="007F304C">
            <w:pPr>
              <w:widowControl w:val="0"/>
              <w:autoSpaceDE w:val="0"/>
              <w:autoSpaceDN w:val="0"/>
              <w:adjustRightInd w:val="0"/>
              <w:spacing w:after="0" w:line="240" w:lineRule="auto"/>
              <w:jc w:val="both"/>
              <w:rPr>
                <w:rFonts w:ascii="Times New Roman" w:hAnsi="Times New Roman"/>
                <w:bCs/>
                <w:sz w:val="24"/>
                <w:szCs w:val="24"/>
              </w:rPr>
            </w:pPr>
            <w:r w:rsidRPr="00D06766">
              <w:rPr>
                <w:rFonts w:ascii="Times New Roman" w:hAnsi="Times New Roman"/>
                <w:sz w:val="24"/>
              </w:rPr>
              <w:t>ПК-5</w:t>
            </w:r>
          </w:p>
        </w:tc>
        <w:tc>
          <w:tcPr>
            <w:tcW w:w="2312" w:type="dxa"/>
          </w:tcPr>
          <w:p w14:paraId="5E69240C" w14:textId="2DCE8D08" w:rsidR="007F304C" w:rsidRPr="00D06766" w:rsidRDefault="007F304C" w:rsidP="007F304C">
            <w:pPr>
              <w:widowControl w:val="0"/>
              <w:autoSpaceDE w:val="0"/>
              <w:autoSpaceDN w:val="0"/>
              <w:adjustRightInd w:val="0"/>
              <w:spacing w:after="0" w:line="240" w:lineRule="auto"/>
              <w:jc w:val="both"/>
              <w:rPr>
                <w:rFonts w:ascii="Times New Roman" w:hAnsi="Times New Roman"/>
                <w:sz w:val="24"/>
                <w:szCs w:val="24"/>
              </w:rPr>
            </w:pPr>
            <w:r w:rsidRPr="00D06766">
              <w:rPr>
                <w:rFonts w:ascii="Times New Roman" w:hAnsi="Times New Roman"/>
                <w:sz w:val="24"/>
                <w:szCs w:val="24"/>
              </w:rPr>
              <w:t xml:space="preserve">1. </w:t>
            </w:r>
            <w:r w:rsidRPr="00D06766">
              <w:rPr>
                <w:rFonts w:ascii="Times New Roman" w:hAnsi="Times New Roman"/>
                <w:sz w:val="24"/>
              </w:rPr>
              <w:t>Конструирует сети и каналы взаимодействия с экспертным сообществом, потребителями, партнерами, клиентами.</w:t>
            </w:r>
          </w:p>
        </w:tc>
        <w:tc>
          <w:tcPr>
            <w:tcW w:w="2630" w:type="dxa"/>
          </w:tcPr>
          <w:p w14:paraId="39D3090F" w14:textId="77777777" w:rsidR="006D42EB" w:rsidRPr="006D42EB" w:rsidRDefault="006D42EB" w:rsidP="006D42EB">
            <w:pPr>
              <w:widowControl w:val="0"/>
              <w:autoSpaceDE w:val="0"/>
              <w:autoSpaceDN w:val="0"/>
              <w:adjustRightInd w:val="0"/>
              <w:spacing w:after="0" w:line="240" w:lineRule="auto"/>
              <w:jc w:val="both"/>
              <w:rPr>
                <w:rFonts w:ascii="Times New Roman" w:hAnsi="Times New Roman"/>
                <w:sz w:val="24"/>
                <w:szCs w:val="24"/>
              </w:rPr>
            </w:pPr>
            <w:r w:rsidRPr="006D42EB">
              <w:rPr>
                <w:rFonts w:ascii="Times New Roman" w:hAnsi="Times New Roman"/>
                <w:sz w:val="24"/>
                <w:szCs w:val="24"/>
              </w:rPr>
              <w:t xml:space="preserve">Уметь: выстроить взаимодействие с </w:t>
            </w:r>
            <w:proofErr w:type="spellStart"/>
            <w:r w:rsidRPr="006D42EB">
              <w:rPr>
                <w:rFonts w:ascii="Times New Roman" w:hAnsi="Times New Roman"/>
                <w:sz w:val="24"/>
                <w:szCs w:val="24"/>
              </w:rPr>
              <w:t>акторами</w:t>
            </w:r>
            <w:proofErr w:type="spellEnd"/>
            <w:r w:rsidRPr="006D42EB">
              <w:rPr>
                <w:rFonts w:ascii="Times New Roman" w:hAnsi="Times New Roman"/>
                <w:sz w:val="24"/>
                <w:szCs w:val="24"/>
              </w:rPr>
              <w:t xml:space="preserve"> информационного поля: экспертным сообществом, потребителями, партнерами, клиентами.</w:t>
            </w:r>
          </w:p>
          <w:p w14:paraId="0298C30B" w14:textId="700F4A34" w:rsidR="007F304C" w:rsidRPr="00D06766" w:rsidRDefault="006D42EB" w:rsidP="006D42EB">
            <w:pPr>
              <w:tabs>
                <w:tab w:val="left" w:pos="540"/>
              </w:tabs>
              <w:contextualSpacing/>
              <w:jc w:val="both"/>
              <w:rPr>
                <w:rFonts w:ascii="Times New Roman" w:hAnsi="Times New Roman"/>
                <w:sz w:val="24"/>
                <w:szCs w:val="24"/>
              </w:rPr>
            </w:pPr>
            <w:r w:rsidRPr="006D42EB">
              <w:rPr>
                <w:rFonts w:ascii="Times New Roman" w:hAnsi="Times New Roman"/>
                <w:sz w:val="24"/>
                <w:szCs w:val="24"/>
              </w:rPr>
              <w:t>Знать: основные принципы построения успешной международной бизнес-коммуникации в иноязычной среде, специфические техники и профессиональные практики эффективной служебной межличностной коммуникации с экспертным сообществом, потребителями, партнерами, клиентами.</w:t>
            </w:r>
          </w:p>
        </w:tc>
        <w:tc>
          <w:tcPr>
            <w:tcW w:w="2223" w:type="dxa"/>
          </w:tcPr>
          <w:p w14:paraId="78476CE9" w14:textId="77777777" w:rsidR="00BC581F" w:rsidRPr="00D06766" w:rsidRDefault="00BC581F" w:rsidP="00BC581F">
            <w:pPr>
              <w:tabs>
                <w:tab w:val="left" w:pos="540"/>
              </w:tabs>
              <w:contextualSpacing/>
              <w:jc w:val="both"/>
              <w:rPr>
                <w:rFonts w:ascii="Times New Roman" w:hAnsi="Times New Roman"/>
                <w:sz w:val="24"/>
                <w:szCs w:val="24"/>
              </w:rPr>
            </w:pPr>
            <w:r w:rsidRPr="00D06766">
              <w:rPr>
                <w:rFonts w:ascii="Times New Roman" w:hAnsi="Times New Roman"/>
                <w:sz w:val="24"/>
                <w:szCs w:val="24"/>
              </w:rPr>
              <w:t xml:space="preserve">Задание: подготовить выступление, в </w:t>
            </w:r>
            <w:proofErr w:type="spellStart"/>
            <w:r w:rsidRPr="00D06766">
              <w:rPr>
                <w:rFonts w:ascii="Times New Roman" w:hAnsi="Times New Roman"/>
                <w:sz w:val="24"/>
                <w:szCs w:val="24"/>
              </w:rPr>
              <w:t>т.ч</w:t>
            </w:r>
            <w:proofErr w:type="spellEnd"/>
            <w:r w:rsidRPr="00D06766">
              <w:rPr>
                <w:rFonts w:ascii="Times New Roman" w:hAnsi="Times New Roman"/>
                <w:sz w:val="24"/>
                <w:szCs w:val="24"/>
              </w:rPr>
              <w:t>. в форме презентации по вопросам из Темы 1 Таблицы 3.</w:t>
            </w:r>
          </w:p>
          <w:p w14:paraId="672A1C0E" w14:textId="77777777" w:rsidR="00BC581F" w:rsidRPr="00D06766" w:rsidRDefault="00BC581F" w:rsidP="00BC581F">
            <w:pPr>
              <w:widowControl w:val="0"/>
              <w:autoSpaceDE w:val="0"/>
              <w:autoSpaceDN w:val="0"/>
              <w:adjustRightInd w:val="0"/>
              <w:spacing w:after="0" w:line="240" w:lineRule="auto"/>
              <w:jc w:val="both"/>
              <w:rPr>
                <w:rFonts w:ascii="Times New Roman" w:hAnsi="Times New Roman"/>
                <w:b/>
                <w:sz w:val="24"/>
                <w:szCs w:val="24"/>
              </w:rPr>
            </w:pPr>
            <w:r w:rsidRPr="00D06766">
              <w:rPr>
                <w:rFonts w:ascii="Times New Roman" w:hAnsi="Times New Roman"/>
                <w:sz w:val="24"/>
                <w:szCs w:val="24"/>
              </w:rPr>
              <w:t xml:space="preserve">Задание: подготовить выступление, в </w:t>
            </w:r>
            <w:proofErr w:type="spellStart"/>
            <w:r w:rsidRPr="00D06766">
              <w:rPr>
                <w:rFonts w:ascii="Times New Roman" w:hAnsi="Times New Roman"/>
                <w:sz w:val="24"/>
                <w:szCs w:val="24"/>
              </w:rPr>
              <w:t>т.ч</w:t>
            </w:r>
            <w:proofErr w:type="spellEnd"/>
            <w:r w:rsidRPr="00D06766">
              <w:rPr>
                <w:rFonts w:ascii="Times New Roman" w:hAnsi="Times New Roman"/>
                <w:sz w:val="24"/>
                <w:szCs w:val="24"/>
              </w:rPr>
              <w:t>. в форме презентации по вопросам из Темы 1 Таблицы 3, а также из Типовых примеров домашнего творческого задания, Раздел 6.2.</w:t>
            </w:r>
          </w:p>
          <w:p w14:paraId="397F38F1" w14:textId="77777777" w:rsidR="007F304C" w:rsidRPr="00D06766" w:rsidRDefault="007F304C" w:rsidP="007F304C">
            <w:pPr>
              <w:tabs>
                <w:tab w:val="left" w:pos="540"/>
              </w:tabs>
              <w:contextualSpacing/>
              <w:jc w:val="both"/>
              <w:rPr>
                <w:rFonts w:ascii="Times New Roman" w:hAnsi="Times New Roman"/>
                <w:sz w:val="24"/>
                <w:szCs w:val="24"/>
              </w:rPr>
            </w:pPr>
          </w:p>
        </w:tc>
      </w:tr>
      <w:tr w:rsidR="00D06766" w:rsidRPr="00D06766" w14:paraId="299E70F3" w14:textId="77777777" w:rsidTr="006D42EB">
        <w:trPr>
          <w:trHeight w:val="1462"/>
        </w:trPr>
        <w:tc>
          <w:tcPr>
            <w:tcW w:w="2463" w:type="dxa"/>
            <w:vMerge/>
          </w:tcPr>
          <w:p w14:paraId="0AE20432" w14:textId="77777777" w:rsidR="007F304C" w:rsidRPr="00D06766" w:rsidRDefault="007F304C" w:rsidP="007F304C">
            <w:pPr>
              <w:widowControl w:val="0"/>
              <w:autoSpaceDE w:val="0"/>
              <w:autoSpaceDN w:val="0"/>
              <w:adjustRightInd w:val="0"/>
              <w:spacing w:after="0" w:line="240" w:lineRule="auto"/>
              <w:jc w:val="both"/>
              <w:rPr>
                <w:rFonts w:ascii="Times New Roman" w:hAnsi="Times New Roman"/>
                <w:sz w:val="24"/>
              </w:rPr>
            </w:pPr>
          </w:p>
        </w:tc>
        <w:tc>
          <w:tcPr>
            <w:tcW w:w="2312" w:type="dxa"/>
          </w:tcPr>
          <w:p w14:paraId="1BC7AEEF" w14:textId="68052AC5" w:rsidR="007F304C" w:rsidRPr="00D06766" w:rsidRDefault="007F304C" w:rsidP="007F304C">
            <w:pPr>
              <w:widowControl w:val="0"/>
              <w:autoSpaceDE w:val="0"/>
              <w:autoSpaceDN w:val="0"/>
              <w:adjustRightInd w:val="0"/>
              <w:spacing w:after="0" w:line="240" w:lineRule="auto"/>
              <w:jc w:val="both"/>
              <w:rPr>
                <w:rFonts w:ascii="Times New Roman" w:hAnsi="Times New Roman"/>
                <w:sz w:val="24"/>
                <w:szCs w:val="24"/>
              </w:rPr>
            </w:pPr>
            <w:r w:rsidRPr="00D06766">
              <w:rPr>
                <w:rFonts w:ascii="Times New Roman" w:hAnsi="Times New Roman"/>
                <w:sz w:val="24"/>
                <w:szCs w:val="24"/>
              </w:rPr>
              <w:t xml:space="preserve">2. </w:t>
            </w:r>
            <w:r w:rsidRPr="00D06766">
              <w:rPr>
                <w:rFonts w:ascii="Times New Roman" w:hAnsi="Times New Roman"/>
                <w:sz w:val="24"/>
              </w:rPr>
              <w:t xml:space="preserve">Осуществляет эффективную коммуникацию с </w:t>
            </w:r>
            <w:proofErr w:type="spellStart"/>
            <w:r w:rsidRPr="00D06766">
              <w:rPr>
                <w:rFonts w:ascii="Times New Roman" w:hAnsi="Times New Roman"/>
                <w:sz w:val="24"/>
              </w:rPr>
              <w:t>акторами</w:t>
            </w:r>
            <w:proofErr w:type="spellEnd"/>
            <w:r w:rsidRPr="00D06766">
              <w:rPr>
                <w:rFonts w:ascii="Times New Roman" w:hAnsi="Times New Roman"/>
                <w:sz w:val="24"/>
              </w:rPr>
              <w:t xml:space="preserve"> информационного поля</w:t>
            </w:r>
          </w:p>
        </w:tc>
        <w:tc>
          <w:tcPr>
            <w:tcW w:w="2630" w:type="dxa"/>
          </w:tcPr>
          <w:p w14:paraId="2E18BCB5" w14:textId="77777777" w:rsidR="006D42EB" w:rsidRPr="006D42EB" w:rsidRDefault="006D42EB" w:rsidP="006D42EB">
            <w:pPr>
              <w:tabs>
                <w:tab w:val="left" w:pos="540"/>
              </w:tabs>
              <w:contextualSpacing/>
              <w:jc w:val="both"/>
              <w:rPr>
                <w:rFonts w:ascii="Times New Roman" w:hAnsi="Times New Roman"/>
                <w:sz w:val="24"/>
                <w:szCs w:val="24"/>
              </w:rPr>
            </w:pPr>
            <w:r w:rsidRPr="006D42EB">
              <w:rPr>
                <w:rFonts w:ascii="Times New Roman" w:hAnsi="Times New Roman"/>
                <w:sz w:val="24"/>
                <w:szCs w:val="24"/>
              </w:rPr>
              <w:t>Уметь: адекватно   интерпретировать коммуникативные</w:t>
            </w:r>
          </w:p>
          <w:p w14:paraId="060C2A2C" w14:textId="77777777" w:rsidR="006D42EB" w:rsidRPr="006D42EB" w:rsidRDefault="006D42EB" w:rsidP="006D42EB">
            <w:pPr>
              <w:tabs>
                <w:tab w:val="left" w:pos="540"/>
              </w:tabs>
              <w:contextualSpacing/>
              <w:jc w:val="both"/>
              <w:rPr>
                <w:rFonts w:ascii="Times New Roman" w:hAnsi="Times New Roman"/>
                <w:sz w:val="24"/>
                <w:szCs w:val="24"/>
              </w:rPr>
            </w:pPr>
            <w:r w:rsidRPr="006D42EB">
              <w:rPr>
                <w:rFonts w:ascii="Times New Roman" w:hAnsi="Times New Roman"/>
                <w:sz w:val="24"/>
                <w:szCs w:val="24"/>
              </w:rPr>
              <w:t xml:space="preserve">цели, полно извлекает </w:t>
            </w:r>
            <w:proofErr w:type="spellStart"/>
            <w:r w:rsidRPr="006D42EB">
              <w:rPr>
                <w:rFonts w:ascii="Times New Roman" w:hAnsi="Times New Roman"/>
                <w:sz w:val="24"/>
                <w:szCs w:val="24"/>
              </w:rPr>
              <w:t>фактуальную</w:t>
            </w:r>
            <w:proofErr w:type="spellEnd"/>
            <w:r w:rsidRPr="006D42EB">
              <w:rPr>
                <w:rFonts w:ascii="Times New Roman" w:hAnsi="Times New Roman"/>
                <w:sz w:val="24"/>
                <w:szCs w:val="24"/>
              </w:rPr>
              <w:t xml:space="preserve">, осуществлять эффективную коммуникацию с </w:t>
            </w:r>
            <w:proofErr w:type="spellStart"/>
            <w:r w:rsidRPr="006D42EB">
              <w:rPr>
                <w:rFonts w:ascii="Times New Roman" w:hAnsi="Times New Roman"/>
                <w:sz w:val="24"/>
                <w:szCs w:val="24"/>
              </w:rPr>
              <w:t>акторами</w:t>
            </w:r>
            <w:proofErr w:type="spellEnd"/>
            <w:r w:rsidRPr="006D42EB">
              <w:rPr>
                <w:rFonts w:ascii="Times New Roman" w:hAnsi="Times New Roman"/>
                <w:sz w:val="24"/>
                <w:szCs w:val="24"/>
              </w:rPr>
              <w:t xml:space="preserve"> информационного поля</w:t>
            </w:r>
          </w:p>
          <w:p w14:paraId="1BBA993A" w14:textId="77777777" w:rsidR="006D42EB" w:rsidRPr="006D42EB" w:rsidRDefault="006D42EB" w:rsidP="006D42EB">
            <w:pPr>
              <w:tabs>
                <w:tab w:val="left" w:pos="540"/>
              </w:tabs>
              <w:contextualSpacing/>
              <w:jc w:val="both"/>
              <w:rPr>
                <w:rFonts w:ascii="Times New Roman" w:hAnsi="Times New Roman"/>
                <w:sz w:val="24"/>
                <w:szCs w:val="24"/>
              </w:rPr>
            </w:pPr>
            <w:r w:rsidRPr="006D42EB">
              <w:rPr>
                <w:rFonts w:ascii="Times New Roman" w:hAnsi="Times New Roman"/>
                <w:sz w:val="24"/>
                <w:szCs w:val="24"/>
              </w:rPr>
              <w:t xml:space="preserve">Знать: взаимосвязь и взаимовлияние лингвистических и </w:t>
            </w:r>
            <w:r w:rsidRPr="006D42EB">
              <w:rPr>
                <w:rFonts w:ascii="Times New Roman" w:hAnsi="Times New Roman"/>
                <w:sz w:val="24"/>
                <w:szCs w:val="24"/>
              </w:rPr>
              <w:lastRenderedPageBreak/>
              <w:t xml:space="preserve">экстралингвистических факторов международной коммуникации, методы </w:t>
            </w:r>
          </w:p>
          <w:p w14:paraId="6095053C" w14:textId="77777777" w:rsidR="006D42EB" w:rsidRPr="006D42EB" w:rsidRDefault="006D42EB" w:rsidP="006D42EB">
            <w:pPr>
              <w:tabs>
                <w:tab w:val="left" w:pos="540"/>
              </w:tabs>
              <w:contextualSpacing/>
              <w:jc w:val="both"/>
              <w:rPr>
                <w:rFonts w:ascii="Times New Roman" w:hAnsi="Times New Roman"/>
                <w:sz w:val="24"/>
                <w:szCs w:val="24"/>
              </w:rPr>
            </w:pPr>
            <w:r w:rsidRPr="006D42EB">
              <w:rPr>
                <w:rFonts w:ascii="Times New Roman" w:hAnsi="Times New Roman"/>
                <w:sz w:val="24"/>
                <w:szCs w:val="24"/>
              </w:rPr>
              <w:t xml:space="preserve">адекватной идентификации </w:t>
            </w:r>
            <w:proofErr w:type="spellStart"/>
            <w:r w:rsidRPr="006D42EB">
              <w:rPr>
                <w:rFonts w:ascii="Times New Roman" w:hAnsi="Times New Roman"/>
                <w:sz w:val="24"/>
                <w:szCs w:val="24"/>
              </w:rPr>
              <w:t>лингвокультурной</w:t>
            </w:r>
            <w:proofErr w:type="spellEnd"/>
            <w:r w:rsidRPr="006D42EB">
              <w:rPr>
                <w:rFonts w:ascii="Times New Roman" w:hAnsi="Times New Roman"/>
                <w:sz w:val="24"/>
                <w:szCs w:val="24"/>
              </w:rPr>
              <w:t xml:space="preserve"> специфики речевой деятельности участников межкультурного взаимодействия, инструменты реализации эффективной деловой межкультурной коммуникации в иноязычной среде учитывая ценности и представления, присущие иноязычной культуре, изучаемого языка,</w:t>
            </w:r>
          </w:p>
          <w:p w14:paraId="568EC636" w14:textId="4FF6AD5B" w:rsidR="007F304C" w:rsidRPr="00D06766" w:rsidRDefault="006D42EB" w:rsidP="006D42EB">
            <w:pPr>
              <w:tabs>
                <w:tab w:val="left" w:pos="540"/>
              </w:tabs>
              <w:contextualSpacing/>
              <w:jc w:val="both"/>
              <w:rPr>
                <w:rFonts w:ascii="Times New Roman" w:hAnsi="Times New Roman"/>
                <w:sz w:val="24"/>
                <w:szCs w:val="24"/>
              </w:rPr>
            </w:pPr>
            <w:r w:rsidRPr="006D42EB">
              <w:rPr>
                <w:rFonts w:ascii="Times New Roman" w:hAnsi="Times New Roman"/>
                <w:sz w:val="24"/>
                <w:szCs w:val="24"/>
              </w:rPr>
              <w:t>социокультурные и этические нормы поведения, принятые в иноязычном социуме.</w:t>
            </w:r>
          </w:p>
        </w:tc>
        <w:tc>
          <w:tcPr>
            <w:tcW w:w="2223" w:type="dxa"/>
          </w:tcPr>
          <w:p w14:paraId="227BDA89" w14:textId="77777777" w:rsidR="00BC581F" w:rsidRPr="00D06766" w:rsidRDefault="00BC581F" w:rsidP="00BC581F">
            <w:pPr>
              <w:tabs>
                <w:tab w:val="left" w:pos="540"/>
              </w:tabs>
              <w:contextualSpacing/>
              <w:jc w:val="both"/>
              <w:rPr>
                <w:rFonts w:ascii="Times New Roman" w:hAnsi="Times New Roman"/>
                <w:sz w:val="24"/>
                <w:szCs w:val="24"/>
              </w:rPr>
            </w:pPr>
            <w:r w:rsidRPr="00D06766">
              <w:rPr>
                <w:rFonts w:ascii="Times New Roman" w:hAnsi="Times New Roman"/>
                <w:sz w:val="24"/>
                <w:szCs w:val="24"/>
              </w:rPr>
              <w:lastRenderedPageBreak/>
              <w:t xml:space="preserve">Задание: подготовить выступление, в </w:t>
            </w:r>
            <w:proofErr w:type="spellStart"/>
            <w:r w:rsidRPr="00D06766">
              <w:rPr>
                <w:rFonts w:ascii="Times New Roman" w:hAnsi="Times New Roman"/>
                <w:sz w:val="24"/>
                <w:szCs w:val="24"/>
              </w:rPr>
              <w:t>т.ч</w:t>
            </w:r>
            <w:proofErr w:type="spellEnd"/>
            <w:r w:rsidRPr="00D06766">
              <w:rPr>
                <w:rFonts w:ascii="Times New Roman" w:hAnsi="Times New Roman"/>
                <w:sz w:val="24"/>
                <w:szCs w:val="24"/>
              </w:rPr>
              <w:t>. в форме презентации по вопросам из Темы 1 Таблицы 3.</w:t>
            </w:r>
          </w:p>
          <w:p w14:paraId="047B91BD" w14:textId="77777777" w:rsidR="00BC581F" w:rsidRPr="00D06766" w:rsidRDefault="00BC581F" w:rsidP="00BC581F">
            <w:pPr>
              <w:widowControl w:val="0"/>
              <w:autoSpaceDE w:val="0"/>
              <w:autoSpaceDN w:val="0"/>
              <w:adjustRightInd w:val="0"/>
              <w:spacing w:after="0" w:line="240" w:lineRule="auto"/>
              <w:jc w:val="both"/>
              <w:rPr>
                <w:rFonts w:ascii="Times New Roman" w:hAnsi="Times New Roman"/>
                <w:b/>
                <w:sz w:val="24"/>
                <w:szCs w:val="24"/>
              </w:rPr>
            </w:pPr>
            <w:r w:rsidRPr="00D06766">
              <w:rPr>
                <w:rFonts w:ascii="Times New Roman" w:hAnsi="Times New Roman"/>
                <w:sz w:val="24"/>
                <w:szCs w:val="24"/>
              </w:rPr>
              <w:t xml:space="preserve">Задание: подготовить выступление, в </w:t>
            </w:r>
            <w:proofErr w:type="spellStart"/>
            <w:r w:rsidRPr="00D06766">
              <w:rPr>
                <w:rFonts w:ascii="Times New Roman" w:hAnsi="Times New Roman"/>
                <w:sz w:val="24"/>
                <w:szCs w:val="24"/>
              </w:rPr>
              <w:t>т.ч</w:t>
            </w:r>
            <w:proofErr w:type="spellEnd"/>
            <w:r w:rsidRPr="00D06766">
              <w:rPr>
                <w:rFonts w:ascii="Times New Roman" w:hAnsi="Times New Roman"/>
                <w:sz w:val="24"/>
                <w:szCs w:val="24"/>
              </w:rPr>
              <w:t xml:space="preserve">. в форме презентации по вопросам из Темы 1 Таблицы 3, а </w:t>
            </w:r>
            <w:r w:rsidRPr="00D06766">
              <w:rPr>
                <w:rFonts w:ascii="Times New Roman" w:hAnsi="Times New Roman"/>
                <w:sz w:val="24"/>
                <w:szCs w:val="24"/>
              </w:rPr>
              <w:lastRenderedPageBreak/>
              <w:t>также из Типовых примеров домашнего творческого задания, Раздел 6.2.</w:t>
            </w:r>
          </w:p>
          <w:p w14:paraId="3E56F915" w14:textId="77777777" w:rsidR="007F304C" w:rsidRPr="00D06766" w:rsidRDefault="007F304C" w:rsidP="007F304C">
            <w:pPr>
              <w:tabs>
                <w:tab w:val="left" w:pos="540"/>
              </w:tabs>
              <w:contextualSpacing/>
              <w:jc w:val="both"/>
              <w:rPr>
                <w:rFonts w:ascii="Times New Roman" w:hAnsi="Times New Roman"/>
                <w:sz w:val="24"/>
                <w:szCs w:val="24"/>
              </w:rPr>
            </w:pPr>
          </w:p>
        </w:tc>
      </w:tr>
    </w:tbl>
    <w:p w14:paraId="3D257DD7" w14:textId="77777777" w:rsidR="00920CED" w:rsidRPr="00D06766" w:rsidRDefault="00920CED" w:rsidP="007F304C">
      <w:pPr>
        <w:widowControl w:val="0"/>
        <w:autoSpaceDE w:val="0"/>
        <w:autoSpaceDN w:val="0"/>
        <w:adjustRightInd w:val="0"/>
        <w:spacing w:after="0" w:line="240" w:lineRule="auto"/>
        <w:jc w:val="center"/>
        <w:rPr>
          <w:rFonts w:ascii="Times New Roman" w:hAnsi="Times New Roman"/>
          <w:b/>
          <w:sz w:val="28"/>
          <w:szCs w:val="28"/>
        </w:rPr>
      </w:pPr>
    </w:p>
    <w:p w14:paraId="6536A6D3" w14:textId="3F51B8A6" w:rsidR="007F304C" w:rsidRPr="00D06766" w:rsidRDefault="007F304C" w:rsidP="007F304C">
      <w:pPr>
        <w:widowControl w:val="0"/>
        <w:autoSpaceDE w:val="0"/>
        <w:autoSpaceDN w:val="0"/>
        <w:adjustRightInd w:val="0"/>
        <w:spacing w:after="0" w:line="240" w:lineRule="auto"/>
        <w:jc w:val="center"/>
        <w:rPr>
          <w:rFonts w:ascii="Times New Roman" w:hAnsi="Times New Roman"/>
          <w:b/>
          <w:sz w:val="28"/>
          <w:szCs w:val="28"/>
        </w:rPr>
      </w:pPr>
      <w:r w:rsidRPr="00D06766">
        <w:rPr>
          <w:rFonts w:ascii="Times New Roman" w:hAnsi="Times New Roman"/>
          <w:b/>
          <w:sz w:val="28"/>
          <w:szCs w:val="28"/>
        </w:rPr>
        <w:t>Методические материалы, определяющие процедуры оценивания знаний, умений и навыков</w:t>
      </w:r>
    </w:p>
    <w:p w14:paraId="7CAAE429" w14:textId="77777777" w:rsidR="007F304C" w:rsidRPr="00D06766" w:rsidRDefault="007F304C" w:rsidP="007F304C">
      <w:pPr>
        <w:widowControl w:val="0"/>
        <w:autoSpaceDE w:val="0"/>
        <w:autoSpaceDN w:val="0"/>
        <w:adjustRightInd w:val="0"/>
        <w:spacing w:after="0" w:line="240" w:lineRule="auto"/>
        <w:ind w:firstLine="709"/>
        <w:jc w:val="both"/>
        <w:rPr>
          <w:rFonts w:ascii="Times New Roman" w:hAnsi="Times New Roman"/>
          <w:sz w:val="28"/>
          <w:szCs w:val="28"/>
        </w:rPr>
      </w:pPr>
      <w:r w:rsidRPr="00D06766">
        <w:rPr>
          <w:rFonts w:ascii="Times New Roman" w:hAnsi="Times New Roman"/>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D06766">
        <w:rPr>
          <w:rFonts w:ascii="Times New Roman" w:hAnsi="Times New Roman"/>
          <w:sz w:val="28"/>
          <w:szCs w:val="28"/>
        </w:rPr>
        <w:t>бакалавриата</w:t>
      </w:r>
      <w:proofErr w:type="spellEnd"/>
      <w:r w:rsidRPr="00D06766">
        <w:rPr>
          <w:rFonts w:ascii="Times New Roman" w:hAnsi="Times New Roman"/>
          <w:sz w:val="28"/>
          <w:szCs w:val="28"/>
        </w:rPr>
        <w:t xml:space="preserve"> и магистратуры в Финансовом университете» и приказы филиалов по данному вопросу.</w:t>
      </w:r>
    </w:p>
    <w:p w14:paraId="1B689E3D" w14:textId="3DDCD80B" w:rsidR="00A77420" w:rsidRPr="00D06766" w:rsidRDefault="00A77420" w:rsidP="00215EF6">
      <w:pPr>
        <w:spacing w:after="0" w:line="240" w:lineRule="auto"/>
        <w:contextualSpacing/>
        <w:rPr>
          <w:rFonts w:ascii="Times New Roman" w:hAnsi="Times New Roman"/>
          <w:b/>
          <w:bCs/>
          <w:sz w:val="28"/>
          <w:szCs w:val="28"/>
        </w:rPr>
      </w:pPr>
    </w:p>
    <w:p w14:paraId="10478ECC" w14:textId="77777777" w:rsidR="007F304C" w:rsidRPr="00D06766" w:rsidRDefault="007F304C" w:rsidP="00215EF6">
      <w:pPr>
        <w:spacing w:after="0" w:line="240" w:lineRule="auto"/>
        <w:contextualSpacing/>
        <w:rPr>
          <w:rFonts w:ascii="Times New Roman" w:hAnsi="Times New Roman"/>
          <w:b/>
          <w:bCs/>
          <w:sz w:val="32"/>
          <w:szCs w:val="28"/>
        </w:rPr>
      </w:pPr>
      <w:bookmarkStart w:id="12" w:name="_GoBack"/>
      <w:bookmarkEnd w:id="12"/>
    </w:p>
    <w:p w14:paraId="47BEF105" w14:textId="77777777" w:rsidR="00E75E6E" w:rsidRPr="00D06766" w:rsidRDefault="00E75E6E" w:rsidP="00E75E6E">
      <w:pPr>
        <w:jc w:val="center"/>
        <w:rPr>
          <w:rFonts w:ascii="Times New Roman" w:hAnsi="Times New Roman"/>
          <w:b/>
          <w:sz w:val="28"/>
          <w:szCs w:val="28"/>
        </w:rPr>
      </w:pPr>
      <w:r w:rsidRPr="00D06766">
        <w:rPr>
          <w:rFonts w:ascii="Times New Roman" w:hAnsi="Times New Roman"/>
          <w:b/>
          <w:sz w:val="28"/>
          <w:szCs w:val="28"/>
        </w:rPr>
        <w:t>Пример экзаменационного билета</w:t>
      </w:r>
    </w:p>
    <w:tbl>
      <w:tblPr>
        <w:tblStyle w:val="150"/>
        <w:tblW w:w="9351" w:type="dxa"/>
        <w:tblLayout w:type="fixed"/>
        <w:tblLook w:val="04A0" w:firstRow="1" w:lastRow="0" w:firstColumn="1" w:lastColumn="0" w:noHBand="0" w:noVBand="1"/>
      </w:tblPr>
      <w:tblGrid>
        <w:gridCol w:w="9351"/>
      </w:tblGrid>
      <w:tr w:rsidR="00D06766" w:rsidRPr="006C0A79" w14:paraId="70655673" w14:textId="77777777" w:rsidTr="003E3057">
        <w:tc>
          <w:tcPr>
            <w:tcW w:w="9351" w:type="dxa"/>
          </w:tcPr>
          <w:p w14:paraId="033129A8" w14:textId="77777777" w:rsidR="00E75E6E" w:rsidRPr="006C0A79" w:rsidRDefault="00E75E6E" w:rsidP="003E3057">
            <w:pPr>
              <w:jc w:val="center"/>
              <w:rPr>
                <w:sz w:val="24"/>
                <w:szCs w:val="24"/>
              </w:rPr>
            </w:pPr>
            <w:r w:rsidRPr="006C0A79">
              <w:rPr>
                <w:b/>
                <w:bCs/>
                <w:sz w:val="24"/>
                <w:szCs w:val="24"/>
              </w:rPr>
              <w:t xml:space="preserve">Федеральное государственное образовательное бюджетное учреждение </w:t>
            </w:r>
          </w:p>
          <w:p w14:paraId="1017C789" w14:textId="77777777" w:rsidR="00E75E6E" w:rsidRPr="006C0A79" w:rsidRDefault="00E75E6E" w:rsidP="003E3057">
            <w:pPr>
              <w:jc w:val="center"/>
              <w:rPr>
                <w:sz w:val="24"/>
                <w:szCs w:val="24"/>
              </w:rPr>
            </w:pPr>
            <w:r w:rsidRPr="006C0A79">
              <w:rPr>
                <w:b/>
                <w:bCs/>
                <w:sz w:val="24"/>
                <w:szCs w:val="24"/>
              </w:rPr>
              <w:t>высшего образования</w:t>
            </w:r>
          </w:p>
          <w:p w14:paraId="7B4E7A68" w14:textId="77777777" w:rsidR="00E75E6E" w:rsidRPr="006C0A79" w:rsidRDefault="00E75E6E" w:rsidP="003E3057">
            <w:pPr>
              <w:jc w:val="center"/>
              <w:rPr>
                <w:sz w:val="24"/>
                <w:szCs w:val="24"/>
              </w:rPr>
            </w:pPr>
            <w:r w:rsidRPr="006C0A79">
              <w:rPr>
                <w:sz w:val="24"/>
                <w:szCs w:val="24"/>
              </w:rPr>
              <w:lastRenderedPageBreak/>
              <w:t xml:space="preserve"> </w:t>
            </w:r>
          </w:p>
          <w:p w14:paraId="0CBADC00" w14:textId="77777777" w:rsidR="00E75E6E" w:rsidRPr="006C0A79" w:rsidRDefault="00E75E6E" w:rsidP="003E3057">
            <w:pPr>
              <w:jc w:val="center"/>
              <w:rPr>
                <w:sz w:val="24"/>
                <w:szCs w:val="24"/>
              </w:rPr>
            </w:pPr>
            <w:r w:rsidRPr="006C0A79">
              <w:rPr>
                <w:b/>
                <w:bCs/>
                <w:sz w:val="24"/>
                <w:szCs w:val="24"/>
              </w:rPr>
              <w:t xml:space="preserve">«ФИНАНСОВЫЙ УНИВЕРСИТЕТ ПРИ ПРАВИТЕЛЬСТВЕ </w:t>
            </w:r>
          </w:p>
          <w:p w14:paraId="779694FC" w14:textId="77777777" w:rsidR="00E75E6E" w:rsidRPr="006C0A79" w:rsidRDefault="00E75E6E" w:rsidP="003E3057">
            <w:pPr>
              <w:jc w:val="center"/>
              <w:rPr>
                <w:sz w:val="24"/>
                <w:szCs w:val="24"/>
              </w:rPr>
            </w:pPr>
            <w:r w:rsidRPr="006C0A79">
              <w:rPr>
                <w:b/>
                <w:bCs/>
                <w:sz w:val="24"/>
                <w:szCs w:val="24"/>
              </w:rPr>
              <w:t xml:space="preserve">РОССИЙСКОЙ ФЕДЕРАЦИИ» </w:t>
            </w:r>
          </w:p>
          <w:p w14:paraId="66DE6F19" w14:textId="77777777" w:rsidR="00E75E6E" w:rsidRPr="006C0A79" w:rsidRDefault="00E75E6E" w:rsidP="003E3057">
            <w:pPr>
              <w:jc w:val="center"/>
              <w:rPr>
                <w:sz w:val="24"/>
                <w:szCs w:val="24"/>
              </w:rPr>
            </w:pPr>
            <w:r w:rsidRPr="006C0A79">
              <w:rPr>
                <w:b/>
                <w:bCs/>
                <w:sz w:val="24"/>
                <w:szCs w:val="24"/>
              </w:rPr>
              <w:t>(Финансовый университет)</w:t>
            </w:r>
          </w:p>
          <w:p w14:paraId="348D8C57" w14:textId="77777777" w:rsidR="00E75E6E" w:rsidRPr="006C0A79" w:rsidRDefault="00E75E6E" w:rsidP="003E3057">
            <w:pPr>
              <w:jc w:val="center"/>
              <w:rPr>
                <w:b/>
                <w:bCs/>
                <w:sz w:val="24"/>
                <w:szCs w:val="24"/>
              </w:rPr>
            </w:pPr>
            <w:r w:rsidRPr="006C0A79">
              <w:rPr>
                <w:b/>
                <w:bCs/>
                <w:sz w:val="24"/>
                <w:szCs w:val="24"/>
              </w:rPr>
              <w:t xml:space="preserve">Департамент иностранных языков и межкультурной коммуникации </w:t>
            </w:r>
          </w:p>
          <w:p w14:paraId="354DA392" w14:textId="77777777" w:rsidR="00E75E6E" w:rsidRPr="006C0A79" w:rsidRDefault="00E75E6E" w:rsidP="003E3057">
            <w:pPr>
              <w:jc w:val="center"/>
              <w:rPr>
                <w:b/>
                <w:bCs/>
                <w:sz w:val="24"/>
                <w:szCs w:val="24"/>
              </w:rPr>
            </w:pPr>
            <w:r w:rsidRPr="006C0A79">
              <w:rPr>
                <w:b/>
                <w:bCs/>
                <w:sz w:val="24"/>
                <w:szCs w:val="24"/>
              </w:rPr>
              <w:t>Факультета международных экономических отношений</w:t>
            </w:r>
          </w:p>
          <w:p w14:paraId="67F3280E" w14:textId="5AA1A001" w:rsidR="00E75E6E" w:rsidRPr="006C0A79" w:rsidRDefault="00E75E6E" w:rsidP="003E3057">
            <w:pPr>
              <w:rPr>
                <w:sz w:val="24"/>
                <w:szCs w:val="24"/>
              </w:rPr>
            </w:pPr>
            <w:r w:rsidRPr="006C0A79">
              <w:rPr>
                <w:b/>
                <w:bCs/>
                <w:sz w:val="24"/>
                <w:szCs w:val="24"/>
              </w:rPr>
              <w:t xml:space="preserve">Дисциплина: </w:t>
            </w:r>
            <w:r w:rsidRPr="006C0A79">
              <w:rPr>
                <w:rFonts w:eastAsia="Calibri"/>
                <w:sz w:val="24"/>
                <w:szCs w:val="24"/>
              </w:rPr>
              <w:t>«</w:t>
            </w:r>
            <w:r w:rsidRPr="006C0A79">
              <w:rPr>
                <w:sz w:val="24"/>
                <w:szCs w:val="24"/>
              </w:rPr>
              <w:t>Меж</w:t>
            </w:r>
            <w:r w:rsidR="003E3057">
              <w:rPr>
                <w:sz w:val="24"/>
                <w:szCs w:val="24"/>
              </w:rPr>
              <w:t>дународные коммуникации и корпоративная культура</w:t>
            </w:r>
            <w:r w:rsidRPr="006C0A79">
              <w:rPr>
                <w:rFonts w:eastAsia="Calibri"/>
                <w:sz w:val="24"/>
                <w:szCs w:val="24"/>
              </w:rPr>
              <w:t>»</w:t>
            </w:r>
          </w:p>
          <w:p w14:paraId="76547D78" w14:textId="77777777" w:rsidR="00E75E6E" w:rsidRPr="006C0A79" w:rsidRDefault="00E75E6E" w:rsidP="003E3057">
            <w:pPr>
              <w:rPr>
                <w:sz w:val="24"/>
                <w:szCs w:val="24"/>
              </w:rPr>
            </w:pPr>
            <w:r w:rsidRPr="006C0A79">
              <w:rPr>
                <w:b/>
                <w:bCs/>
                <w:sz w:val="24"/>
                <w:szCs w:val="24"/>
              </w:rPr>
              <w:t xml:space="preserve">Факультет </w:t>
            </w:r>
            <w:r w:rsidRPr="006C0A79">
              <w:rPr>
                <w:sz w:val="24"/>
                <w:szCs w:val="24"/>
              </w:rPr>
              <w:t>международных экономических отношений</w:t>
            </w:r>
          </w:p>
          <w:p w14:paraId="225E6360" w14:textId="77777777" w:rsidR="00E75E6E" w:rsidRPr="006C0A79" w:rsidRDefault="00E75E6E" w:rsidP="003E3057">
            <w:pPr>
              <w:rPr>
                <w:sz w:val="24"/>
                <w:szCs w:val="24"/>
              </w:rPr>
            </w:pPr>
            <w:r w:rsidRPr="006C0A79">
              <w:rPr>
                <w:b/>
                <w:bCs/>
                <w:sz w:val="24"/>
                <w:szCs w:val="24"/>
              </w:rPr>
              <w:t>Форма обучения:</w:t>
            </w:r>
            <w:r w:rsidRPr="006C0A79">
              <w:rPr>
                <w:sz w:val="24"/>
                <w:szCs w:val="24"/>
              </w:rPr>
              <w:t xml:space="preserve"> очная</w:t>
            </w:r>
          </w:p>
          <w:p w14:paraId="1A171A3E" w14:textId="3F8F9A0C" w:rsidR="00E75E6E" w:rsidRPr="006C0A79" w:rsidRDefault="00E75E6E" w:rsidP="003E3057">
            <w:pPr>
              <w:rPr>
                <w:sz w:val="24"/>
                <w:szCs w:val="24"/>
              </w:rPr>
            </w:pPr>
            <w:r w:rsidRPr="006C0A79">
              <w:rPr>
                <w:b/>
                <w:bCs/>
                <w:sz w:val="24"/>
                <w:szCs w:val="24"/>
              </w:rPr>
              <w:t>Семестр: Ш</w:t>
            </w:r>
          </w:p>
          <w:p w14:paraId="3A704884" w14:textId="613FD13A" w:rsidR="00E75E6E" w:rsidRPr="006C0A79" w:rsidRDefault="00E75E6E" w:rsidP="00E75E6E">
            <w:pPr>
              <w:spacing w:after="0" w:line="240" w:lineRule="auto"/>
              <w:rPr>
                <w:sz w:val="24"/>
                <w:szCs w:val="24"/>
              </w:rPr>
            </w:pPr>
            <w:r w:rsidRPr="006C0A79">
              <w:rPr>
                <w:b/>
                <w:bCs/>
                <w:sz w:val="24"/>
                <w:szCs w:val="24"/>
              </w:rPr>
              <w:t>Направление:</w:t>
            </w:r>
            <w:r w:rsidRPr="006C0A79">
              <w:rPr>
                <w:sz w:val="24"/>
                <w:szCs w:val="24"/>
              </w:rPr>
              <w:t xml:space="preserve"> 45.04.02 Лингвистика, направленность программы магистратуры «Международные коммуникации и корпоративная культура»</w:t>
            </w:r>
          </w:p>
          <w:p w14:paraId="0FC33906" w14:textId="54CD95C8" w:rsidR="00E75E6E" w:rsidRPr="006C0A79" w:rsidRDefault="00E75E6E" w:rsidP="00E75E6E">
            <w:pPr>
              <w:rPr>
                <w:sz w:val="24"/>
                <w:szCs w:val="24"/>
              </w:rPr>
            </w:pPr>
            <w:r w:rsidRPr="006C0A79">
              <w:rPr>
                <w:sz w:val="24"/>
                <w:szCs w:val="24"/>
              </w:rPr>
              <w:t>1.Вопрос № 1 – устный ответ</w:t>
            </w:r>
            <w:r w:rsidR="00920CED" w:rsidRPr="006C0A79">
              <w:rPr>
                <w:sz w:val="24"/>
                <w:szCs w:val="24"/>
              </w:rPr>
              <w:t xml:space="preserve"> (макс. 25 баллов).</w:t>
            </w:r>
          </w:p>
          <w:p w14:paraId="3CAFAF0E" w14:textId="4D429E64" w:rsidR="00E75E6E" w:rsidRPr="006C0A79" w:rsidRDefault="00E75E6E" w:rsidP="00E75E6E">
            <w:pPr>
              <w:rPr>
                <w:sz w:val="24"/>
                <w:szCs w:val="24"/>
              </w:rPr>
            </w:pPr>
            <w:r w:rsidRPr="006C0A79">
              <w:rPr>
                <w:sz w:val="24"/>
                <w:szCs w:val="24"/>
              </w:rPr>
              <w:t xml:space="preserve">Пример: Основные этапы развития теории коммуникации. </w:t>
            </w:r>
          </w:p>
          <w:p w14:paraId="0055236D" w14:textId="6C5A2E13" w:rsidR="00E75E6E" w:rsidRPr="006C0A79" w:rsidRDefault="00E75E6E" w:rsidP="00E75E6E">
            <w:pPr>
              <w:rPr>
                <w:sz w:val="24"/>
                <w:szCs w:val="24"/>
              </w:rPr>
            </w:pPr>
            <w:r w:rsidRPr="006C0A79">
              <w:rPr>
                <w:sz w:val="24"/>
                <w:szCs w:val="24"/>
              </w:rPr>
              <w:t>2.Вопрос № 2 – устный ответ</w:t>
            </w:r>
            <w:r w:rsidR="00920CED" w:rsidRPr="006C0A79">
              <w:rPr>
                <w:sz w:val="24"/>
                <w:szCs w:val="24"/>
              </w:rPr>
              <w:t xml:space="preserve"> (макс. 25 баллов).</w:t>
            </w:r>
          </w:p>
          <w:p w14:paraId="366CB244" w14:textId="2428E7EA" w:rsidR="00E75E6E" w:rsidRPr="006C0A79" w:rsidRDefault="00E75E6E" w:rsidP="00E75E6E">
            <w:pPr>
              <w:widowControl w:val="0"/>
              <w:numPr>
                <w:ilvl w:val="0"/>
                <w:numId w:val="24"/>
              </w:numPr>
              <w:shd w:val="clear" w:color="auto" w:fill="FFFFFF"/>
              <w:autoSpaceDE w:val="0"/>
              <w:autoSpaceDN w:val="0"/>
              <w:spacing w:after="0" w:line="240" w:lineRule="auto"/>
              <w:ind w:left="0"/>
              <w:contextualSpacing/>
              <w:jc w:val="both"/>
              <w:rPr>
                <w:sz w:val="24"/>
                <w:szCs w:val="24"/>
              </w:rPr>
            </w:pPr>
            <w:r w:rsidRPr="006C0A79">
              <w:rPr>
                <w:sz w:val="24"/>
                <w:szCs w:val="24"/>
              </w:rPr>
              <w:t xml:space="preserve">Пример: Национальные особенности межкультурной коммуникации в контексте стратегии и тактики деловых переговоров. </w:t>
            </w:r>
          </w:p>
          <w:p w14:paraId="3CEAD7ED" w14:textId="77777777" w:rsidR="00E75E6E" w:rsidRPr="006C0A79" w:rsidRDefault="00E75E6E" w:rsidP="00E75E6E">
            <w:pPr>
              <w:ind w:left="-96"/>
              <w:rPr>
                <w:sz w:val="24"/>
                <w:szCs w:val="24"/>
              </w:rPr>
            </w:pPr>
          </w:p>
          <w:p w14:paraId="0F0F5309" w14:textId="58BB9457" w:rsidR="00E75E6E" w:rsidRPr="006C0A79" w:rsidRDefault="00E75E6E" w:rsidP="00E75E6E">
            <w:pPr>
              <w:jc w:val="center"/>
              <w:rPr>
                <w:b/>
                <w:bCs/>
                <w:sz w:val="24"/>
                <w:szCs w:val="24"/>
              </w:rPr>
            </w:pPr>
            <w:r w:rsidRPr="006C0A79">
              <w:rPr>
                <w:b/>
                <w:bCs/>
                <w:sz w:val="24"/>
                <w:szCs w:val="24"/>
              </w:rPr>
              <w:t xml:space="preserve">ЭКЗАМЕНАЦИОННЫЙ БИЛЕТ № 1 </w:t>
            </w:r>
          </w:p>
          <w:tbl>
            <w:tblPr>
              <w:tblStyle w:val="150"/>
              <w:tblW w:w="0" w:type="auto"/>
              <w:tblLayout w:type="fixed"/>
              <w:tblLook w:val="04A0" w:firstRow="1" w:lastRow="0" w:firstColumn="1" w:lastColumn="0" w:noHBand="0" w:noVBand="1"/>
            </w:tblPr>
            <w:tblGrid>
              <w:gridCol w:w="5148"/>
              <w:gridCol w:w="3953"/>
            </w:tblGrid>
            <w:tr w:rsidR="00D06766" w:rsidRPr="006C0A79" w14:paraId="36B505CC" w14:textId="77777777" w:rsidTr="003E3057">
              <w:trPr>
                <w:trHeight w:val="1065"/>
              </w:trPr>
              <w:tc>
                <w:tcPr>
                  <w:tcW w:w="5148" w:type="dxa"/>
                </w:tcPr>
                <w:p w14:paraId="59F14BCC" w14:textId="77777777" w:rsidR="00E75E6E" w:rsidRPr="006C0A79" w:rsidRDefault="00E75E6E" w:rsidP="003E3057">
                  <w:pPr>
                    <w:rPr>
                      <w:sz w:val="24"/>
                      <w:szCs w:val="24"/>
                    </w:rPr>
                  </w:pPr>
                  <w:r w:rsidRPr="006C0A79">
                    <w:rPr>
                      <w:sz w:val="24"/>
                      <w:szCs w:val="24"/>
                    </w:rPr>
                    <w:t xml:space="preserve">Подготовил/а:         </w:t>
                  </w:r>
                </w:p>
                <w:p w14:paraId="18F5AE8C" w14:textId="4A359183" w:rsidR="00E75E6E" w:rsidRPr="006C0A79" w:rsidRDefault="00E75E6E" w:rsidP="003E3057">
                  <w:pPr>
                    <w:rPr>
                      <w:sz w:val="24"/>
                      <w:szCs w:val="24"/>
                    </w:rPr>
                  </w:pPr>
                  <w:r w:rsidRPr="006C0A79">
                    <w:rPr>
                      <w:sz w:val="24"/>
                      <w:szCs w:val="24"/>
                    </w:rPr>
                    <w:t>Профессор, доктор политических наук, кандидат исторических наук, доцент, советник государственной дипломатической службы РФ</w:t>
                  </w:r>
                </w:p>
                <w:p w14:paraId="2435F7BE" w14:textId="77777777" w:rsidR="00E75E6E" w:rsidRPr="006C0A79" w:rsidRDefault="00E75E6E" w:rsidP="003E3057">
                  <w:pPr>
                    <w:rPr>
                      <w:sz w:val="24"/>
                      <w:szCs w:val="24"/>
                    </w:rPr>
                  </w:pPr>
                  <w:r w:rsidRPr="006C0A79">
                    <w:rPr>
                      <w:sz w:val="24"/>
                      <w:szCs w:val="24"/>
                    </w:rPr>
                    <w:t xml:space="preserve"> </w:t>
                  </w:r>
                </w:p>
              </w:tc>
              <w:tc>
                <w:tcPr>
                  <w:tcW w:w="3953" w:type="dxa"/>
                </w:tcPr>
                <w:p w14:paraId="456E076B" w14:textId="77777777" w:rsidR="00E75E6E" w:rsidRPr="006C0A79" w:rsidRDefault="00E75E6E" w:rsidP="003E3057">
                  <w:pPr>
                    <w:jc w:val="right"/>
                    <w:rPr>
                      <w:sz w:val="24"/>
                      <w:szCs w:val="24"/>
                    </w:rPr>
                  </w:pPr>
                  <w:r w:rsidRPr="006C0A79">
                    <w:rPr>
                      <w:sz w:val="24"/>
                      <w:szCs w:val="24"/>
                    </w:rPr>
                    <w:t xml:space="preserve"> </w:t>
                  </w:r>
                </w:p>
                <w:p w14:paraId="291F7415" w14:textId="449B5349" w:rsidR="00E75E6E" w:rsidRPr="006C0A79" w:rsidRDefault="00E75E6E" w:rsidP="003E3057">
                  <w:pPr>
                    <w:jc w:val="right"/>
                    <w:rPr>
                      <w:sz w:val="24"/>
                      <w:szCs w:val="24"/>
                    </w:rPr>
                  </w:pPr>
                  <w:r w:rsidRPr="006C0A79">
                    <w:rPr>
                      <w:sz w:val="24"/>
                      <w:szCs w:val="24"/>
                    </w:rPr>
                    <w:t xml:space="preserve">П.В. Меньшиков </w:t>
                  </w:r>
                </w:p>
              </w:tc>
            </w:tr>
            <w:tr w:rsidR="00D06766" w:rsidRPr="006C0A79" w14:paraId="31DE0B50" w14:textId="77777777" w:rsidTr="006C0A79">
              <w:trPr>
                <w:trHeight w:val="798"/>
              </w:trPr>
              <w:tc>
                <w:tcPr>
                  <w:tcW w:w="5148" w:type="dxa"/>
                </w:tcPr>
                <w:p w14:paraId="59AC377A" w14:textId="77777777" w:rsidR="00E75E6E" w:rsidRPr="006C0A79" w:rsidRDefault="00E75E6E" w:rsidP="003E3057">
                  <w:pPr>
                    <w:rPr>
                      <w:sz w:val="24"/>
                      <w:szCs w:val="24"/>
                    </w:rPr>
                  </w:pPr>
                  <w:r w:rsidRPr="006C0A79">
                    <w:rPr>
                      <w:sz w:val="24"/>
                      <w:szCs w:val="24"/>
                    </w:rPr>
                    <w:t>Утверждаю:</w:t>
                  </w:r>
                </w:p>
                <w:p w14:paraId="3ED93164" w14:textId="77777777" w:rsidR="00E75E6E" w:rsidRPr="006C0A79" w:rsidRDefault="00E75E6E" w:rsidP="003E3057">
                  <w:pPr>
                    <w:rPr>
                      <w:sz w:val="24"/>
                      <w:szCs w:val="24"/>
                    </w:rPr>
                  </w:pPr>
                  <w:r w:rsidRPr="006C0A79">
                    <w:rPr>
                      <w:sz w:val="24"/>
                      <w:szCs w:val="24"/>
                    </w:rPr>
                    <w:t xml:space="preserve">Заместитель руководителя </w:t>
                  </w:r>
                </w:p>
                <w:p w14:paraId="2D489CA6" w14:textId="77777777" w:rsidR="00E75E6E" w:rsidRPr="006C0A79" w:rsidRDefault="00E75E6E" w:rsidP="003E3057">
                  <w:pPr>
                    <w:rPr>
                      <w:sz w:val="24"/>
                      <w:szCs w:val="24"/>
                    </w:rPr>
                  </w:pPr>
                  <w:r w:rsidRPr="006C0A79">
                    <w:rPr>
                      <w:sz w:val="24"/>
                      <w:szCs w:val="24"/>
                    </w:rPr>
                    <w:t>Департамента иностранных языков и межкультурной коммуникации по учебной и учебно-методической работе</w:t>
                  </w:r>
                </w:p>
                <w:p w14:paraId="55AE658B" w14:textId="77777777" w:rsidR="00E75E6E" w:rsidRPr="006C0A79" w:rsidRDefault="00E75E6E" w:rsidP="003E3057">
                  <w:pPr>
                    <w:rPr>
                      <w:sz w:val="24"/>
                      <w:szCs w:val="24"/>
                    </w:rPr>
                  </w:pPr>
                  <w:r w:rsidRPr="006C0A79">
                    <w:rPr>
                      <w:sz w:val="24"/>
                      <w:szCs w:val="24"/>
                    </w:rPr>
                    <w:lastRenderedPageBreak/>
                    <w:t xml:space="preserve">  </w:t>
                  </w:r>
                </w:p>
                <w:p w14:paraId="1E7A6C26" w14:textId="6705D622" w:rsidR="00E75E6E" w:rsidRPr="006C0A79" w:rsidRDefault="00E75E6E" w:rsidP="003E3057">
                  <w:pPr>
                    <w:rPr>
                      <w:sz w:val="24"/>
                      <w:szCs w:val="24"/>
                    </w:rPr>
                  </w:pPr>
                  <w:r w:rsidRPr="006C0A79">
                    <w:rPr>
                      <w:sz w:val="24"/>
                      <w:szCs w:val="24"/>
                    </w:rPr>
                    <w:t xml:space="preserve">«___» ____________ 2023 г. </w:t>
                  </w:r>
                </w:p>
              </w:tc>
              <w:tc>
                <w:tcPr>
                  <w:tcW w:w="3953" w:type="dxa"/>
                </w:tcPr>
                <w:p w14:paraId="5993C1CC" w14:textId="77777777" w:rsidR="00E75E6E" w:rsidRPr="006C0A79" w:rsidRDefault="00E75E6E" w:rsidP="003E3057">
                  <w:pPr>
                    <w:rPr>
                      <w:sz w:val="24"/>
                      <w:szCs w:val="24"/>
                    </w:rPr>
                  </w:pPr>
                  <w:r w:rsidRPr="006C0A79">
                    <w:rPr>
                      <w:sz w:val="24"/>
                      <w:szCs w:val="24"/>
                    </w:rPr>
                    <w:lastRenderedPageBreak/>
                    <w:t xml:space="preserve"> </w:t>
                  </w:r>
                </w:p>
                <w:p w14:paraId="147EA0B4" w14:textId="77777777" w:rsidR="00E75E6E" w:rsidRPr="006C0A79" w:rsidRDefault="00E75E6E" w:rsidP="003E3057">
                  <w:pPr>
                    <w:rPr>
                      <w:sz w:val="24"/>
                      <w:szCs w:val="24"/>
                    </w:rPr>
                  </w:pPr>
                  <w:r w:rsidRPr="006C0A79">
                    <w:rPr>
                      <w:sz w:val="24"/>
                      <w:szCs w:val="24"/>
                    </w:rPr>
                    <w:t xml:space="preserve"> </w:t>
                  </w:r>
                </w:p>
                <w:p w14:paraId="58E7DAF4" w14:textId="77777777" w:rsidR="00E75E6E" w:rsidRPr="006C0A79" w:rsidRDefault="00E75E6E" w:rsidP="003E3057">
                  <w:pPr>
                    <w:rPr>
                      <w:sz w:val="24"/>
                      <w:szCs w:val="24"/>
                    </w:rPr>
                  </w:pPr>
                </w:p>
                <w:p w14:paraId="51C79A02" w14:textId="77777777" w:rsidR="00E75E6E" w:rsidRPr="006C0A79" w:rsidRDefault="00E75E6E" w:rsidP="003E3057">
                  <w:pPr>
                    <w:rPr>
                      <w:sz w:val="24"/>
                      <w:szCs w:val="24"/>
                    </w:rPr>
                  </w:pPr>
                </w:p>
                <w:p w14:paraId="716C109F" w14:textId="77777777" w:rsidR="00E75E6E" w:rsidRPr="006C0A79" w:rsidRDefault="00E75E6E" w:rsidP="003E3057">
                  <w:pPr>
                    <w:jc w:val="center"/>
                    <w:rPr>
                      <w:sz w:val="24"/>
                      <w:szCs w:val="24"/>
                    </w:rPr>
                  </w:pPr>
                  <w:r w:rsidRPr="006C0A79">
                    <w:rPr>
                      <w:sz w:val="24"/>
                      <w:szCs w:val="24"/>
                    </w:rPr>
                    <w:lastRenderedPageBreak/>
                    <w:t>_____________________ (ФИО)</w:t>
                  </w:r>
                </w:p>
                <w:p w14:paraId="59C6920E" w14:textId="77777777" w:rsidR="00E75E6E" w:rsidRPr="006C0A79" w:rsidRDefault="00E75E6E" w:rsidP="003E3057">
                  <w:pPr>
                    <w:ind w:left="708"/>
                    <w:jc w:val="right"/>
                    <w:rPr>
                      <w:sz w:val="24"/>
                      <w:szCs w:val="24"/>
                    </w:rPr>
                  </w:pPr>
                  <w:r w:rsidRPr="006C0A79">
                    <w:rPr>
                      <w:sz w:val="24"/>
                      <w:szCs w:val="24"/>
                    </w:rPr>
                    <w:t xml:space="preserve">                                                  </w:t>
                  </w:r>
                </w:p>
              </w:tc>
            </w:tr>
          </w:tbl>
          <w:p w14:paraId="2E64C8F1" w14:textId="77777777" w:rsidR="00E75E6E" w:rsidRPr="006C0A79" w:rsidRDefault="00E75E6E" w:rsidP="003E3057">
            <w:pPr>
              <w:jc w:val="center"/>
              <w:rPr>
                <w:sz w:val="24"/>
                <w:szCs w:val="24"/>
              </w:rPr>
            </w:pPr>
            <w:r w:rsidRPr="006C0A79">
              <w:rPr>
                <w:sz w:val="24"/>
                <w:szCs w:val="24"/>
              </w:rPr>
              <w:lastRenderedPageBreak/>
              <w:t xml:space="preserve"> </w:t>
            </w:r>
          </w:p>
          <w:p w14:paraId="6B7D86F6" w14:textId="77777777" w:rsidR="00E75E6E" w:rsidRPr="006C0A79" w:rsidRDefault="00E75E6E" w:rsidP="003E3057">
            <w:pPr>
              <w:jc w:val="center"/>
              <w:rPr>
                <w:sz w:val="24"/>
                <w:szCs w:val="24"/>
              </w:rPr>
            </w:pPr>
            <w:r w:rsidRPr="006C0A79">
              <w:rPr>
                <w:sz w:val="24"/>
                <w:szCs w:val="24"/>
              </w:rPr>
              <w:t>Утверждено на заседании Совета Департамента иностранных языков и межкультурной коммуникации Факультета международных экономических отношений</w:t>
            </w:r>
          </w:p>
          <w:p w14:paraId="6C14AE08" w14:textId="5AA677E0" w:rsidR="00E75E6E" w:rsidRPr="006C0A79" w:rsidRDefault="00E75E6E" w:rsidP="00920CED">
            <w:pPr>
              <w:ind w:firstLine="709"/>
              <w:jc w:val="center"/>
              <w:rPr>
                <w:b/>
                <w:bCs/>
                <w:sz w:val="24"/>
                <w:szCs w:val="24"/>
              </w:rPr>
            </w:pPr>
            <w:r w:rsidRPr="006C0A79">
              <w:rPr>
                <w:sz w:val="24"/>
                <w:szCs w:val="24"/>
              </w:rPr>
              <w:t>Протокол № ____ от _____________ г.</w:t>
            </w:r>
          </w:p>
        </w:tc>
      </w:tr>
    </w:tbl>
    <w:p w14:paraId="57960823" w14:textId="77777777" w:rsidR="00E75E6E" w:rsidRPr="00D06766" w:rsidRDefault="00E75E6E" w:rsidP="00215EF6">
      <w:pPr>
        <w:spacing w:after="0" w:line="240" w:lineRule="auto"/>
        <w:contextualSpacing/>
        <w:rPr>
          <w:rFonts w:ascii="Times New Roman" w:hAnsi="Times New Roman"/>
          <w:b/>
          <w:bCs/>
          <w:sz w:val="32"/>
          <w:szCs w:val="28"/>
        </w:rPr>
      </w:pPr>
    </w:p>
    <w:p w14:paraId="491EFEA4" w14:textId="73A3D44A" w:rsidR="00FA239D" w:rsidRPr="00D06766" w:rsidRDefault="00FA239D" w:rsidP="00215EF6">
      <w:pPr>
        <w:spacing w:after="0" w:line="240" w:lineRule="auto"/>
        <w:contextualSpacing/>
        <w:rPr>
          <w:rFonts w:ascii="Times New Roman" w:hAnsi="Times New Roman"/>
          <w:b/>
          <w:sz w:val="28"/>
          <w:szCs w:val="28"/>
        </w:rPr>
      </w:pPr>
      <w:r w:rsidRPr="00D06766">
        <w:rPr>
          <w:rFonts w:ascii="Times New Roman" w:hAnsi="Times New Roman"/>
          <w:b/>
          <w:sz w:val="28"/>
          <w:szCs w:val="28"/>
        </w:rPr>
        <w:t xml:space="preserve">        Примеры </w:t>
      </w:r>
      <w:r w:rsidR="006C0A79">
        <w:rPr>
          <w:rFonts w:ascii="Times New Roman" w:hAnsi="Times New Roman"/>
          <w:b/>
          <w:sz w:val="28"/>
          <w:szCs w:val="28"/>
        </w:rPr>
        <w:t>зачетных/</w:t>
      </w:r>
      <w:r w:rsidRPr="00D06766">
        <w:rPr>
          <w:rFonts w:ascii="Times New Roman" w:hAnsi="Times New Roman"/>
          <w:b/>
          <w:sz w:val="28"/>
          <w:szCs w:val="28"/>
        </w:rPr>
        <w:t>экзаменационн</w:t>
      </w:r>
      <w:r w:rsidR="007F304C" w:rsidRPr="00D06766">
        <w:rPr>
          <w:rFonts w:ascii="Times New Roman" w:hAnsi="Times New Roman"/>
          <w:b/>
          <w:sz w:val="28"/>
          <w:szCs w:val="28"/>
        </w:rPr>
        <w:t>ых</w:t>
      </w:r>
      <w:r w:rsidRPr="00D06766">
        <w:rPr>
          <w:rFonts w:ascii="Times New Roman" w:hAnsi="Times New Roman"/>
          <w:b/>
          <w:sz w:val="28"/>
          <w:szCs w:val="28"/>
        </w:rPr>
        <w:t xml:space="preserve"> вопрос</w:t>
      </w:r>
      <w:r w:rsidR="007F304C" w:rsidRPr="00D06766">
        <w:rPr>
          <w:rFonts w:ascii="Times New Roman" w:hAnsi="Times New Roman"/>
          <w:b/>
          <w:sz w:val="28"/>
          <w:szCs w:val="28"/>
        </w:rPr>
        <w:t>ов:</w:t>
      </w:r>
    </w:p>
    <w:p w14:paraId="451BAB8D" w14:textId="3CEA8ED8" w:rsidR="00FA239D" w:rsidRPr="00D06766" w:rsidRDefault="00FA239D" w:rsidP="00EB3D25">
      <w:pPr>
        <w:pStyle w:val="a8"/>
        <w:widowControl w:val="0"/>
        <w:numPr>
          <w:ilvl w:val="0"/>
          <w:numId w:val="24"/>
        </w:numPr>
        <w:shd w:val="clear" w:color="auto" w:fill="FFFFFF"/>
        <w:autoSpaceDE w:val="0"/>
        <w:autoSpaceDN w:val="0"/>
        <w:spacing w:after="0" w:line="240" w:lineRule="auto"/>
        <w:ind w:left="0"/>
        <w:jc w:val="both"/>
        <w:rPr>
          <w:rFonts w:ascii="Times New Roman" w:hAnsi="Times New Roman"/>
          <w:sz w:val="28"/>
          <w:szCs w:val="28"/>
          <w:shd w:val="clear" w:color="auto" w:fill="F7F7F5"/>
        </w:rPr>
      </w:pPr>
      <w:r w:rsidRPr="00D06766">
        <w:rPr>
          <w:rFonts w:ascii="Times New Roman" w:hAnsi="Times New Roman"/>
          <w:bCs/>
          <w:sz w:val="28"/>
          <w:szCs w:val="28"/>
        </w:rPr>
        <w:t xml:space="preserve"> </w:t>
      </w:r>
      <w:r w:rsidRPr="00D06766">
        <w:rPr>
          <w:rFonts w:ascii="Times New Roman" w:hAnsi="Times New Roman"/>
          <w:sz w:val="28"/>
          <w:szCs w:val="28"/>
          <w:shd w:val="clear" w:color="auto" w:fill="F7F7F5"/>
        </w:rPr>
        <w:t>Понятие меж</w:t>
      </w:r>
      <w:r w:rsidR="003E3057">
        <w:rPr>
          <w:rFonts w:ascii="Times New Roman" w:hAnsi="Times New Roman"/>
          <w:sz w:val="28"/>
          <w:szCs w:val="28"/>
          <w:shd w:val="clear" w:color="auto" w:fill="F7F7F5"/>
        </w:rPr>
        <w:t>дународной коммуникации.</w:t>
      </w:r>
      <w:r w:rsidRPr="00D06766">
        <w:rPr>
          <w:rFonts w:ascii="Times New Roman" w:hAnsi="Times New Roman"/>
          <w:sz w:val="28"/>
          <w:szCs w:val="28"/>
          <w:shd w:val="clear" w:color="auto" w:fill="F7F7F5"/>
        </w:rPr>
        <w:t xml:space="preserve"> </w:t>
      </w:r>
    </w:p>
    <w:p w14:paraId="51910F1F" w14:textId="77777777" w:rsidR="00FA239D" w:rsidRPr="00D06766" w:rsidRDefault="00FA239D" w:rsidP="00EB3D25">
      <w:pPr>
        <w:widowControl w:val="0"/>
        <w:numPr>
          <w:ilvl w:val="0"/>
          <w:numId w:val="24"/>
        </w:numPr>
        <w:shd w:val="clear" w:color="auto" w:fill="FFFFFF"/>
        <w:autoSpaceDE w:val="0"/>
        <w:autoSpaceDN w:val="0"/>
        <w:spacing w:after="0" w:line="240" w:lineRule="auto"/>
        <w:ind w:left="0"/>
        <w:contextualSpacing/>
        <w:jc w:val="both"/>
        <w:rPr>
          <w:rFonts w:ascii="Times New Roman" w:hAnsi="Times New Roman"/>
          <w:sz w:val="28"/>
          <w:szCs w:val="28"/>
        </w:rPr>
      </w:pPr>
      <w:r w:rsidRPr="00D06766">
        <w:rPr>
          <w:rFonts w:ascii="Times New Roman" w:hAnsi="Times New Roman"/>
          <w:sz w:val="28"/>
          <w:szCs w:val="28"/>
          <w:shd w:val="clear" w:color="auto" w:fill="F7F7F5"/>
        </w:rPr>
        <w:t>Типы коммуникаций.</w:t>
      </w:r>
    </w:p>
    <w:p w14:paraId="44FDFC5E" w14:textId="77777777" w:rsidR="00FA239D" w:rsidRPr="00D06766" w:rsidRDefault="00FA239D" w:rsidP="00EB3D25">
      <w:pPr>
        <w:widowControl w:val="0"/>
        <w:numPr>
          <w:ilvl w:val="0"/>
          <w:numId w:val="24"/>
        </w:numPr>
        <w:shd w:val="clear" w:color="auto" w:fill="FFFFFF"/>
        <w:autoSpaceDE w:val="0"/>
        <w:autoSpaceDN w:val="0"/>
        <w:spacing w:after="0" w:line="240" w:lineRule="auto"/>
        <w:ind w:left="0"/>
        <w:contextualSpacing/>
        <w:jc w:val="both"/>
        <w:rPr>
          <w:rFonts w:ascii="Times New Roman" w:hAnsi="Times New Roman"/>
          <w:sz w:val="28"/>
          <w:szCs w:val="28"/>
        </w:rPr>
      </w:pPr>
      <w:r w:rsidRPr="00D06766">
        <w:rPr>
          <w:rFonts w:ascii="Times New Roman" w:hAnsi="Times New Roman"/>
          <w:sz w:val="28"/>
          <w:szCs w:val="28"/>
        </w:rPr>
        <w:t xml:space="preserve">Предмет теории коммуникации. </w:t>
      </w:r>
    </w:p>
    <w:p w14:paraId="5EC76F66" w14:textId="77777777" w:rsidR="00FA239D" w:rsidRPr="00D06766" w:rsidRDefault="00FA239D" w:rsidP="00EB3D25">
      <w:pPr>
        <w:widowControl w:val="0"/>
        <w:numPr>
          <w:ilvl w:val="0"/>
          <w:numId w:val="24"/>
        </w:numPr>
        <w:shd w:val="clear" w:color="auto" w:fill="FFFFFF"/>
        <w:autoSpaceDE w:val="0"/>
        <w:autoSpaceDN w:val="0"/>
        <w:spacing w:after="0" w:line="240" w:lineRule="auto"/>
        <w:ind w:left="0"/>
        <w:contextualSpacing/>
        <w:jc w:val="both"/>
        <w:rPr>
          <w:rFonts w:ascii="Times New Roman" w:hAnsi="Times New Roman"/>
          <w:sz w:val="28"/>
          <w:szCs w:val="28"/>
        </w:rPr>
      </w:pPr>
      <w:r w:rsidRPr="00D06766">
        <w:rPr>
          <w:rFonts w:ascii="Times New Roman" w:hAnsi="Times New Roman"/>
          <w:sz w:val="28"/>
          <w:szCs w:val="28"/>
        </w:rPr>
        <w:t xml:space="preserve">Законы и категории теории коммуникации. </w:t>
      </w:r>
    </w:p>
    <w:p w14:paraId="24098050" w14:textId="77777777" w:rsidR="00FA239D" w:rsidRPr="00D06766" w:rsidRDefault="00FA239D" w:rsidP="00EB3D25">
      <w:pPr>
        <w:widowControl w:val="0"/>
        <w:numPr>
          <w:ilvl w:val="0"/>
          <w:numId w:val="24"/>
        </w:numPr>
        <w:shd w:val="clear" w:color="auto" w:fill="FFFFFF"/>
        <w:autoSpaceDE w:val="0"/>
        <w:autoSpaceDN w:val="0"/>
        <w:spacing w:after="0" w:line="240" w:lineRule="auto"/>
        <w:ind w:left="0"/>
        <w:contextualSpacing/>
        <w:jc w:val="both"/>
        <w:rPr>
          <w:rFonts w:ascii="Times New Roman" w:hAnsi="Times New Roman"/>
          <w:sz w:val="28"/>
          <w:szCs w:val="28"/>
        </w:rPr>
      </w:pPr>
      <w:r w:rsidRPr="00D06766">
        <w:rPr>
          <w:rFonts w:ascii="Times New Roman" w:hAnsi="Times New Roman"/>
          <w:sz w:val="28"/>
          <w:szCs w:val="28"/>
        </w:rPr>
        <w:t xml:space="preserve">Методы и функции теории коммуникации. </w:t>
      </w:r>
    </w:p>
    <w:p w14:paraId="1B8C31E4" w14:textId="77777777" w:rsidR="00FA239D" w:rsidRPr="00D06766" w:rsidRDefault="00FA239D" w:rsidP="00EB3D25">
      <w:pPr>
        <w:widowControl w:val="0"/>
        <w:numPr>
          <w:ilvl w:val="0"/>
          <w:numId w:val="24"/>
        </w:numPr>
        <w:shd w:val="clear" w:color="auto" w:fill="FFFFFF"/>
        <w:autoSpaceDE w:val="0"/>
        <w:autoSpaceDN w:val="0"/>
        <w:spacing w:after="0" w:line="240" w:lineRule="auto"/>
        <w:ind w:left="0"/>
        <w:contextualSpacing/>
        <w:jc w:val="both"/>
        <w:rPr>
          <w:rFonts w:ascii="Times New Roman" w:hAnsi="Times New Roman"/>
          <w:sz w:val="28"/>
          <w:szCs w:val="28"/>
        </w:rPr>
      </w:pPr>
      <w:r w:rsidRPr="00D06766">
        <w:rPr>
          <w:rFonts w:ascii="Times New Roman" w:hAnsi="Times New Roman"/>
          <w:sz w:val="28"/>
          <w:szCs w:val="28"/>
        </w:rPr>
        <w:t xml:space="preserve">Основные этапы развития теории коммуникации. </w:t>
      </w:r>
    </w:p>
    <w:p w14:paraId="6C62AD79" w14:textId="77777777" w:rsidR="00FA239D" w:rsidRPr="00D06766" w:rsidRDefault="00FA239D" w:rsidP="00EB3D25">
      <w:pPr>
        <w:widowControl w:val="0"/>
        <w:numPr>
          <w:ilvl w:val="0"/>
          <w:numId w:val="24"/>
        </w:numPr>
        <w:shd w:val="clear" w:color="auto" w:fill="FFFFFF"/>
        <w:autoSpaceDE w:val="0"/>
        <w:autoSpaceDN w:val="0"/>
        <w:spacing w:after="0" w:line="240" w:lineRule="auto"/>
        <w:ind w:left="0"/>
        <w:contextualSpacing/>
        <w:jc w:val="both"/>
        <w:rPr>
          <w:rFonts w:ascii="Times New Roman" w:hAnsi="Times New Roman"/>
          <w:sz w:val="28"/>
          <w:szCs w:val="28"/>
        </w:rPr>
      </w:pPr>
      <w:r w:rsidRPr="00D06766">
        <w:rPr>
          <w:rFonts w:ascii="Times New Roman" w:hAnsi="Times New Roman"/>
          <w:sz w:val="28"/>
          <w:szCs w:val="28"/>
        </w:rPr>
        <w:t xml:space="preserve">Технократический подход к коммуникации. </w:t>
      </w:r>
    </w:p>
    <w:p w14:paraId="20A5FD42" w14:textId="77777777" w:rsidR="00FA239D" w:rsidRPr="00D06766" w:rsidRDefault="00FA239D" w:rsidP="00EB3D25">
      <w:pPr>
        <w:widowControl w:val="0"/>
        <w:numPr>
          <w:ilvl w:val="0"/>
          <w:numId w:val="24"/>
        </w:numPr>
        <w:shd w:val="clear" w:color="auto" w:fill="FFFFFF"/>
        <w:autoSpaceDE w:val="0"/>
        <w:autoSpaceDN w:val="0"/>
        <w:spacing w:after="0" w:line="240" w:lineRule="auto"/>
        <w:ind w:left="0"/>
        <w:contextualSpacing/>
        <w:jc w:val="both"/>
        <w:rPr>
          <w:rFonts w:ascii="Times New Roman" w:hAnsi="Times New Roman"/>
          <w:sz w:val="28"/>
          <w:szCs w:val="28"/>
        </w:rPr>
      </w:pPr>
      <w:proofErr w:type="spellStart"/>
      <w:r w:rsidRPr="00D06766">
        <w:rPr>
          <w:rFonts w:ascii="Times New Roman" w:hAnsi="Times New Roman"/>
          <w:sz w:val="28"/>
          <w:szCs w:val="28"/>
        </w:rPr>
        <w:t>Интеракционный</w:t>
      </w:r>
      <w:proofErr w:type="spellEnd"/>
      <w:r w:rsidRPr="00D06766">
        <w:rPr>
          <w:rFonts w:ascii="Times New Roman" w:hAnsi="Times New Roman"/>
          <w:sz w:val="28"/>
          <w:szCs w:val="28"/>
        </w:rPr>
        <w:t xml:space="preserve"> подход к коммуникации. </w:t>
      </w:r>
    </w:p>
    <w:p w14:paraId="1AF1A206" w14:textId="77777777" w:rsidR="00FA239D" w:rsidRPr="00D06766" w:rsidRDefault="00FA239D" w:rsidP="00EB3D25">
      <w:pPr>
        <w:widowControl w:val="0"/>
        <w:numPr>
          <w:ilvl w:val="0"/>
          <w:numId w:val="24"/>
        </w:numPr>
        <w:shd w:val="clear" w:color="auto" w:fill="FFFFFF"/>
        <w:autoSpaceDE w:val="0"/>
        <w:autoSpaceDN w:val="0"/>
        <w:spacing w:after="0" w:line="240" w:lineRule="auto"/>
        <w:ind w:left="0"/>
        <w:contextualSpacing/>
        <w:jc w:val="both"/>
        <w:rPr>
          <w:rFonts w:ascii="Times New Roman" w:hAnsi="Times New Roman"/>
          <w:sz w:val="28"/>
          <w:szCs w:val="28"/>
        </w:rPr>
      </w:pPr>
      <w:r w:rsidRPr="00D06766">
        <w:rPr>
          <w:rFonts w:ascii="Times New Roman" w:hAnsi="Times New Roman"/>
          <w:sz w:val="28"/>
          <w:szCs w:val="28"/>
        </w:rPr>
        <w:t xml:space="preserve">Классификация основных теорий массовой коммуникации. </w:t>
      </w:r>
    </w:p>
    <w:p w14:paraId="42E179E0" w14:textId="77777777" w:rsidR="00FA239D" w:rsidRPr="00D06766" w:rsidRDefault="00FA239D" w:rsidP="00EB3D25">
      <w:pPr>
        <w:widowControl w:val="0"/>
        <w:numPr>
          <w:ilvl w:val="0"/>
          <w:numId w:val="24"/>
        </w:numPr>
        <w:shd w:val="clear" w:color="auto" w:fill="FFFFFF"/>
        <w:autoSpaceDE w:val="0"/>
        <w:autoSpaceDN w:val="0"/>
        <w:spacing w:after="0" w:line="240" w:lineRule="auto"/>
        <w:ind w:left="0"/>
        <w:contextualSpacing/>
        <w:jc w:val="both"/>
        <w:rPr>
          <w:rFonts w:ascii="Times New Roman" w:hAnsi="Times New Roman"/>
          <w:sz w:val="28"/>
          <w:szCs w:val="28"/>
        </w:rPr>
      </w:pPr>
      <w:r w:rsidRPr="00D06766">
        <w:rPr>
          <w:rFonts w:ascii="Times New Roman" w:hAnsi="Times New Roman"/>
          <w:sz w:val="28"/>
          <w:szCs w:val="28"/>
        </w:rPr>
        <w:t xml:space="preserve">Основные составляющие социальной коммуникации. </w:t>
      </w:r>
    </w:p>
    <w:p w14:paraId="5F0D5AF8" w14:textId="77777777" w:rsidR="00FA239D" w:rsidRPr="00D06766" w:rsidRDefault="00FA239D" w:rsidP="00EB3D25">
      <w:pPr>
        <w:widowControl w:val="0"/>
        <w:numPr>
          <w:ilvl w:val="0"/>
          <w:numId w:val="24"/>
        </w:numPr>
        <w:shd w:val="clear" w:color="auto" w:fill="FFFFFF"/>
        <w:autoSpaceDE w:val="0"/>
        <w:autoSpaceDN w:val="0"/>
        <w:spacing w:after="0" w:line="240" w:lineRule="auto"/>
        <w:ind w:left="0"/>
        <w:contextualSpacing/>
        <w:jc w:val="both"/>
        <w:rPr>
          <w:rFonts w:ascii="Times New Roman" w:hAnsi="Times New Roman"/>
          <w:sz w:val="28"/>
          <w:szCs w:val="28"/>
        </w:rPr>
      </w:pPr>
      <w:r w:rsidRPr="00D06766">
        <w:rPr>
          <w:rFonts w:ascii="Times New Roman" w:hAnsi="Times New Roman"/>
          <w:sz w:val="28"/>
          <w:szCs w:val="28"/>
        </w:rPr>
        <w:t xml:space="preserve">Основные методологические направления в коммуникации. </w:t>
      </w:r>
    </w:p>
    <w:p w14:paraId="1E67B8B5" w14:textId="77777777" w:rsidR="00FA239D" w:rsidRPr="00D06766" w:rsidRDefault="00FA239D" w:rsidP="00EB3D25">
      <w:pPr>
        <w:widowControl w:val="0"/>
        <w:numPr>
          <w:ilvl w:val="0"/>
          <w:numId w:val="24"/>
        </w:numPr>
        <w:shd w:val="clear" w:color="auto" w:fill="FFFFFF"/>
        <w:autoSpaceDE w:val="0"/>
        <w:autoSpaceDN w:val="0"/>
        <w:spacing w:after="0" w:line="240" w:lineRule="auto"/>
        <w:ind w:left="0"/>
        <w:contextualSpacing/>
        <w:jc w:val="both"/>
        <w:rPr>
          <w:rFonts w:ascii="Times New Roman" w:hAnsi="Times New Roman"/>
          <w:sz w:val="28"/>
          <w:szCs w:val="28"/>
        </w:rPr>
      </w:pPr>
      <w:r w:rsidRPr="00D06766">
        <w:rPr>
          <w:rFonts w:ascii="Times New Roman" w:hAnsi="Times New Roman"/>
          <w:sz w:val="28"/>
          <w:szCs w:val="28"/>
        </w:rPr>
        <w:t xml:space="preserve">Современные концепции коммуникации. </w:t>
      </w:r>
    </w:p>
    <w:p w14:paraId="0C25BEB7" w14:textId="77777777" w:rsidR="00FA239D" w:rsidRPr="00D06766" w:rsidRDefault="00FA239D" w:rsidP="00EB3D25">
      <w:pPr>
        <w:widowControl w:val="0"/>
        <w:numPr>
          <w:ilvl w:val="0"/>
          <w:numId w:val="24"/>
        </w:numPr>
        <w:shd w:val="clear" w:color="auto" w:fill="FFFFFF"/>
        <w:autoSpaceDE w:val="0"/>
        <w:autoSpaceDN w:val="0"/>
        <w:spacing w:after="0" w:line="240" w:lineRule="auto"/>
        <w:ind w:left="0"/>
        <w:contextualSpacing/>
        <w:jc w:val="both"/>
        <w:rPr>
          <w:rFonts w:ascii="Times New Roman" w:hAnsi="Times New Roman"/>
          <w:sz w:val="28"/>
          <w:szCs w:val="28"/>
        </w:rPr>
      </w:pPr>
      <w:r w:rsidRPr="00D06766">
        <w:rPr>
          <w:rFonts w:ascii="Times New Roman" w:hAnsi="Times New Roman"/>
          <w:sz w:val="28"/>
          <w:szCs w:val="28"/>
        </w:rPr>
        <w:t xml:space="preserve">Структурные модели коммуникации. </w:t>
      </w:r>
    </w:p>
    <w:p w14:paraId="1F12267C" w14:textId="77777777" w:rsidR="00FA239D" w:rsidRPr="00D06766" w:rsidRDefault="00FA239D" w:rsidP="00EB3D25">
      <w:pPr>
        <w:widowControl w:val="0"/>
        <w:numPr>
          <w:ilvl w:val="0"/>
          <w:numId w:val="24"/>
        </w:numPr>
        <w:shd w:val="clear" w:color="auto" w:fill="FFFFFF"/>
        <w:autoSpaceDE w:val="0"/>
        <w:autoSpaceDN w:val="0"/>
        <w:spacing w:after="0" w:line="240" w:lineRule="auto"/>
        <w:ind w:left="0"/>
        <w:contextualSpacing/>
        <w:jc w:val="both"/>
        <w:rPr>
          <w:rFonts w:ascii="Times New Roman" w:hAnsi="Times New Roman"/>
          <w:sz w:val="28"/>
          <w:szCs w:val="28"/>
        </w:rPr>
      </w:pPr>
      <w:r w:rsidRPr="00D06766">
        <w:rPr>
          <w:rFonts w:ascii="Times New Roman" w:hAnsi="Times New Roman"/>
          <w:sz w:val="28"/>
          <w:szCs w:val="28"/>
        </w:rPr>
        <w:t xml:space="preserve">Основные элементы коммуникационного процесса. </w:t>
      </w:r>
    </w:p>
    <w:p w14:paraId="165B18C6" w14:textId="77777777" w:rsidR="00FA239D" w:rsidRPr="00D06766" w:rsidRDefault="00FA239D" w:rsidP="00EB3D25">
      <w:pPr>
        <w:widowControl w:val="0"/>
        <w:numPr>
          <w:ilvl w:val="0"/>
          <w:numId w:val="24"/>
        </w:numPr>
        <w:shd w:val="clear" w:color="auto" w:fill="FFFFFF"/>
        <w:autoSpaceDE w:val="0"/>
        <w:autoSpaceDN w:val="0"/>
        <w:spacing w:after="0" w:line="240" w:lineRule="auto"/>
        <w:ind w:left="0"/>
        <w:contextualSpacing/>
        <w:jc w:val="both"/>
        <w:rPr>
          <w:rFonts w:ascii="Times New Roman" w:hAnsi="Times New Roman"/>
          <w:sz w:val="28"/>
          <w:szCs w:val="28"/>
        </w:rPr>
      </w:pPr>
      <w:r w:rsidRPr="00D06766">
        <w:rPr>
          <w:rFonts w:ascii="Times New Roman" w:hAnsi="Times New Roman"/>
          <w:sz w:val="28"/>
          <w:szCs w:val="28"/>
        </w:rPr>
        <w:t xml:space="preserve">Коммуникативные барьеры. </w:t>
      </w:r>
    </w:p>
    <w:p w14:paraId="3FD22079" w14:textId="77777777" w:rsidR="00FA239D" w:rsidRPr="00D06766" w:rsidRDefault="00FA239D" w:rsidP="00EB3D25">
      <w:pPr>
        <w:widowControl w:val="0"/>
        <w:numPr>
          <w:ilvl w:val="0"/>
          <w:numId w:val="24"/>
        </w:numPr>
        <w:shd w:val="clear" w:color="auto" w:fill="FFFFFF"/>
        <w:autoSpaceDE w:val="0"/>
        <w:autoSpaceDN w:val="0"/>
        <w:spacing w:after="0" w:line="240" w:lineRule="auto"/>
        <w:ind w:left="0"/>
        <w:contextualSpacing/>
        <w:jc w:val="both"/>
        <w:rPr>
          <w:rFonts w:ascii="Times New Roman" w:hAnsi="Times New Roman"/>
          <w:sz w:val="28"/>
          <w:szCs w:val="28"/>
        </w:rPr>
      </w:pPr>
      <w:r w:rsidRPr="00D06766">
        <w:rPr>
          <w:rFonts w:ascii="Times New Roman" w:hAnsi="Times New Roman"/>
          <w:sz w:val="28"/>
          <w:szCs w:val="28"/>
        </w:rPr>
        <w:t xml:space="preserve">Коммуникации в государственных органах, коммерческом секторе, неправительственных и общественных организациях, в международных организациях. </w:t>
      </w:r>
    </w:p>
    <w:p w14:paraId="7B3492CD" w14:textId="77777777" w:rsidR="00FA239D" w:rsidRPr="00D06766" w:rsidRDefault="00FA239D" w:rsidP="00EB3D25">
      <w:pPr>
        <w:widowControl w:val="0"/>
        <w:numPr>
          <w:ilvl w:val="0"/>
          <w:numId w:val="24"/>
        </w:numPr>
        <w:shd w:val="clear" w:color="auto" w:fill="FFFFFF"/>
        <w:autoSpaceDE w:val="0"/>
        <w:autoSpaceDN w:val="0"/>
        <w:spacing w:after="0" w:line="240" w:lineRule="auto"/>
        <w:ind w:left="0"/>
        <w:contextualSpacing/>
        <w:jc w:val="both"/>
        <w:rPr>
          <w:rFonts w:ascii="Times New Roman" w:hAnsi="Times New Roman"/>
          <w:sz w:val="28"/>
          <w:szCs w:val="28"/>
        </w:rPr>
      </w:pPr>
      <w:r w:rsidRPr="00D06766">
        <w:rPr>
          <w:rFonts w:ascii="Times New Roman" w:hAnsi="Times New Roman"/>
          <w:sz w:val="28"/>
          <w:szCs w:val="28"/>
        </w:rPr>
        <w:t xml:space="preserve">Особенности маркетинговых коммуникаций. </w:t>
      </w:r>
    </w:p>
    <w:p w14:paraId="2AF0C24D" w14:textId="77777777" w:rsidR="00FA239D" w:rsidRPr="00D06766" w:rsidRDefault="00FA239D" w:rsidP="00EB3D25">
      <w:pPr>
        <w:widowControl w:val="0"/>
        <w:numPr>
          <w:ilvl w:val="0"/>
          <w:numId w:val="24"/>
        </w:numPr>
        <w:shd w:val="clear" w:color="auto" w:fill="FFFFFF"/>
        <w:autoSpaceDE w:val="0"/>
        <w:autoSpaceDN w:val="0"/>
        <w:spacing w:after="0" w:line="240" w:lineRule="auto"/>
        <w:ind w:left="0"/>
        <w:contextualSpacing/>
        <w:jc w:val="both"/>
        <w:rPr>
          <w:rFonts w:ascii="Times New Roman" w:hAnsi="Times New Roman"/>
          <w:sz w:val="28"/>
          <w:szCs w:val="28"/>
        </w:rPr>
      </w:pPr>
      <w:r w:rsidRPr="00D06766">
        <w:rPr>
          <w:rFonts w:ascii="Times New Roman" w:hAnsi="Times New Roman"/>
          <w:sz w:val="28"/>
          <w:szCs w:val="28"/>
        </w:rPr>
        <w:t xml:space="preserve">Публичная коммуникации и ее формы. </w:t>
      </w:r>
    </w:p>
    <w:p w14:paraId="715AD950" w14:textId="77777777" w:rsidR="00FA239D" w:rsidRPr="00D06766" w:rsidRDefault="00FA239D" w:rsidP="00EB3D25">
      <w:pPr>
        <w:widowControl w:val="0"/>
        <w:numPr>
          <w:ilvl w:val="0"/>
          <w:numId w:val="24"/>
        </w:numPr>
        <w:shd w:val="clear" w:color="auto" w:fill="FFFFFF"/>
        <w:autoSpaceDE w:val="0"/>
        <w:autoSpaceDN w:val="0"/>
        <w:spacing w:after="0" w:line="240" w:lineRule="auto"/>
        <w:ind w:left="0"/>
        <w:contextualSpacing/>
        <w:jc w:val="both"/>
        <w:rPr>
          <w:rFonts w:ascii="Times New Roman" w:hAnsi="Times New Roman"/>
          <w:sz w:val="28"/>
          <w:szCs w:val="28"/>
        </w:rPr>
      </w:pPr>
      <w:r w:rsidRPr="00D06766">
        <w:rPr>
          <w:rFonts w:ascii="Times New Roman" w:hAnsi="Times New Roman"/>
          <w:sz w:val="28"/>
          <w:szCs w:val="28"/>
        </w:rPr>
        <w:t xml:space="preserve">Жанры публичной коммуникации.     </w:t>
      </w:r>
    </w:p>
    <w:p w14:paraId="454FCDFE" w14:textId="77777777" w:rsidR="00FA239D" w:rsidRPr="00D06766" w:rsidRDefault="00FA239D" w:rsidP="00EB3D25">
      <w:pPr>
        <w:widowControl w:val="0"/>
        <w:numPr>
          <w:ilvl w:val="0"/>
          <w:numId w:val="24"/>
        </w:numPr>
        <w:shd w:val="clear" w:color="auto" w:fill="FFFFFF"/>
        <w:autoSpaceDE w:val="0"/>
        <w:autoSpaceDN w:val="0"/>
        <w:spacing w:after="0" w:line="240" w:lineRule="auto"/>
        <w:ind w:left="0"/>
        <w:contextualSpacing/>
        <w:jc w:val="both"/>
        <w:rPr>
          <w:rFonts w:ascii="Times New Roman" w:hAnsi="Times New Roman"/>
          <w:sz w:val="28"/>
          <w:szCs w:val="28"/>
        </w:rPr>
      </w:pPr>
      <w:r w:rsidRPr="00D06766">
        <w:rPr>
          <w:rFonts w:ascii="Times New Roman" w:hAnsi="Times New Roman"/>
          <w:sz w:val="28"/>
          <w:szCs w:val="28"/>
        </w:rPr>
        <w:t xml:space="preserve">Понятие дискурса в теории коммуникации. </w:t>
      </w:r>
    </w:p>
    <w:p w14:paraId="219E73E6" w14:textId="77777777" w:rsidR="00FA239D" w:rsidRPr="00D06766" w:rsidRDefault="00FA239D" w:rsidP="00EB3D25">
      <w:pPr>
        <w:widowControl w:val="0"/>
        <w:numPr>
          <w:ilvl w:val="0"/>
          <w:numId w:val="24"/>
        </w:numPr>
        <w:shd w:val="clear" w:color="auto" w:fill="FFFFFF"/>
        <w:autoSpaceDE w:val="0"/>
        <w:autoSpaceDN w:val="0"/>
        <w:spacing w:after="0" w:line="240" w:lineRule="auto"/>
        <w:ind w:left="0"/>
        <w:contextualSpacing/>
        <w:jc w:val="both"/>
        <w:rPr>
          <w:rFonts w:ascii="Times New Roman" w:hAnsi="Times New Roman"/>
          <w:sz w:val="28"/>
          <w:szCs w:val="28"/>
        </w:rPr>
      </w:pPr>
      <w:r w:rsidRPr="00D06766">
        <w:rPr>
          <w:rFonts w:ascii="Times New Roman" w:hAnsi="Times New Roman"/>
          <w:sz w:val="28"/>
          <w:szCs w:val="28"/>
        </w:rPr>
        <w:t xml:space="preserve">Межкультурная коммуникация в постиндустриальном, информационном обществах. </w:t>
      </w:r>
    </w:p>
    <w:p w14:paraId="56D1043D" w14:textId="77777777" w:rsidR="00FA239D" w:rsidRPr="00D06766" w:rsidRDefault="00FA239D" w:rsidP="00EB3D25">
      <w:pPr>
        <w:widowControl w:val="0"/>
        <w:numPr>
          <w:ilvl w:val="0"/>
          <w:numId w:val="24"/>
        </w:numPr>
        <w:shd w:val="clear" w:color="auto" w:fill="FFFFFF"/>
        <w:autoSpaceDE w:val="0"/>
        <w:autoSpaceDN w:val="0"/>
        <w:spacing w:after="0" w:line="240" w:lineRule="auto"/>
        <w:ind w:left="0"/>
        <w:contextualSpacing/>
        <w:jc w:val="both"/>
        <w:rPr>
          <w:rFonts w:ascii="Times New Roman" w:hAnsi="Times New Roman"/>
          <w:sz w:val="28"/>
          <w:szCs w:val="28"/>
        </w:rPr>
      </w:pPr>
      <w:r w:rsidRPr="00D06766">
        <w:rPr>
          <w:rFonts w:ascii="Times New Roman" w:hAnsi="Times New Roman"/>
          <w:sz w:val="28"/>
          <w:szCs w:val="28"/>
        </w:rPr>
        <w:t xml:space="preserve">Эволюция и генезис </w:t>
      </w:r>
      <w:proofErr w:type="spellStart"/>
      <w:r w:rsidRPr="00D06766">
        <w:rPr>
          <w:rFonts w:ascii="Times New Roman" w:hAnsi="Times New Roman"/>
          <w:sz w:val="28"/>
          <w:szCs w:val="28"/>
        </w:rPr>
        <w:t>лингвокультурологической</w:t>
      </w:r>
      <w:proofErr w:type="spellEnd"/>
      <w:r w:rsidRPr="00D06766">
        <w:rPr>
          <w:rFonts w:ascii="Times New Roman" w:hAnsi="Times New Roman"/>
          <w:sz w:val="28"/>
          <w:szCs w:val="28"/>
        </w:rPr>
        <w:t xml:space="preserve"> картины мира. </w:t>
      </w:r>
    </w:p>
    <w:p w14:paraId="2B9C6F27" w14:textId="77777777" w:rsidR="00FA239D" w:rsidRPr="00D06766" w:rsidRDefault="00FA239D" w:rsidP="00EB3D25">
      <w:pPr>
        <w:widowControl w:val="0"/>
        <w:numPr>
          <w:ilvl w:val="0"/>
          <w:numId w:val="24"/>
        </w:numPr>
        <w:shd w:val="clear" w:color="auto" w:fill="FFFFFF"/>
        <w:autoSpaceDE w:val="0"/>
        <w:autoSpaceDN w:val="0"/>
        <w:spacing w:after="0" w:line="240" w:lineRule="auto"/>
        <w:ind w:left="0"/>
        <w:contextualSpacing/>
        <w:jc w:val="both"/>
        <w:rPr>
          <w:rFonts w:ascii="Times New Roman" w:hAnsi="Times New Roman"/>
          <w:sz w:val="28"/>
          <w:szCs w:val="28"/>
        </w:rPr>
      </w:pPr>
      <w:proofErr w:type="spellStart"/>
      <w:r w:rsidRPr="00D06766">
        <w:rPr>
          <w:rFonts w:ascii="Times New Roman" w:hAnsi="Times New Roman"/>
          <w:sz w:val="28"/>
          <w:szCs w:val="28"/>
        </w:rPr>
        <w:t>Типологизация</w:t>
      </w:r>
      <w:proofErr w:type="spellEnd"/>
      <w:r w:rsidRPr="00D06766">
        <w:rPr>
          <w:rFonts w:ascii="Times New Roman" w:hAnsi="Times New Roman"/>
          <w:sz w:val="28"/>
          <w:szCs w:val="28"/>
        </w:rPr>
        <w:t xml:space="preserve"> культур в различных философско-исторических концепциях. </w:t>
      </w:r>
    </w:p>
    <w:p w14:paraId="2B610096" w14:textId="77777777" w:rsidR="00FA239D" w:rsidRPr="00D06766" w:rsidRDefault="00FA239D" w:rsidP="00EB3D25">
      <w:pPr>
        <w:widowControl w:val="0"/>
        <w:numPr>
          <w:ilvl w:val="0"/>
          <w:numId w:val="24"/>
        </w:numPr>
        <w:shd w:val="clear" w:color="auto" w:fill="FFFFFF"/>
        <w:autoSpaceDE w:val="0"/>
        <w:autoSpaceDN w:val="0"/>
        <w:spacing w:after="0" w:line="240" w:lineRule="auto"/>
        <w:ind w:left="0"/>
        <w:contextualSpacing/>
        <w:jc w:val="both"/>
        <w:rPr>
          <w:rFonts w:ascii="Times New Roman" w:hAnsi="Times New Roman"/>
          <w:sz w:val="28"/>
          <w:szCs w:val="28"/>
        </w:rPr>
      </w:pPr>
      <w:r w:rsidRPr="00D06766">
        <w:rPr>
          <w:rFonts w:ascii="Times New Roman" w:hAnsi="Times New Roman"/>
          <w:sz w:val="28"/>
          <w:szCs w:val="28"/>
        </w:rPr>
        <w:t xml:space="preserve">Понятие культурной ценности. </w:t>
      </w:r>
    </w:p>
    <w:p w14:paraId="43605707" w14:textId="77777777" w:rsidR="00FA239D" w:rsidRPr="00D06766" w:rsidRDefault="00FA239D" w:rsidP="00EB3D25">
      <w:pPr>
        <w:widowControl w:val="0"/>
        <w:numPr>
          <w:ilvl w:val="0"/>
          <w:numId w:val="24"/>
        </w:numPr>
        <w:shd w:val="clear" w:color="auto" w:fill="FFFFFF"/>
        <w:autoSpaceDE w:val="0"/>
        <w:autoSpaceDN w:val="0"/>
        <w:spacing w:after="0" w:line="240" w:lineRule="auto"/>
        <w:ind w:left="0"/>
        <w:contextualSpacing/>
        <w:jc w:val="both"/>
        <w:rPr>
          <w:rFonts w:ascii="Times New Roman" w:hAnsi="Times New Roman"/>
          <w:sz w:val="28"/>
          <w:szCs w:val="28"/>
        </w:rPr>
      </w:pPr>
      <w:r w:rsidRPr="00D06766">
        <w:rPr>
          <w:rFonts w:ascii="Times New Roman" w:hAnsi="Times New Roman"/>
          <w:sz w:val="28"/>
          <w:szCs w:val="28"/>
        </w:rPr>
        <w:t xml:space="preserve">Языки различных культур как различные видения мира. </w:t>
      </w:r>
    </w:p>
    <w:p w14:paraId="61F78DE5" w14:textId="77777777" w:rsidR="00FA239D" w:rsidRPr="00D06766" w:rsidRDefault="00FA239D" w:rsidP="00EB3D25">
      <w:pPr>
        <w:widowControl w:val="0"/>
        <w:numPr>
          <w:ilvl w:val="0"/>
          <w:numId w:val="24"/>
        </w:numPr>
        <w:shd w:val="clear" w:color="auto" w:fill="FFFFFF"/>
        <w:autoSpaceDE w:val="0"/>
        <w:autoSpaceDN w:val="0"/>
        <w:spacing w:after="0" w:line="240" w:lineRule="auto"/>
        <w:ind w:left="0"/>
        <w:contextualSpacing/>
        <w:jc w:val="both"/>
        <w:rPr>
          <w:rFonts w:ascii="Times New Roman" w:hAnsi="Times New Roman"/>
          <w:sz w:val="28"/>
          <w:szCs w:val="28"/>
        </w:rPr>
      </w:pPr>
      <w:r w:rsidRPr="00D06766">
        <w:rPr>
          <w:rFonts w:ascii="Times New Roman" w:hAnsi="Times New Roman"/>
          <w:sz w:val="28"/>
          <w:szCs w:val="28"/>
        </w:rPr>
        <w:t xml:space="preserve">Национальные особенности межкультурной коммуникации в контексте стратегии и тактики деловых переговоров. </w:t>
      </w:r>
    </w:p>
    <w:p w14:paraId="710B68AC" w14:textId="77777777" w:rsidR="00FA239D" w:rsidRPr="00D06766" w:rsidRDefault="00FA239D" w:rsidP="00EB3D25">
      <w:pPr>
        <w:widowControl w:val="0"/>
        <w:numPr>
          <w:ilvl w:val="0"/>
          <w:numId w:val="24"/>
        </w:numPr>
        <w:shd w:val="clear" w:color="auto" w:fill="FFFFFF"/>
        <w:autoSpaceDE w:val="0"/>
        <w:autoSpaceDN w:val="0"/>
        <w:spacing w:after="0" w:line="240" w:lineRule="auto"/>
        <w:ind w:left="0"/>
        <w:contextualSpacing/>
        <w:jc w:val="both"/>
        <w:rPr>
          <w:rFonts w:ascii="Times New Roman" w:hAnsi="Times New Roman"/>
          <w:sz w:val="28"/>
          <w:szCs w:val="28"/>
        </w:rPr>
      </w:pPr>
      <w:r w:rsidRPr="00D06766">
        <w:rPr>
          <w:rFonts w:ascii="Times New Roman" w:hAnsi="Times New Roman"/>
          <w:sz w:val="28"/>
          <w:szCs w:val="28"/>
        </w:rPr>
        <w:lastRenderedPageBreak/>
        <w:t xml:space="preserve">Становление новых форм культуры и межкультурной коммуникации в ХХ1 веке. </w:t>
      </w:r>
    </w:p>
    <w:p w14:paraId="5DBB908F" w14:textId="77777777" w:rsidR="00FA239D" w:rsidRPr="00D06766" w:rsidRDefault="00FA239D" w:rsidP="00EB3D25">
      <w:pPr>
        <w:widowControl w:val="0"/>
        <w:numPr>
          <w:ilvl w:val="0"/>
          <w:numId w:val="24"/>
        </w:numPr>
        <w:shd w:val="clear" w:color="auto" w:fill="FFFFFF"/>
        <w:autoSpaceDE w:val="0"/>
        <w:autoSpaceDN w:val="0"/>
        <w:spacing w:after="0" w:line="240" w:lineRule="auto"/>
        <w:ind w:left="0"/>
        <w:contextualSpacing/>
        <w:jc w:val="both"/>
        <w:rPr>
          <w:rFonts w:ascii="Times New Roman" w:hAnsi="Times New Roman"/>
          <w:sz w:val="28"/>
          <w:szCs w:val="28"/>
        </w:rPr>
      </w:pPr>
      <w:r w:rsidRPr="00D06766">
        <w:rPr>
          <w:rFonts w:ascii="Times New Roman" w:hAnsi="Times New Roman"/>
          <w:sz w:val="28"/>
          <w:szCs w:val="28"/>
        </w:rPr>
        <w:t xml:space="preserve">Глобализация коммуникативных процессов в современную эпоху. Проблема цивилизационного диалога культур.  </w:t>
      </w:r>
    </w:p>
    <w:p w14:paraId="7FA5A45F" w14:textId="77777777" w:rsidR="00FA239D" w:rsidRPr="00D06766" w:rsidRDefault="00FA239D" w:rsidP="00EB3D25">
      <w:pPr>
        <w:widowControl w:val="0"/>
        <w:numPr>
          <w:ilvl w:val="0"/>
          <w:numId w:val="24"/>
        </w:numPr>
        <w:shd w:val="clear" w:color="auto" w:fill="FFFFFF"/>
        <w:autoSpaceDE w:val="0"/>
        <w:autoSpaceDN w:val="0"/>
        <w:spacing w:after="0" w:line="240" w:lineRule="auto"/>
        <w:ind w:left="0"/>
        <w:contextualSpacing/>
        <w:jc w:val="both"/>
        <w:rPr>
          <w:rFonts w:ascii="Times New Roman" w:hAnsi="Times New Roman"/>
          <w:sz w:val="28"/>
          <w:szCs w:val="28"/>
        </w:rPr>
      </w:pPr>
      <w:r w:rsidRPr="00D06766">
        <w:rPr>
          <w:rFonts w:ascii="Times New Roman" w:hAnsi="Times New Roman"/>
          <w:sz w:val="28"/>
          <w:szCs w:val="28"/>
        </w:rPr>
        <w:t xml:space="preserve">Коммуникативные стратегии межличностного профессионального взаимодействия в </w:t>
      </w:r>
      <w:proofErr w:type="spellStart"/>
      <w:r w:rsidRPr="00D06766">
        <w:rPr>
          <w:rFonts w:ascii="Times New Roman" w:hAnsi="Times New Roman"/>
          <w:sz w:val="28"/>
          <w:szCs w:val="28"/>
        </w:rPr>
        <w:t>мультикультурной</w:t>
      </w:r>
      <w:proofErr w:type="spellEnd"/>
      <w:r w:rsidRPr="00D06766">
        <w:rPr>
          <w:rFonts w:ascii="Times New Roman" w:hAnsi="Times New Roman"/>
          <w:sz w:val="28"/>
          <w:szCs w:val="28"/>
        </w:rPr>
        <w:t xml:space="preserve"> среде. </w:t>
      </w:r>
    </w:p>
    <w:p w14:paraId="109FDC55" w14:textId="77777777" w:rsidR="00FA239D" w:rsidRPr="00D06766" w:rsidRDefault="00FA239D" w:rsidP="00EB3D25">
      <w:pPr>
        <w:widowControl w:val="0"/>
        <w:numPr>
          <w:ilvl w:val="0"/>
          <w:numId w:val="24"/>
        </w:numPr>
        <w:shd w:val="clear" w:color="auto" w:fill="FFFFFF"/>
        <w:autoSpaceDE w:val="0"/>
        <w:autoSpaceDN w:val="0"/>
        <w:spacing w:after="0" w:line="240" w:lineRule="auto"/>
        <w:ind w:left="0"/>
        <w:contextualSpacing/>
        <w:jc w:val="both"/>
        <w:rPr>
          <w:rFonts w:ascii="Times New Roman" w:hAnsi="Times New Roman"/>
          <w:sz w:val="28"/>
          <w:szCs w:val="28"/>
        </w:rPr>
      </w:pPr>
      <w:r w:rsidRPr="00D06766">
        <w:rPr>
          <w:rFonts w:ascii="Times New Roman" w:hAnsi="Times New Roman"/>
          <w:sz w:val="28"/>
          <w:szCs w:val="28"/>
        </w:rPr>
        <w:t xml:space="preserve">Деловой этикет и протокол – основа построения механизма профессиональных деловых отношений в межкультурной коммуникации. </w:t>
      </w:r>
    </w:p>
    <w:p w14:paraId="5FD45A41" w14:textId="77777777" w:rsidR="00FA239D" w:rsidRPr="00D06766" w:rsidRDefault="00FA239D" w:rsidP="00EB3D25">
      <w:pPr>
        <w:widowControl w:val="0"/>
        <w:numPr>
          <w:ilvl w:val="0"/>
          <w:numId w:val="24"/>
        </w:numPr>
        <w:shd w:val="clear" w:color="auto" w:fill="FFFFFF"/>
        <w:autoSpaceDE w:val="0"/>
        <w:autoSpaceDN w:val="0"/>
        <w:spacing w:after="0" w:line="240" w:lineRule="auto"/>
        <w:ind w:left="0"/>
        <w:contextualSpacing/>
        <w:jc w:val="both"/>
        <w:rPr>
          <w:rFonts w:ascii="Times New Roman" w:hAnsi="Times New Roman"/>
          <w:sz w:val="28"/>
          <w:szCs w:val="28"/>
        </w:rPr>
      </w:pPr>
      <w:r w:rsidRPr="00D06766">
        <w:rPr>
          <w:rFonts w:ascii="Times New Roman" w:hAnsi="Times New Roman"/>
          <w:sz w:val="28"/>
          <w:szCs w:val="28"/>
        </w:rPr>
        <w:t>Правила международной вежливости.</w:t>
      </w:r>
    </w:p>
    <w:p w14:paraId="70976459" w14:textId="77777777" w:rsidR="00FA239D" w:rsidRPr="00D06766" w:rsidRDefault="00FA239D" w:rsidP="00EB3D25">
      <w:pPr>
        <w:widowControl w:val="0"/>
        <w:numPr>
          <w:ilvl w:val="0"/>
          <w:numId w:val="24"/>
        </w:numPr>
        <w:shd w:val="clear" w:color="auto" w:fill="FFFFFF"/>
        <w:autoSpaceDE w:val="0"/>
        <w:autoSpaceDN w:val="0"/>
        <w:spacing w:after="0" w:line="240" w:lineRule="auto"/>
        <w:ind w:left="0"/>
        <w:contextualSpacing/>
        <w:jc w:val="both"/>
        <w:rPr>
          <w:rFonts w:ascii="Times New Roman" w:hAnsi="Times New Roman"/>
          <w:sz w:val="28"/>
          <w:szCs w:val="28"/>
        </w:rPr>
      </w:pPr>
      <w:r w:rsidRPr="00D06766">
        <w:rPr>
          <w:rFonts w:ascii="Times New Roman" w:hAnsi="Times New Roman"/>
          <w:sz w:val="28"/>
          <w:szCs w:val="28"/>
        </w:rPr>
        <w:t xml:space="preserve">Национальные и религиозные традиции протокола различных стран. </w:t>
      </w:r>
    </w:p>
    <w:p w14:paraId="7AF1AA62" w14:textId="77777777" w:rsidR="00FA239D" w:rsidRPr="00D06766" w:rsidRDefault="00FA239D" w:rsidP="00EB3D25">
      <w:pPr>
        <w:widowControl w:val="0"/>
        <w:numPr>
          <w:ilvl w:val="0"/>
          <w:numId w:val="24"/>
        </w:numPr>
        <w:shd w:val="clear" w:color="auto" w:fill="FFFFFF"/>
        <w:autoSpaceDE w:val="0"/>
        <w:autoSpaceDN w:val="0"/>
        <w:spacing w:after="0" w:line="240" w:lineRule="auto"/>
        <w:ind w:left="0"/>
        <w:contextualSpacing/>
        <w:jc w:val="both"/>
        <w:rPr>
          <w:rFonts w:ascii="Times New Roman" w:hAnsi="Times New Roman"/>
          <w:sz w:val="28"/>
          <w:szCs w:val="28"/>
        </w:rPr>
      </w:pPr>
      <w:r w:rsidRPr="00D06766">
        <w:rPr>
          <w:rFonts w:ascii="Times New Roman" w:hAnsi="Times New Roman"/>
          <w:sz w:val="28"/>
          <w:szCs w:val="28"/>
        </w:rPr>
        <w:t xml:space="preserve">Этические нормы современного межкультурного делового сообщества. </w:t>
      </w:r>
    </w:p>
    <w:p w14:paraId="24225BC7" w14:textId="77777777" w:rsidR="00FA239D" w:rsidRPr="00D06766" w:rsidRDefault="00FA239D" w:rsidP="00EB3D25">
      <w:pPr>
        <w:widowControl w:val="0"/>
        <w:numPr>
          <w:ilvl w:val="0"/>
          <w:numId w:val="24"/>
        </w:numPr>
        <w:autoSpaceDE w:val="0"/>
        <w:autoSpaceDN w:val="0"/>
        <w:spacing w:after="0" w:line="240" w:lineRule="auto"/>
        <w:ind w:left="0"/>
        <w:contextualSpacing/>
        <w:jc w:val="both"/>
        <w:rPr>
          <w:rFonts w:ascii="Times New Roman" w:hAnsi="Times New Roman"/>
          <w:sz w:val="28"/>
          <w:szCs w:val="28"/>
        </w:rPr>
      </w:pPr>
      <w:r w:rsidRPr="00D06766">
        <w:rPr>
          <w:rFonts w:ascii="Times New Roman" w:hAnsi="Times New Roman"/>
          <w:sz w:val="28"/>
          <w:szCs w:val="28"/>
        </w:rPr>
        <w:t>Особенности межкультурной коммуникации в деятельности национальных СМИ, транснациональных СМК, глобальных стратегических коммуникациях и новых медиа.</w:t>
      </w:r>
    </w:p>
    <w:p w14:paraId="5527A39B" w14:textId="77777777" w:rsidR="00FA239D" w:rsidRPr="00D06766" w:rsidRDefault="00FA239D" w:rsidP="00EB3D25">
      <w:pPr>
        <w:widowControl w:val="0"/>
        <w:numPr>
          <w:ilvl w:val="0"/>
          <w:numId w:val="24"/>
        </w:numPr>
        <w:autoSpaceDE w:val="0"/>
        <w:autoSpaceDN w:val="0"/>
        <w:spacing w:after="0" w:line="240" w:lineRule="auto"/>
        <w:ind w:left="0"/>
        <w:contextualSpacing/>
        <w:jc w:val="both"/>
        <w:rPr>
          <w:rFonts w:ascii="Times New Roman" w:hAnsi="Times New Roman"/>
          <w:sz w:val="28"/>
          <w:szCs w:val="28"/>
        </w:rPr>
      </w:pPr>
      <w:r w:rsidRPr="00D06766">
        <w:rPr>
          <w:rFonts w:ascii="Times New Roman" w:hAnsi="Times New Roman"/>
          <w:sz w:val="28"/>
          <w:szCs w:val="28"/>
        </w:rPr>
        <w:t xml:space="preserve">Кросс-культурные коммуникации. </w:t>
      </w:r>
    </w:p>
    <w:p w14:paraId="6CBC41A1" w14:textId="77777777" w:rsidR="00FA239D" w:rsidRPr="00D06766" w:rsidRDefault="00FA239D" w:rsidP="00EB3D25">
      <w:pPr>
        <w:widowControl w:val="0"/>
        <w:numPr>
          <w:ilvl w:val="0"/>
          <w:numId w:val="24"/>
        </w:numPr>
        <w:autoSpaceDE w:val="0"/>
        <w:autoSpaceDN w:val="0"/>
        <w:spacing w:after="0" w:line="240" w:lineRule="auto"/>
        <w:ind w:left="0"/>
        <w:contextualSpacing/>
        <w:jc w:val="both"/>
        <w:rPr>
          <w:rFonts w:ascii="Times New Roman" w:hAnsi="Times New Roman"/>
          <w:sz w:val="28"/>
          <w:szCs w:val="28"/>
        </w:rPr>
      </w:pPr>
      <w:r w:rsidRPr="00D06766">
        <w:rPr>
          <w:rFonts w:ascii="Times New Roman" w:hAnsi="Times New Roman"/>
          <w:sz w:val="28"/>
          <w:szCs w:val="28"/>
        </w:rPr>
        <w:t>Основные проблемы межличностной коммуникации и практики их эффективного преодоления.</w:t>
      </w:r>
    </w:p>
    <w:p w14:paraId="1B320DF0" w14:textId="77777777" w:rsidR="00B43BA7" w:rsidRPr="00D06766" w:rsidRDefault="00B43BA7" w:rsidP="00215EF6">
      <w:pPr>
        <w:spacing w:after="0" w:line="240" w:lineRule="auto"/>
        <w:contextualSpacing/>
        <w:jc w:val="center"/>
        <w:rPr>
          <w:rFonts w:ascii="Times New Roman" w:hAnsi="Times New Roman"/>
          <w:b/>
          <w:bCs/>
          <w:w w:val="110"/>
          <w:sz w:val="28"/>
          <w:szCs w:val="28"/>
        </w:rPr>
      </w:pPr>
    </w:p>
    <w:p w14:paraId="0D2EB2E8" w14:textId="59650239" w:rsidR="00FA239D" w:rsidRPr="00D06766" w:rsidRDefault="00FA239D" w:rsidP="00215EF6">
      <w:pPr>
        <w:spacing w:after="0" w:line="240" w:lineRule="auto"/>
        <w:contextualSpacing/>
        <w:jc w:val="center"/>
        <w:rPr>
          <w:rFonts w:ascii="Times New Roman" w:hAnsi="Times New Roman"/>
          <w:b/>
          <w:bCs/>
          <w:sz w:val="28"/>
          <w:szCs w:val="28"/>
        </w:rPr>
      </w:pPr>
      <w:r w:rsidRPr="00D06766">
        <w:rPr>
          <w:rFonts w:ascii="Times New Roman" w:hAnsi="Times New Roman"/>
          <w:b/>
          <w:bCs/>
          <w:w w:val="110"/>
          <w:sz w:val="28"/>
          <w:szCs w:val="28"/>
        </w:rPr>
        <w:t>Критерии</w:t>
      </w:r>
      <w:r w:rsidRPr="00D06766">
        <w:rPr>
          <w:rFonts w:ascii="Times New Roman" w:hAnsi="Times New Roman"/>
          <w:b/>
          <w:bCs/>
          <w:spacing w:val="4"/>
          <w:w w:val="110"/>
          <w:sz w:val="28"/>
          <w:szCs w:val="28"/>
        </w:rPr>
        <w:t xml:space="preserve"> </w:t>
      </w:r>
      <w:r w:rsidRPr="00D06766">
        <w:rPr>
          <w:rFonts w:ascii="Times New Roman" w:hAnsi="Times New Roman"/>
          <w:b/>
          <w:bCs/>
          <w:w w:val="110"/>
          <w:sz w:val="28"/>
          <w:szCs w:val="28"/>
        </w:rPr>
        <w:t>оценивания</w:t>
      </w:r>
    </w:p>
    <w:tbl>
      <w:tblPr>
        <w:tblStyle w:val="TableNormal"/>
        <w:tblW w:w="9781" w:type="dxa"/>
        <w:tblInd w:w="-150" w:type="dxa"/>
        <w:tblBorders>
          <w:top w:val="single" w:sz="6" w:space="0" w:color="3B3F3F"/>
          <w:left w:val="single" w:sz="6" w:space="0" w:color="3B3F3F"/>
          <w:bottom w:val="single" w:sz="6" w:space="0" w:color="3B3F3F"/>
          <w:right w:val="single" w:sz="6" w:space="0" w:color="3B3F3F"/>
          <w:insideH w:val="single" w:sz="6" w:space="0" w:color="3B3F3F"/>
          <w:insideV w:val="single" w:sz="6" w:space="0" w:color="3B3F3F"/>
        </w:tblBorders>
        <w:tblLayout w:type="fixed"/>
        <w:tblLook w:val="01E0" w:firstRow="1" w:lastRow="1" w:firstColumn="1" w:lastColumn="1" w:noHBand="0" w:noVBand="0"/>
      </w:tblPr>
      <w:tblGrid>
        <w:gridCol w:w="3403"/>
        <w:gridCol w:w="2895"/>
        <w:gridCol w:w="3483"/>
      </w:tblGrid>
      <w:tr w:rsidR="00D06766" w:rsidRPr="00D06766" w14:paraId="20D4D2C7" w14:textId="77777777" w:rsidTr="007F304C">
        <w:trPr>
          <w:trHeight w:val="1391"/>
        </w:trPr>
        <w:tc>
          <w:tcPr>
            <w:tcW w:w="3403" w:type="dxa"/>
          </w:tcPr>
          <w:p w14:paraId="539213AB" w14:textId="77777777" w:rsidR="00FA239D" w:rsidRPr="00D06766" w:rsidRDefault="00FA239D" w:rsidP="00215EF6">
            <w:pPr>
              <w:pStyle w:val="TableParagraph"/>
              <w:ind w:hanging="6"/>
              <w:contextualSpacing/>
              <w:jc w:val="center"/>
              <w:rPr>
                <w:rFonts w:cs="Times New Roman"/>
                <w:sz w:val="24"/>
                <w:szCs w:val="24"/>
                <w:lang w:val="ru-RU"/>
              </w:rPr>
            </w:pPr>
            <w:r w:rsidRPr="00D06766">
              <w:rPr>
                <w:rFonts w:cs="Times New Roman"/>
                <w:spacing w:val="-2"/>
                <w:w w:val="105"/>
                <w:sz w:val="24"/>
                <w:szCs w:val="24"/>
                <w:lang w:val="ru-RU"/>
              </w:rPr>
              <w:t xml:space="preserve">Набранное количество </w:t>
            </w:r>
            <w:r w:rsidRPr="00D06766">
              <w:rPr>
                <w:rFonts w:cs="Times New Roman"/>
                <w:w w:val="105"/>
                <w:sz w:val="24"/>
                <w:szCs w:val="24"/>
                <w:lang w:val="ru-RU"/>
              </w:rPr>
              <w:t xml:space="preserve">баллов (% от </w:t>
            </w:r>
            <w:r w:rsidRPr="00D06766">
              <w:rPr>
                <w:rFonts w:cs="Times New Roman"/>
                <w:spacing w:val="-2"/>
                <w:w w:val="105"/>
                <w:sz w:val="24"/>
                <w:szCs w:val="24"/>
                <w:lang w:val="ru-RU"/>
              </w:rPr>
              <w:t>максимального</w:t>
            </w:r>
          </w:p>
          <w:p w14:paraId="26097977" w14:textId="77777777" w:rsidR="00FA239D" w:rsidRPr="00D06766" w:rsidRDefault="00FA239D" w:rsidP="00215EF6">
            <w:pPr>
              <w:pStyle w:val="TableParagraph"/>
              <w:contextualSpacing/>
              <w:jc w:val="center"/>
              <w:rPr>
                <w:rFonts w:cs="Times New Roman"/>
                <w:sz w:val="24"/>
                <w:szCs w:val="24"/>
                <w:lang w:val="ru-RU"/>
              </w:rPr>
            </w:pPr>
            <w:r w:rsidRPr="00D06766">
              <w:rPr>
                <w:rFonts w:cs="Times New Roman"/>
                <w:spacing w:val="-2"/>
                <w:w w:val="105"/>
                <w:sz w:val="24"/>
                <w:szCs w:val="24"/>
                <w:lang w:val="ru-RU"/>
              </w:rPr>
              <w:t>значения)</w:t>
            </w:r>
          </w:p>
        </w:tc>
        <w:tc>
          <w:tcPr>
            <w:tcW w:w="2895" w:type="dxa"/>
          </w:tcPr>
          <w:p w14:paraId="548584C0" w14:textId="77777777" w:rsidR="00FA239D" w:rsidRPr="00D06766" w:rsidRDefault="00FA239D" w:rsidP="00215EF6">
            <w:pPr>
              <w:pStyle w:val="TableParagraph"/>
              <w:contextualSpacing/>
              <w:rPr>
                <w:rFonts w:cs="Times New Roman"/>
                <w:sz w:val="24"/>
                <w:szCs w:val="24"/>
                <w:lang w:val="ru-RU"/>
              </w:rPr>
            </w:pPr>
          </w:p>
          <w:p w14:paraId="21428E45" w14:textId="77777777" w:rsidR="00FA239D" w:rsidRPr="00D06766" w:rsidRDefault="00FA239D" w:rsidP="00215EF6">
            <w:pPr>
              <w:pStyle w:val="TableParagraph"/>
              <w:ind w:firstLine="102"/>
              <w:contextualSpacing/>
              <w:rPr>
                <w:rFonts w:cs="Times New Roman"/>
                <w:sz w:val="24"/>
                <w:szCs w:val="24"/>
              </w:rPr>
            </w:pPr>
            <w:proofErr w:type="spellStart"/>
            <w:r w:rsidRPr="00D06766">
              <w:rPr>
                <w:rFonts w:cs="Times New Roman"/>
                <w:spacing w:val="-2"/>
                <w:w w:val="105"/>
                <w:sz w:val="24"/>
                <w:szCs w:val="24"/>
              </w:rPr>
              <w:t>Оценка</w:t>
            </w:r>
            <w:proofErr w:type="spellEnd"/>
            <w:r w:rsidRPr="00D06766">
              <w:rPr>
                <w:rFonts w:cs="Times New Roman"/>
                <w:spacing w:val="-2"/>
                <w:w w:val="105"/>
                <w:sz w:val="24"/>
                <w:szCs w:val="24"/>
              </w:rPr>
              <w:t xml:space="preserve"> (</w:t>
            </w:r>
            <w:proofErr w:type="spellStart"/>
            <w:r w:rsidRPr="00D06766">
              <w:rPr>
                <w:rFonts w:cs="Times New Roman"/>
                <w:spacing w:val="-2"/>
                <w:w w:val="105"/>
                <w:sz w:val="24"/>
                <w:szCs w:val="24"/>
              </w:rPr>
              <w:t>экзамен</w:t>
            </w:r>
            <w:proofErr w:type="spellEnd"/>
            <w:r w:rsidRPr="00D06766">
              <w:rPr>
                <w:rFonts w:cs="Times New Roman"/>
                <w:spacing w:val="-2"/>
                <w:w w:val="105"/>
                <w:sz w:val="24"/>
                <w:szCs w:val="24"/>
              </w:rPr>
              <w:t>)</w:t>
            </w:r>
          </w:p>
        </w:tc>
        <w:tc>
          <w:tcPr>
            <w:tcW w:w="3483" w:type="dxa"/>
          </w:tcPr>
          <w:p w14:paraId="1158C2B6" w14:textId="77777777" w:rsidR="00FA239D" w:rsidRPr="00D06766" w:rsidRDefault="00FA239D" w:rsidP="007F304C">
            <w:pPr>
              <w:pStyle w:val="TableParagraph"/>
              <w:contextualSpacing/>
              <w:jc w:val="center"/>
              <w:rPr>
                <w:rFonts w:cs="Times New Roman"/>
                <w:sz w:val="24"/>
                <w:szCs w:val="24"/>
              </w:rPr>
            </w:pPr>
          </w:p>
          <w:p w14:paraId="15328B33" w14:textId="77777777" w:rsidR="00FA239D" w:rsidRPr="00D06766" w:rsidRDefault="00FA239D" w:rsidP="007F304C">
            <w:pPr>
              <w:pStyle w:val="TableParagraph"/>
              <w:ind w:hanging="42"/>
              <w:contextualSpacing/>
              <w:jc w:val="center"/>
              <w:rPr>
                <w:rFonts w:cs="Times New Roman"/>
                <w:spacing w:val="-2"/>
                <w:w w:val="105"/>
                <w:sz w:val="24"/>
                <w:szCs w:val="24"/>
              </w:rPr>
            </w:pPr>
            <w:proofErr w:type="spellStart"/>
            <w:r w:rsidRPr="00D06766">
              <w:rPr>
                <w:rFonts w:cs="Times New Roman"/>
                <w:spacing w:val="-2"/>
                <w:w w:val="105"/>
                <w:sz w:val="24"/>
                <w:szCs w:val="24"/>
              </w:rPr>
              <w:t>Оценка</w:t>
            </w:r>
            <w:proofErr w:type="spellEnd"/>
          </w:p>
          <w:p w14:paraId="4F12D727" w14:textId="77777777" w:rsidR="00FA239D" w:rsidRPr="00D06766" w:rsidRDefault="00FA239D" w:rsidP="007F304C">
            <w:pPr>
              <w:pStyle w:val="TableParagraph"/>
              <w:ind w:hanging="42"/>
              <w:contextualSpacing/>
              <w:jc w:val="center"/>
              <w:rPr>
                <w:rFonts w:cs="Times New Roman"/>
                <w:sz w:val="24"/>
                <w:szCs w:val="24"/>
              </w:rPr>
            </w:pPr>
            <w:r w:rsidRPr="00D06766">
              <w:rPr>
                <w:rFonts w:cs="Times New Roman"/>
                <w:spacing w:val="-2"/>
                <w:w w:val="105"/>
                <w:sz w:val="24"/>
                <w:szCs w:val="24"/>
              </w:rPr>
              <w:t>(</w:t>
            </w:r>
            <w:proofErr w:type="spellStart"/>
            <w:r w:rsidRPr="00D06766">
              <w:rPr>
                <w:rFonts w:cs="Times New Roman"/>
                <w:spacing w:val="-2"/>
                <w:w w:val="105"/>
                <w:sz w:val="24"/>
                <w:szCs w:val="24"/>
              </w:rPr>
              <w:t>зачёт</w:t>
            </w:r>
            <w:proofErr w:type="spellEnd"/>
            <w:r w:rsidRPr="00D06766">
              <w:rPr>
                <w:rFonts w:cs="Times New Roman"/>
                <w:spacing w:val="-2"/>
                <w:w w:val="105"/>
                <w:sz w:val="24"/>
                <w:szCs w:val="24"/>
              </w:rPr>
              <w:t>)</w:t>
            </w:r>
          </w:p>
        </w:tc>
      </w:tr>
      <w:tr w:rsidR="00D06766" w:rsidRPr="00D06766" w14:paraId="5C2C42BE" w14:textId="77777777" w:rsidTr="007F304C">
        <w:trPr>
          <w:trHeight w:val="282"/>
        </w:trPr>
        <w:tc>
          <w:tcPr>
            <w:tcW w:w="3403" w:type="dxa"/>
          </w:tcPr>
          <w:p w14:paraId="1FA6ED71" w14:textId="77777777" w:rsidR="00FA239D" w:rsidRPr="00D06766" w:rsidRDefault="00FA239D" w:rsidP="00215EF6">
            <w:pPr>
              <w:pStyle w:val="TableParagraph"/>
              <w:contextualSpacing/>
              <w:jc w:val="center"/>
              <w:rPr>
                <w:rFonts w:cs="Times New Roman"/>
                <w:sz w:val="24"/>
                <w:szCs w:val="24"/>
              </w:rPr>
            </w:pPr>
            <w:r w:rsidRPr="00D06766">
              <w:rPr>
                <w:rFonts w:cs="Times New Roman"/>
                <w:spacing w:val="-4"/>
                <w:w w:val="110"/>
                <w:sz w:val="24"/>
                <w:szCs w:val="24"/>
              </w:rPr>
              <w:t>&lt;65%</w:t>
            </w:r>
          </w:p>
        </w:tc>
        <w:tc>
          <w:tcPr>
            <w:tcW w:w="2895" w:type="dxa"/>
          </w:tcPr>
          <w:p w14:paraId="61EFD706" w14:textId="77777777" w:rsidR="00FA239D" w:rsidRPr="00D06766" w:rsidRDefault="00FA239D" w:rsidP="00215EF6">
            <w:pPr>
              <w:pStyle w:val="TableParagraph"/>
              <w:contextualSpacing/>
              <w:jc w:val="center"/>
              <w:rPr>
                <w:rFonts w:cs="Times New Roman"/>
                <w:sz w:val="24"/>
                <w:szCs w:val="24"/>
              </w:rPr>
            </w:pPr>
            <w:proofErr w:type="spellStart"/>
            <w:r w:rsidRPr="00D06766">
              <w:rPr>
                <w:rFonts w:cs="Times New Roman"/>
                <w:spacing w:val="-2"/>
                <w:sz w:val="24"/>
                <w:szCs w:val="24"/>
              </w:rPr>
              <w:t>Неудовлетворительно</w:t>
            </w:r>
            <w:proofErr w:type="spellEnd"/>
          </w:p>
        </w:tc>
        <w:tc>
          <w:tcPr>
            <w:tcW w:w="3483" w:type="dxa"/>
          </w:tcPr>
          <w:p w14:paraId="4918EC41" w14:textId="77777777" w:rsidR="00FA239D" w:rsidRPr="00D06766" w:rsidRDefault="00FA239D" w:rsidP="007F304C">
            <w:pPr>
              <w:pStyle w:val="TableParagraph"/>
              <w:contextualSpacing/>
              <w:jc w:val="center"/>
              <w:rPr>
                <w:rFonts w:cs="Times New Roman"/>
                <w:sz w:val="24"/>
                <w:szCs w:val="24"/>
              </w:rPr>
            </w:pPr>
            <w:proofErr w:type="spellStart"/>
            <w:r w:rsidRPr="00D06766">
              <w:rPr>
                <w:rFonts w:cs="Times New Roman"/>
                <w:sz w:val="24"/>
                <w:szCs w:val="24"/>
              </w:rPr>
              <w:t>Не</w:t>
            </w:r>
            <w:proofErr w:type="spellEnd"/>
            <w:r w:rsidRPr="00D06766">
              <w:rPr>
                <w:rFonts w:cs="Times New Roman"/>
                <w:spacing w:val="-7"/>
                <w:sz w:val="24"/>
                <w:szCs w:val="24"/>
              </w:rPr>
              <w:t xml:space="preserve"> </w:t>
            </w:r>
            <w:proofErr w:type="spellStart"/>
            <w:r w:rsidRPr="00D06766">
              <w:rPr>
                <w:rFonts w:cs="Times New Roman"/>
                <w:spacing w:val="-2"/>
                <w:sz w:val="24"/>
                <w:szCs w:val="24"/>
              </w:rPr>
              <w:t>зачтено</w:t>
            </w:r>
            <w:proofErr w:type="spellEnd"/>
          </w:p>
        </w:tc>
      </w:tr>
      <w:tr w:rsidR="00D06766" w:rsidRPr="00D06766" w14:paraId="5B721F42" w14:textId="77777777" w:rsidTr="007F304C">
        <w:trPr>
          <w:trHeight w:val="248"/>
        </w:trPr>
        <w:tc>
          <w:tcPr>
            <w:tcW w:w="3403" w:type="dxa"/>
          </w:tcPr>
          <w:p w14:paraId="290957A7" w14:textId="77777777" w:rsidR="00FA239D" w:rsidRPr="00D06766" w:rsidRDefault="00FA239D" w:rsidP="00215EF6">
            <w:pPr>
              <w:pStyle w:val="TableParagraph"/>
              <w:contextualSpacing/>
              <w:jc w:val="center"/>
              <w:rPr>
                <w:rFonts w:cs="Times New Roman"/>
                <w:sz w:val="24"/>
                <w:szCs w:val="24"/>
              </w:rPr>
            </w:pPr>
            <w:r w:rsidRPr="00D06766">
              <w:rPr>
                <w:rFonts w:cs="Times New Roman"/>
                <w:w w:val="105"/>
                <w:sz w:val="24"/>
                <w:szCs w:val="24"/>
              </w:rPr>
              <w:t>65%&lt;,</w:t>
            </w:r>
            <w:r w:rsidRPr="00D06766">
              <w:rPr>
                <w:rFonts w:cs="Times New Roman"/>
                <w:spacing w:val="17"/>
                <w:w w:val="105"/>
                <w:sz w:val="24"/>
                <w:szCs w:val="24"/>
              </w:rPr>
              <w:t xml:space="preserve"> </w:t>
            </w:r>
            <w:r w:rsidRPr="00D06766">
              <w:rPr>
                <w:rFonts w:cs="Times New Roman"/>
                <w:spacing w:val="-4"/>
                <w:w w:val="105"/>
                <w:sz w:val="24"/>
                <w:szCs w:val="24"/>
              </w:rPr>
              <w:t>75&lt;%</w:t>
            </w:r>
          </w:p>
        </w:tc>
        <w:tc>
          <w:tcPr>
            <w:tcW w:w="2895" w:type="dxa"/>
          </w:tcPr>
          <w:p w14:paraId="66747955" w14:textId="77777777" w:rsidR="00FA239D" w:rsidRPr="00D06766" w:rsidRDefault="00FA239D" w:rsidP="00215EF6">
            <w:pPr>
              <w:pStyle w:val="TableParagraph"/>
              <w:contextualSpacing/>
              <w:jc w:val="center"/>
              <w:rPr>
                <w:rFonts w:cs="Times New Roman"/>
                <w:sz w:val="24"/>
                <w:szCs w:val="24"/>
              </w:rPr>
            </w:pPr>
            <w:proofErr w:type="spellStart"/>
            <w:r w:rsidRPr="00D06766">
              <w:rPr>
                <w:rFonts w:cs="Times New Roman"/>
                <w:spacing w:val="-2"/>
                <w:sz w:val="24"/>
                <w:szCs w:val="24"/>
              </w:rPr>
              <w:t>Удовлетворительно</w:t>
            </w:r>
            <w:proofErr w:type="spellEnd"/>
          </w:p>
        </w:tc>
        <w:tc>
          <w:tcPr>
            <w:tcW w:w="3483" w:type="dxa"/>
            <w:vMerge w:val="restart"/>
          </w:tcPr>
          <w:p w14:paraId="1D5F9FA7" w14:textId="77777777" w:rsidR="00FA239D" w:rsidRPr="00D06766" w:rsidRDefault="00FA239D" w:rsidP="00215EF6">
            <w:pPr>
              <w:pStyle w:val="TableParagraph"/>
              <w:contextualSpacing/>
              <w:rPr>
                <w:rFonts w:cs="Times New Roman"/>
                <w:sz w:val="24"/>
                <w:szCs w:val="24"/>
              </w:rPr>
            </w:pPr>
          </w:p>
          <w:p w14:paraId="787C811D" w14:textId="77777777" w:rsidR="00FA239D" w:rsidRPr="00D06766" w:rsidRDefault="00FA239D" w:rsidP="00215EF6">
            <w:pPr>
              <w:pStyle w:val="TableParagraph"/>
              <w:contextualSpacing/>
              <w:jc w:val="center"/>
              <w:rPr>
                <w:rFonts w:cs="Times New Roman"/>
                <w:sz w:val="24"/>
                <w:szCs w:val="24"/>
              </w:rPr>
            </w:pPr>
            <w:proofErr w:type="spellStart"/>
            <w:r w:rsidRPr="00D06766">
              <w:rPr>
                <w:rFonts w:cs="Times New Roman"/>
                <w:spacing w:val="-2"/>
                <w:sz w:val="24"/>
                <w:szCs w:val="24"/>
              </w:rPr>
              <w:t>Зачтено</w:t>
            </w:r>
            <w:proofErr w:type="spellEnd"/>
          </w:p>
        </w:tc>
      </w:tr>
      <w:tr w:rsidR="00D06766" w:rsidRPr="00D06766" w14:paraId="49212681" w14:textId="77777777" w:rsidTr="007F304C">
        <w:trPr>
          <w:trHeight w:val="277"/>
        </w:trPr>
        <w:tc>
          <w:tcPr>
            <w:tcW w:w="3403" w:type="dxa"/>
          </w:tcPr>
          <w:p w14:paraId="44260C34" w14:textId="77777777" w:rsidR="00FA239D" w:rsidRPr="00D06766" w:rsidRDefault="00FA239D" w:rsidP="00215EF6">
            <w:pPr>
              <w:pStyle w:val="TableParagraph"/>
              <w:contextualSpacing/>
              <w:jc w:val="center"/>
              <w:rPr>
                <w:rFonts w:cs="Times New Roman"/>
                <w:sz w:val="24"/>
                <w:szCs w:val="24"/>
              </w:rPr>
            </w:pPr>
            <w:r w:rsidRPr="00D06766">
              <w:rPr>
                <w:rFonts w:cs="Times New Roman"/>
                <w:spacing w:val="-2"/>
                <w:sz w:val="24"/>
                <w:szCs w:val="24"/>
              </w:rPr>
              <w:t>75%&lt;,</w:t>
            </w:r>
            <w:r w:rsidRPr="00D06766">
              <w:rPr>
                <w:rFonts w:cs="Times New Roman"/>
                <w:spacing w:val="-6"/>
                <w:sz w:val="24"/>
                <w:szCs w:val="24"/>
              </w:rPr>
              <w:t xml:space="preserve"> </w:t>
            </w:r>
            <w:r w:rsidRPr="00D06766">
              <w:rPr>
                <w:rFonts w:cs="Times New Roman"/>
                <w:spacing w:val="-4"/>
                <w:sz w:val="24"/>
                <w:szCs w:val="24"/>
              </w:rPr>
              <w:t>85%&lt;</w:t>
            </w:r>
          </w:p>
        </w:tc>
        <w:tc>
          <w:tcPr>
            <w:tcW w:w="2895" w:type="dxa"/>
          </w:tcPr>
          <w:p w14:paraId="02AF0FF2" w14:textId="77777777" w:rsidR="00FA239D" w:rsidRPr="00D06766" w:rsidRDefault="00FA239D" w:rsidP="00215EF6">
            <w:pPr>
              <w:pStyle w:val="TableParagraph"/>
              <w:contextualSpacing/>
              <w:jc w:val="center"/>
              <w:rPr>
                <w:rFonts w:cs="Times New Roman"/>
                <w:sz w:val="24"/>
                <w:szCs w:val="24"/>
              </w:rPr>
            </w:pPr>
            <w:proofErr w:type="spellStart"/>
            <w:r w:rsidRPr="00D06766">
              <w:rPr>
                <w:rFonts w:cs="Times New Roman"/>
                <w:spacing w:val="-2"/>
                <w:sz w:val="24"/>
                <w:szCs w:val="24"/>
              </w:rPr>
              <w:t>Хорошо</w:t>
            </w:r>
            <w:proofErr w:type="spellEnd"/>
          </w:p>
        </w:tc>
        <w:tc>
          <w:tcPr>
            <w:tcW w:w="3483" w:type="dxa"/>
            <w:vMerge/>
            <w:tcBorders>
              <w:top w:val="nil"/>
            </w:tcBorders>
          </w:tcPr>
          <w:p w14:paraId="11035D5B" w14:textId="77777777" w:rsidR="00FA239D" w:rsidRPr="00D06766" w:rsidRDefault="00FA239D" w:rsidP="00215EF6">
            <w:pPr>
              <w:spacing w:after="0" w:line="240" w:lineRule="auto"/>
              <w:contextualSpacing/>
              <w:rPr>
                <w:rFonts w:ascii="Times New Roman" w:hAnsi="Times New Roman" w:cs="Times New Roman"/>
                <w:sz w:val="28"/>
                <w:szCs w:val="28"/>
              </w:rPr>
            </w:pPr>
          </w:p>
        </w:tc>
      </w:tr>
      <w:tr w:rsidR="00D06766" w:rsidRPr="00D06766" w14:paraId="12A1981D" w14:textId="77777777" w:rsidTr="007F304C">
        <w:trPr>
          <w:trHeight w:val="268"/>
        </w:trPr>
        <w:tc>
          <w:tcPr>
            <w:tcW w:w="3403" w:type="dxa"/>
          </w:tcPr>
          <w:p w14:paraId="17CF076B" w14:textId="77777777" w:rsidR="00FA239D" w:rsidRPr="00D06766" w:rsidRDefault="00FA239D" w:rsidP="00215EF6">
            <w:pPr>
              <w:pStyle w:val="TableParagraph"/>
              <w:contextualSpacing/>
              <w:jc w:val="center"/>
              <w:rPr>
                <w:rFonts w:cs="Times New Roman"/>
                <w:sz w:val="24"/>
                <w:szCs w:val="24"/>
              </w:rPr>
            </w:pPr>
            <w:r w:rsidRPr="00D06766">
              <w:rPr>
                <w:rFonts w:cs="Times New Roman"/>
                <w:spacing w:val="-2"/>
                <w:w w:val="125"/>
                <w:sz w:val="24"/>
                <w:szCs w:val="24"/>
              </w:rPr>
              <w:t>85%&lt;,</w:t>
            </w:r>
          </w:p>
        </w:tc>
        <w:tc>
          <w:tcPr>
            <w:tcW w:w="2895" w:type="dxa"/>
          </w:tcPr>
          <w:p w14:paraId="7C5C6491" w14:textId="77777777" w:rsidR="00FA239D" w:rsidRPr="00D06766" w:rsidRDefault="00FA239D" w:rsidP="00215EF6">
            <w:pPr>
              <w:pStyle w:val="TableParagraph"/>
              <w:contextualSpacing/>
              <w:jc w:val="center"/>
              <w:rPr>
                <w:rFonts w:cs="Times New Roman"/>
                <w:sz w:val="24"/>
                <w:szCs w:val="24"/>
              </w:rPr>
            </w:pPr>
            <w:proofErr w:type="spellStart"/>
            <w:r w:rsidRPr="00D06766">
              <w:rPr>
                <w:rFonts w:cs="Times New Roman"/>
                <w:spacing w:val="-2"/>
                <w:sz w:val="24"/>
                <w:szCs w:val="24"/>
              </w:rPr>
              <w:t>Отлично</w:t>
            </w:r>
            <w:proofErr w:type="spellEnd"/>
          </w:p>
        </w:tc>
        <w:tc>
          <w:tcPr>
            <w:tcW w:w="3483" w:type="dxa"/>
            <w:vMerge/>
            <w:tcBorders>
              <w:top w:val="nil"/>
            </w:tcBorders>
          </w:tcPr>
          <w:p w14:paraId="7F8B0090" w14:textId="77777777" w:rsidR="00FA239D" w:rsidRPr="00D06766" w:rsidRDefault="00FA239D" w:rsidP="00215EF6">
            <w:pPr>
              <w:spacing w:after="0" w:line="240" w:lineRule="auto"/>
              <w:contextualSpacing/>
              <w:rPr>
                <w:rFonts w:ascii="Times New Roman" w:hAnsi="Times New Roman" w:cs="Times New Roman"/>
                <w:sz w:val="28"/>
                <w:szCs w:val="28"/>
              </w:rPr>
            </w:pPr>
          </w:p>
        </w:tc>
      </w:tr>
    </w:tbl>
    <w:p w14:paraId="5C55577E" w14:textId="77777777" w:rsidR="00FA239D" w:rsidRPr="00D06766" w:rsidRDefault="00FA239D" w:rsidP="00215EF6">
      <w:pPr>
        <w:pStyle w:val="a6"/>
        <w:spacing w:after="0"/>
        <w:contextualSpacing/>
        <w:rPr>
          <w:sz w:val="28"/>
          <w:szCs w:val="28"/>
        </w:rPr>
      </w:pPr>
    </w:p>
    <w:p w14:paraId="510A5723" w14:textId="77777777" w:rsidR="00FA239D" w:rsidRPr="00D06766" w:rsidRDefault="00FA239D" w:rsidP="00215EF6">
      <w:pPr>
        <w:spacing w:after="0" w:line="240" w:lineRule="auto"/>
        <w:contextualSpacing/>
        <w:rPr>
          <w:rFonts w:ascii="Times New Roman" w:hAnsi="Times New Roman"/>
          <w:i/>
          <w:spacing w:val="-2"/>
          <w:sz w:val="28"/>
          <w:szCs w:val="28"/>
        </w:rPr>
      </w:pPr>
      <w:r w:rsidRPr="00D06766">
        <w:rPr>
          <w:rFonts w:ascii="Times New Roman" w:hAnsi="Times New Roman"/>
          <w:i/>
          <w:sz w:val="28"/>
          <w:szCs w:val="28"/>
        </w:rPr>
        <w:t>Оценивание</w:t>
      </w:r>
      <w:r w:rsidRPr="00D06766">
        <w:rPr>
          <w:rFonts w:ascii="Times New Roman" w:hAnsi="Times New Roman"/>
          <w:i/>
          <w:spacing w:val="5"/>
          <w:sz w:val="28"/>
          <w:szCs w:val="28"/>
        </w:rPr>
        <w:t xml:space="preserve"> </w:t>
      </w:r>
      <w:r w:rsidRPr="00D06766">
        <w:rPr>
          <w:rFonts w:ascii="Times New Roman" w:hAnsi="Times New Roman"/>
          <w:i/>
          <w:sz w:val="28"/>
          <w:szCs w:val="28"/>
        </w:rPr>
        <w:t>на</w:t>
      </w:r>
      <w:r w:rsidRPr="00D06766">
        <w:rPr>
          <w:rFonts w:ascii="Times New Roman" w:hAnsi="Times New Roman"/>
          <w:i/>
          <w:spacing w:val="5"/>
          <w:sz w:val="28"/>
          <w:szCs w:val="28"/>
        </w:rPr>
        <w:t xml:space="preserve"> </w:t>
      </w:r>
      <w:r w:rsidRPr="00D06766">
        <w:rPr>
          <w:rFonts w:ascii="Times New Roman" w:hAnsi="Times New Roman"/>
          <w:i/>
          <w:sz w:val="28"/>
          <w:szCs w:val="28"/>
        </w:rPr>
        <w:t>основании</w:t>
      </w:r>
      <w:r w:rsidRPr="00D06766">
        <w:rPr>
          <w:rFonts w:ascii="Times New Roman" w:hAnsi="Times New Roman"/>
          <w:i/>
          <w:spacing w:val="28"/>
          <w:sz w:val="28"/>
          <w:szCs w:val="28"/>
        </w:rPr>
        <w:t xml:space="preserve"> </w:t>
      </w:r>
      <w:proofErr w:type="spellStart"/>
      <w:r w:rsidRPr="00D06766">
        <w:rPr>
          <w:rFonts w:ascii="Times New Roman" w:hAnsi="Times New Roman"/>
          <w:i/>
          <w:sz w:val="28"/>
          <w:szCs w:val="28"/>
        </w:rPr>
        <w:t>балльно</w:t>
      </w:r>
      <w:proofErr w:type="spellEnd"/>
      <w:r w:rsidRPr="00D06766">
        <w:rPr>
          <w:rFonts w:ascii="Times New Roman" w:hAnsi="Times New Roman"/>
          <w:i/>
          <w:sz w:val="28"/>
          <w:szCs w:val="28"/>
        </w:rPr>
        <w:t>-рейтинговой</w:t>
      </w:r>
      <w:r w:rsidRPr="00D06766">
        <w:rPr>
          <w:rFonts w:ascii="Times New Roman" w:hAnsi="Times New Roman"/>
          <w:i/>
          <w:spacing w:val="1"/>
          <w:sz w:val="28"/>
          <w:szCs w:val="28"/>
        </w:rPr>
        <w:t xml:space="preserve"> </w:t>
      </w:r>
      <w:r w:rsidRPr="00D06766">
        <w:rPr>
          <w:rFonts w:ascii="Times New Roman" w:hAnsi="Times New Roman"/>
          <w:i/>
          <w:spacing w:val="-2"/>
          <w:sz w:val="28"/>
          <w:szCs w:val="28"/>
        </w:rPr>
        <w:t>системы.</w:t>
      </w:r>
    </w:p>
    <w:p w14:paraId="14BDB5CE" w14:textId="77777777" w:rsidR="00FA239D" w:rsidRPr="00D06766" w:rsidRDefault="00FA239D" w:rsidP="00215EF6">
      <w:pPr>
        <w:spacing w:after="0" w:line="240" w:lineRule="auto"/>
        <w:contextualSpacing/>
        <w:rPr>
          <w:rFonts w:ascii="Times New Roman" w:hAnsi="Times New Roman"/>
          <w:sz w:val="28"/>
          <w:szCs w:val="28"/>
        </w:rPr>
      </w:pPr>
      <w:r w:rsidRPr="00D06766">
        <w:rPr>
          <w:rFonts w:ascii="Times New Roman" w:hAnsi="Times New Roman"/>
          <w:spacing w:val="-6"/>
          <w:sz w:val="28"/>
          <w:szCs w:val="28"/>
        </w:rPr>
        <w:t>Итоговая</w:t>
      </w:r>
      <w:r w:rsidRPr="00D06766">
        <w:rPr>
          <w:rFonts w:ascii="Times New Roman" w:hAnsi="Times New Roman"/>
          <w:spacing w:val="6"/>
          <w:sz w:val="28"/>
          <w:szCs w:val="28"/>
        </w:rPr>
        <w:t xml:space="preserve"> </w:t>
      </w:r>
      <w:r w:rsidRPr="00D06766">
        <w:rPr>
          <w:rFonts w:ascii="Times New Roman" w:hAnsi="Times New Roman"/>
          <w:spacing w:val="-6"/>
          <w:sz w:val="28"/>
          <w:szCs w:val="28"/>
        </w:rPr>
        <w:t>аттестация</w:t>
      </w:r>
      <w:r w:rsidRPr="00D06766">
        <w:rPr>
          <w:rFonts w:ascii="Times New Roman" w:hAnsi="Times New Roman"/>
          <w:spacing w:val="13"/>
          <w:sz w:val="28"/>
          <w:szCs w:val="28"/>
        </w:rPr>
        <w:t xml:space="preserve"> </w:t>
      </w:r>
      <w:r w:rsidRPr="00D06766">
        <w:rPr>
          <w:rFonts w:ascii="Times New Roman" w:hAnsi="Times New Roman"/>
          <w:spacing w:val="-6"/>
          <w:sz w:val="28"/>
          <w:szCs w:val="28"/>
        </w:rPr>
        <w:t>проводится</w:t>
      </w:r>
      <w:r w:rsidRPr="00D06766">
        <w:rPr>
          <w:rFonts w:ascii="Times New Roman" w:hAnsi="Times New Roman"/>
          <w:spacing w:val="8"/>
          <w:sz w:val="28"/>
          <w:szCs w:val="28"/>
        </w:rPr>
        <w:t xml:space="preserve"> </w:t>
      </w:r>
      <w:r w:rsidRPr="00D06766">
        <w:rPr>
          <w:rFonts w:ascii="Times New Roman" w:hAnsi="Times New Roman"/>
          <w:spacing w:val="-6"/>
          <w:sz w:val="28"/>
          <w:szCs w:val="28"/>
        </w:rPr>
        <w:t>на</w:t>
      </w:r>
      <w:r w:rsidRPr="00D06766">
        <w:rPr>
          <w:rFonts w:ascii="Times New Roman" w:hAnsi="Times New Roman"/>
          <w:spacing w:val="-9"/>
          <w:sz w:val="28"/>
          <w:szCs w:val="28"/>
        </w:rPr>
        <w:t xml:space="preserve"> </w:t>
      </w:r>
      <w:r w:rsidRPr="00D06766">
        <w:rPr>
          <w:rFonts w:ascii="Times New Roman" w:hAnsi="Times New Roman"/>
          <w:spacing w:val="-6"/>
          <w:sz w:val="28"/>
          <w:szCs w:val="28"/>
        </w:rPr>
        <w:t>основании</w:t>
      </w:r>
      <w:r w:rsidRPr="00D06766">
        <w:rPr>
          <w:rFonts w:ascii="Times New Roman" w:hAnsi="Times New Roman"/>
          <w:spacing w:val="8"/>
          <w:sz w:val="28"/>
          <w:szCs w:val="28"/>
        </w:rPr>
        <w:t xml:space="preserve"> </w:t>
      </w:r>
      <w:proofErr w:type="spellStart"/>
      <w:r w:rsidRPr="00D06766">
        <w:rPr>
          <w:rFonts w:ascii="Times New Roman" w:hAnsi="Times New Roman"/>
          <w:spacing w:val="-6"/>
          <w:sz w:val="28"/>
          <w:szCs w:val="28"/>
        </w:rPr>
        <w:t>балльно</w:t>
      </w:r>
      <w:proofErr w:type="spellEnd"/>
      <w:r w:rsidRPr="00D06766">
        <w:rPr>
          <w:rFonts w:ascii="Times New Roman" w:hAnsi="Times New Roman"/>
          <w:spacing w:val="-6"/>
          <w:sz w:val="28"/>
          <w:szCs w:val="28"/>
        </w:rPr>
        <w:t>-рейтинговой</w:t>
      </w:r>
      <w:r w:rsidRPr="00D06766">
        <w:rPr>
          <w:rFonts w:ascii="Times New Roman" w:hAnsi="Times New Roman"/>
          <w:spacing w:val="-8"/>
          <w:sz w:val="28"/>
          <w:szCs w:val="28"/>
        </w:rPr>
        <w:t xml:space="preserve"> </w:t>
      </w:r>
      <w:r w:rsidRPr="00D06766">
        <w:rPr>
          <w:rFonts w:ascii="Times New Roman" w:hAnsi="Times New Roman"/>
          <w:spacing w:val="-6"/>
          <w:sz w:val="28"/>
          <w:szCs w:val="28"/>
        </w:rPr>
        <w:t>системы.</w:t>
      </w:r>
    </w:p>
    <w:p w14:paraId="4CF45C61" w14:textId="77777777" w:rsidR="00FA239D" w:rsidRPr="00D06766" w:rsidRDefault="00FA239D" w:rsidP="00215EF6">
      <w:pPr>
        <w:spacing w:after="0" w:line="240" w:lineRule="auto"/>
        <w:contextualSpacing/>
        <w:rPr>
          <w:rFonts w:ascii="Times New Roman" w:hAnsi="Times New Roman"/>
          <w:sz w:val="28"/>
          <w:szCs w:val="28"/>
        </w:rPr>
      </w:pPr>
      <w:r w:rsidRPr="00D06766">
        <w:rPr>
          <w:rFonts w:ascii="Times New Roman" w:hAnsi="Times New Roman"/>
          <w:spacing w:val="-8"/>
          <w:sz w:val="28"/>
          <w:szCs w:val="28"/>
        </w:rPr>
        <w:t>В</w:t>
      </w:r>
      <w:r w:rsidRPr="00D06766">
        <w:rPr>
          <w:rFonts w:ascii="Times New Roman" w:hAnsi="Times New Roman"/>
          <w:spacing w:val="-11"/>
          <w:sz w:val="28"/>
          <w:szCs w:val="28"/>
        </w:rPr>
        <w:t xml:space="preserve"> </w:t>
      </w:r>
      <w:r w:rsidRPr="00D06766">
        <w:rPr>
          <w:rFonts w:ascii="Times New Roman" w:hAnsi="Times New Roman"/>
          <w:spacing w:val="-8"/>
          <w:sz w:val="28"/>
          <w:szCs w:val="28"/>
        </w:rPr>
        <w:t>процессе</w:t>
      </w:r>
      <w:r w:rsidRPr="00D06766">
        <w:rPr>
          <w:rFonts w:ascii="Times New Roman" w:hAnsi="Times New Roman"/>
          <w:spacing w:val="2"/>
          <w:sz w:val="28"/>
          <w:szCs w:val="28"/>
        </w:rPr>
        <w:t xml:space="preserve"> </w:t>
      </w:r>
      <w:r w:rsidRPr="00D06766">
        <w:rPr>
          <w:rFonts w:ascii="Times New Roman" w:hAnsi="Times New Roman"/>
          <w:spacing w:val="-8"/>
          <w:sz w:val="28"/>
          <w:szCs w:val="28"/>
        </w:rPr>
        <w:t>обучения</w:t>
      </w:r>
      <w:r w:rsidRPr="00D06766">
        <w:rPr>
          <w:rFonts w:ascii="Times New Roman" w:hAnsi="Times New Roman"/>
          <w:spacing w:val="2"/>
          <w:sz w:val="28"/>
          <w:szCs w:val="28"/>
        </w:rPr>
        <w:t xml:space="preserve"> </w:t>
      </w:r>
      <w:r w:rsidRPr="00D06766">
        <w:rPr>
          <w:rFonts w:ascii="Times New Roman" w:hAnsi="Times New Roman"/>
          <w:spacing w:val="-8"/>
          <w:sz w:val="28"/>
          <w:szCs w:val="28"/>
        </w:rPr>
        <w:t>учебные</w:t>
      </w:r>
      <w:r w:rsidRPr="00D06766">
        <w:rPr>
          <w:rFonts w:ascii="Times New Roman" w:hAnsi="Times New Roman"/>
          <w:spacing w:val="-4"/>
          <w:sz w:val="28"/>
          <w:szCs w:val="28"/>
        </w:rPr>
        <w:t xml:space="preserve"> </w:t>
      </w:r>
      <w:r w:rsidRPr="00D06766">
        <w:rPr>
          <w:rFonts w:ascii="Times New Roman" w:hAnsi="Times New Roman"/>
          <w:spacing w:val="-8"/>
          <w:sz w:val="28"/>
          <w:szCs w:val="28"/>
        </w:rPr>
        <w:t>действия</w:t>
      </w:r>
      <w:r w:rsidRPr="00D06766">
        <w:rPr>
          <w:rFonts w:ascii="Times New Roman" w:hAnsi="Times New Roman"/>
          <w:spacing w:val="3"/>
          <w:sz w:val="28"/>
          <w:szCs w:val="28"/>
        </w:rPr>
        <w:t xml:space="preserve"> </w:t>
      </w:r>
      <w:r w:rsidRPr="00D06766">
        <w:rPr>
          <w:rFonts w:ascii="Times New Roman" w:hAnsi="Times New Roman"/>
          <w:spacing w:val="-8"/>
          <w:sz w:val="28"/>
          <w:szCs w:val="28"/>
        </w:rPr>
        <w:t>слушателя</w:t>
      </w:r>
      <w:r w:rsidRPr="00D06766">
        <w:rPr>
          <w:rFonts w:ascii="Times New Roman" w:hAnsi="Times New Roman"/>
          <w:spacing w:val="6"/>
          <w:sz w:val="28"/>
          <w:szCs w:val="28"/>
        </w:rPr>
        <w:t xml:space="preserve"> </w:t>
      </w:r>
      <w:r w:rsidRPr="00D06766">
        <w:rPr>
          <w:rFonts w:ascii="Times New Roman" w:hAnsi="Times New Roman"/>
          <w:spacing w:val="-8"/>
          <w:sz w:val="28"/>
          <w:szCs w:val="28"/>
        </w:rPr>
        <w:t>оцениваются</w:t>
      </w:r>
      <w:r w:rsidRPr="00D06766">
        <w:rPr>
          <w:rFonts w:ascii="Times New Roman" w:hAnsi="Times New Roman"/>
          <w:spacing w:val="5"/>
          <w:sz w:val="28"/>
          <w:szCs w:val="28"/>
        </w:rPr>
        <w:t xml:space="preserve"> </w:t>
      </w:r>
      <w:r w:rsidRPr="00D06766">
        <w:rPr>
          <w:rFonts w:ascii="Times New Roman" w:hAnsi="Times New Roman"/>
          <w:spacing w:val="-8"/>
          <w:sz w:val="28"/>
          <w:szCs w:val="28"/>
        </w:rPr>
        <w:t>по</w:t>
      </w:r>
      <w:r w:rsidRPr="00D06766">
        <w:rPr>
          <w:rFonts w:ascii="Times New Roman" w:hAnsi="Times New Roman"/>
          <w:spacing w:val="-10"/>
          <w:sz w:val="28"/>
          <w:szCs w:val="28"/>
        </w:rPr>
        <w:t xml:space="preserve"> </w:t>
      </w:r>
      <w:r w:rsidRPr="00D06766">
        <w:rPr>
          <w:rFonts w:ascii="Times New Roman" w:hAnsi="Times New Roman"/>
          <w:spacing w:val="-8"/>
          <w:sz w:val="28"/>
          <w:szCs w:val="28"/>
        </w:rPr>
        <w:t>шкале:</w:t>
      </w:r>
    </w:p>
    <w:p w14:paraId="5588C616" w14:textId="77777777" w:rsidR="00FA239D" w:rsidRPr="00D06766" w:rsidRDefault="00FA239D" w:rsidP="00215EF6">
      <w:pPr>
        <w:pStyle w:val="a6"/>
        <w:spacing w:after="0"/>
        <w:contextualSpacing/>
        <w:rPr>
          <w:sz w:val="28"/>
          <w:szCs w:val="28"/>
        </w:rPr>
      </w:pPr>
    </w:p>
    <w:tbl>
      <w:tblPr>
        <w:tblStyle w:val="TableNormal"/>
        <w:tblW w:w="0" w:type="auto"/>
        <w:tblInd w:w="134" w:type="dxa"/>
        <w:tblBorders>
          <w:top w:val="single" w:sz="6" w:space="0" w:color="444848"/>
          <w:left w:val="single" w:sz="6" w:space="0" w:color="444848"/>
          <w:bottom w:val="single" w:sz="6" w:space="0" w:color="444848"/>
          <w:right w:val="single" w:sz="6" w:space="0" w:color="444848"/>
          <w:insideH w:val="single" w:sz="6" w:space="0" w:color="444848"/>
          <w:insideV w:val="single" w:sz="6" w:space="0" w:color="444848"/>
        </w:tblBorders>
        <w:tblLayout w:type="fixed"/>
        <w:tblLook w:val="01E0" w:firstRow="1" w:lastRow="1" w:firstColumn="1" w:lastColumn="1" w:noHBand="0" w:noVBand="0"/>
      </w:tblPr>
      <w:tblGrid>
        <w:gridCol w:w="6095"/>
        <w:gridCol w:w="2810"/>
        <w:gridCol w:w="25"/>
        <w:gridCol w:w="28"/>
      </w:tblGrid>
      <w:tr w:rsidR="00D06766" w:rsidRPr="00D06766" w14:paraId="75574EBB" w14:textId="77777777" w:rsidTr="00AB4F8A">
        <w:trPr>
          <w:gridAfter w:val="1"/>
          <w:wAfter w:w="28" w:type="dxa"/>
          <w:trHeight w:val="239"/>
        </w:trPr>
        <w:tc>
          <w:tcPr>
            <w:tcW w:w="6095" w:type="dxa"/>
          </w:tcPr>
          <w:p w14:paraId="7B241374" w14:textId="77777777" w:rsidR="00FA239D" w:rsidRPr="00D06766" w:rsidRDefault="00FA239D" w:rsidP="00AB4F8A">
            <w:pPr>
              <w:pStyle w:val="TableParagraph"/>
              <w:contextualSpacing/>
              <w:rPr>
                <w:rFonts w:cs="Times New Roman"/>
                <w:sz w:val="24"/>
                <w:szCs w:val="24"/>
              </w:rPr>
            </w:pPr>
            <w:proofErr w:type="spellStart"/>
            <w:r w:rsidRPr="00D06766">
              <w:rPr>
                <w:rFonts w:cs="Times New Roman"/>
                <w:spacing w:val="-4"/>
                <w:sz w:val="24"/>
                <w:szCs w:val="24"/>
              </w:rPr>
              <w:t>Вид</w:t>
            </w:r>
            <w:proofErr w:type="spellEnd"/>
            <w:r w:rsidRPr="00D06766">
              <w:rPr>
                <w:rFonts w:cs="Times New Roman"/>
                <w:spacing w:val="-7"/>
                <w:sz w:val="24"/>
                <w:szCs w:val="24"/>
              </w:rPr>
              <w:t xml:space="preserve"> </w:t>
            </w:r>
            <w:proofErr w:type="spellStart"/>
            <w:r w:rsidRPr="00D06766">
              <w:rPr>
                <w:rFonts w:cs="Times New Roman"/>
                <w:spacing w:val="-4"/>
                <w:sz w:val="24"/>
                <w:szCs w:val="24"/>
              </w:rPr>
              <w:t>учебного</w:t>
            </w:r>
            <w:proofErr w:type="spellEnd"/>
            <w:r w:rsidRPr="00D06766">
              <w:rPr>
                <w:rFonts w:cs="Times New Roman"/>
                <w:spacing w:val="-9"/>
                <w:sz w:val="24"/>
                <w:szCs w:val="24"/>
              </w:rPr>
              <w:t xml:space="preserve"> </w:t>
            </w:r>
            <w:proofErr w:type="spellStart"/>
            <w:r w:rsidRPr="00D06766">
              <w:rPr>
                <w:rFonts w:cs="Times New Roman"/>
                <w:spacing w:val="-4"/>
                <w:sz w:val="24"/>
                <w:szCs w:val="24"/>
              </w:rPr>
              <w:t>действия</w:t>
            </w:r>
            <w:proofErr w:type="spellEnd"/>
          </w:p>
        </w:tc>
        <w:tc>
          <w:tcPr>
            <w:tcW w:w="2835" w:type="dxa"/>
            <w:gridSpan w:val="2"/>
          </w:tcPr>
          <w:p w14:paraId="320B44B3" w14:textId="77777777" w:rsidR="00FA239D" w:rsidRPr="00D06766" w:rsidRDefault="00FA239D" w:rsidP="00AB4F8A">
            <w:pPr>
              <w:pStyle w:val="TableParagraph"/>
              <w:contextualSpacing/>
              <w:rPr>
                <w:rFonts w:cs="Times New Roman"/>
                <w:sz w:val="24"/>
                <w:szCs w:val="24"/>
              </w:rPr>
            </w:pPr>
            <w:proofErr w:type="spellStart"/>
            <w:r w:rsidRPr="00D06766">
              <w:rPr>
                <w:rFonts w:cs="Times New Roman"/>
                <w:spacing w:val="-6"/>
                <w:sz w:val="24"/>
                <w:szCs w:val="24"/>
              </w:rPr>
              <w:t>Максимальное</w:t>
            </w:r>
            <w:proofErr w:type="spellEnd"/>
            <w:r w:rsidRPr="00D06766">
              <w:rPr>
                <w:rFonts w:cs="Times New Roman"/>
                <w:spacing w:val="11"/>
                <w:sz w:val="24"/>
                <w:szCs w:val="24"/>
              </w:rPr>
              <w:t xml:space="preserve"> </w:t>
            </w:r>
            <w:proofErr w:type="spellStart"/>
            <w:r w:rsidRPr="00D06766">
              <w:rPr>
                <w:rFonts w:cs="Times New Roman"/>
                <w:spacing w:val="-6"/>
                <w:sz w:val="24"/>
                <w:szCs w:val="24"/>
              </w:rPr>
              <w:t>количество</w:t>
            </w:r>
            <w:proofErr w:type="spellEnd"/>
            <w:r w:rsidRPr="00D06766">
              <w:rPr>
                <w:rFonts w:cs="Times New Roman"/>
                <w:spacing w:val="3"/>
                <w:sz w:val="24"/>
                <w:szCs w:val="24"/>
              </w:rPr>
              <w:t xml:space="preserve"> </w:t>
            </w:r>
            <w:proofErr w:type="spellStart"/>
            <w:r w:rsidRPr="00D06766">
              <w:rPr>
                <w:rFonts w:cs="Times New Roman"/>
                <w:spacing w:val="-6"/>
                <w:sz w:val="24"/>
                <w:szCs w:val="24"/>
              </w:rPr>
              <w:t>баллов</w:t>
            </w:r>
            <w:proofErr w:type="spellEnd"/>
          </w:p>
        </w:tc>
      </w:tr>
      <w:tr w:rsidR="00D06766" w:rsidRPr="00D06766" w14:paraId="2B581EA5" w14:textId="77777777" w:rsidTr="00AB4F8A">
        <w:trPr>
          <w:gridAfter w:val="1"/>
          <w:wAfter w:w="28" w:type="dxa"/>
          <w:trHeight w:val="465"/>
        </w:trPr>
        <w:tc>
          <w:tcPr>
            <w:tcW w:w="6095" w:type="dxa"/>
          </w:tcPr>
          <w:p w14:paraId="3174559E" w14:textId="77777777" w:rsidR="00FA239D" w:rsidRPr="00D06766" w:rsidRDefault="00FA239D" w:rsidP="00AB4F8A">
            <w:pPr>
              <w:pStyle w:val="TableParagraph"/>
              <w:contextualSpacing/>
              <w:rPr>
                <w:rFonts w:cs="Times New Roman"/>
                <w:sz w:val="24"/>
                <w:szCs w:val="24"/>
                <w:lang w:val="ru-RU"/>
              </w:rPr>
            </w:pPr>
            <w:r w:rsidRPr="00D06766">
              <w:rPr>
                <w:rFonts w:cs="Times New Roman"/>
                <w:spacing w:val="-4"/>
                <w:sz w:val="24"/>
                <w:szCs w:val="24"/>
                <w:lang w:val="ru-RU"/>
              </w:rPr>
              <w:t>Академическая</w:t>
            </w:r>
            <w:r w:rsidRPr="00D06766">
              <w:rPr>
                <w:rFonts w:cs="Times New Roman"/>
                <w:spacing w:val="34"/>
                <w:sz w:val="24"/>
                <w:szCs w:val="24"/>
                <w:lang w:val="ru-RU"/>
              </w:rPr>
              <w:t xml:space="preserve"> </w:t>
            </w:r>
            <w:r w:rsidRPr="00D06766">
              <w:rPr>
                <w:rFonts w:cs="Times New Roman"/>
                <w:spacing w:val="-4"/>
                <w:sz w:val="24"/>
                <w:szCs w:val="24"/>
                <w:lang w:val="ru-RU"/>
              </w:rPr>
              <w:t>активность</w:t>
            </w:r>
            <w:r w:rsidRPr="00D06766">
              <w:rPr>
                <w:rFonts w:cs="Times New Roman"/>
                <w:spacing w:val="10"/>
                <w:sz w:val="24"/>
                <w:szCs w:val="24"/>
                <w:lang w:val="ru-RU"/>
              </w:rPr>
              <w:t xml:space="preserve"> </w:t>
            </w:r>
            <w:r w:rsidRPr="00D06766">
              <w:rPr>
                <w:rFonts w:cs="Times New Roman"/>
                <w:spacing w:val="-4"/>
                <w:sz w:val="24"/>
                <w:szCs w:val="24"/>
                <w:lang w:val="ru-RU"/>
              </w:rPr>
              <w:t>(посещаемость,</w:t>
            </w:r>
            <w:r w:rsidRPr="00D06766">
              <w:rPr>
                <w:rFonts w:cs="Times New Roman"/>
                <w:spacing w:val="3"/>
                <w:sz w:val="24"/>
                <w:szCs w:val="24"/>
                <w:lang w:val="ru-RU"/>
              </w:rPr>
              <w:t xml:space="preserve"> </w:t>
            </w:r>
            <w:r w:rsidRPr="00D06766">
              <w:rPr>
                <w:rFonts w:cs="Times New Roman"/>
                <w:spacing w:val="-4"/>
                <w:sz w:val="24"/>
                <w:szCs w:val="24"/>
                <w:lang w:val="ru-RU"/>
              </w:rPr>
              <w:t>активность</w:t>
            </w:r>
          </w:p>
          <w:p w14:paraId="570567A3" w14:textId="77777777" w:rsidR="00FA239D" w:rsidRPr="00D06766" w:rsidRDefault="00FA239D" w:rsidP="00AB4F8A">
            <w:pPr>
              <w:pStyle w:val="TableParagraph"/>
              <w:contextualSpacing/>
              <w:rPr>
                <w:rFonts w:cs="Times New Roman"/>
                <w:sz w:val="24"/>
                <w:szCs w:val="24"/>
                <w:lang w:val="ru-RU"/>
              </w:rPr>
            </w:pPr>
            <w:r w:rsidRPr="00D06766">
              <w:rPr>
                <w:rFonts w:cs="Times New Roman"/>
                <w:sz w:val="24"/>
                <w:szCs w:val="24"/>
                <w:lang w:val="ru-RU"/>
              </w:rPr>
              <w:t>на</w:t>
            </w:r>
            <w:r w:rsidRPr="00D06766">
              <w:rPr>
                <w:rFonts w:cs="Times New Roman"/>
                <w:spacing w:val="-9"/>
                <w:sz w:val="24"/>
                <w:szCs w:val="24"/>
                <w:lang w:val="ru-RU"/>
              </w:rPr>
              <w:t xml:space="preserve"> </w:t>
            </w:r>
            <w:r w:rsidRPr="00D06766">
              <w:rPr>
                <w:rFonts w:cs="Times New Roman"/>
                <w:sz w:val="24"/>
                <w:szCs w:val="24"/>
                <w:lang w:val="ru-RU"/>
              </w:rPr>
              <w:t>семинарах</w:t>
            </w:r>
            <w:r w:rsidRPr="00D06766">
              <w:rPr>
                <w:rFonts w:cs="Times New Roman"/>
                <w:spacing w:val="3"/>
                <w:sz w:val="24"/>
                <w:szCs w:val="24"/>
                <w:lang w:val="ru-RU"/>
              </w:rPr>
              <w:t xml:space="preserve"> </w:t>
            </w:r>
            <w:r w:rsidRPr="00D06766">
              <w:rPr>
                <w:rFonts w:cs="Times New Roman"/>
                <w:sz w:val="24"/>
                <w:szCs w:val="24"/>
                <w:lang w:val="ru-RU"/>
              </w:rPr>
              <w:t>и</w:t>
            </w:r>
            <w:r w:rsidRPr="00D06766">
              <w:rPr>
                <w:rFonts w:cs="Times New Roman"/>
                <w:spacing w:val="-12"/>
                <w:sz w:val="24"/>
                <w:szCs w:val="24"/>
                <w:lang w:val="ru-RU"/>
              </w:rPr>
              <w:t xml:space="preserve"> </w:t>
            </w:r>
            <w:r w:rsidRPr="00D06766">
              <w:rPr>
                <w:rFonts w:cs="Times New Roman"/>
                <w:spacing w:val="-2"/>
                <w:sz w:val="24"/>
                <w:szCs w:val="24"/>
                <w:lang w:val="ru-RU"/>
              </w:rPr>
              <w:t>т.д.)</w:t>
            </w:r>
          </w:p>
        </w:tc>
        <w:tc>
          <w:tcPr>
            <w:tcW w:w="2835" w:type="dxa"/>
            <w:gridSpan w:val="2"/>
          </w:tcPr>
          <w:p w14:paraId="0565BEDF" w14:textId="77777777" w:rsidR="00FA239D" w:rsidRPr="00D06766" w:rsidRDefault="00FA239D" w:rsidP="00AB4F8A">
            <w:pPr>
              <w:pStyle w:val="TableParagraph"/>
              <w:contextualSpacing/>
              <w:rPr>
                <w:rFonts w:cs="Times New Roman"/>
                <w:sz w:val="24"/>
                <w:szCs w:val="24"/>
              </w:rPr>
            </w:pPr>
            <w:r w:rsidRPr="00D06766">
              <w:rPr>
                <w:rFonts w:cs="Times New Roman"/>
                <w:spacing w:val="-5"/>
                <w:w w:val="95"/>
                <w:sz w:val="24"/>
                <w:szCs w:val="24"/>
              </w:rPr>
              <w:t>10</w:t>
            </w:r>
          </w:p>
        </w:tc>
      </w:tr>
      <w:tr w:rsidR="00D06766" w:rsidRPr="00D06766" w14:paraId="21D5A6FF" w14:textId="77777777" w:rsidTr="00AB4F8A">
        <w:trPr>
          <w:trHeight w:val="193"/>
        </w:trPr>
        <w:tc>
          <w:tcPr>
            <w:tcW w:w="6095" w:type="dxa"/>
            <w:tcBorders>
              <w:bottom w:val="single" w:sz="6" w:space="0" w:color="484B48"/>
            </w:tcBorders>
          </w:tcPr>
          <w:p w14:paraId="6E9C6B2B" w14:textId="77777777" w:rsidR="00FA239D" w:rsidRPr="00D06766" w:rsidRDefault="00FA239D" w:rsidP="00AB4F8A">
            <w:pPr>
              <w:pStyle w:val="TableParagraph"/>
              <w:contextualSpacing/>
              <w:rPr>
                <w:rFonts w:cs="Times New Roman"/>
                <w:sz w:val="24"/>
                <w:szCs w:val="24"/>
              </w:rPr>
            </w:pPr>
            <w:proofErr w:type="spellStart"/>
            <w:r w:rsidRPr="00D06766">
              <w:rPr>
                <w:rFonts w:cs="Times New Roman"/>
                <w:w w:val="90"/>
                <w:sz w:val="24"/>
                <w:szCs w:val="24"/>
              </w:rPr>
              <w:t>выполнение</w:t>
            </w:r>
            <w:proofErr w:type="spellEnd"/>
            <w:r w:rsidRPr="00D06766">
              <w:rPr>
                <w:rFonts w:cs="Times New Roman"/>
                <w:spacing w:val="25"/>
                <w:sz w:val="24"/>
                <w:szCs w:val="24"/>
              </w:rPr>
              <w:t xml:space="preserve"> </w:t>
            </w:r>
            <w:proofErr w:type="spellStart"/>
            <w:r w:rsidRPr="00D06766">
              <w:rPr>
                <w:rFonts w:cs="Times New Roman"/>
                <w:w w:val="90"/>
                <w:sz w:val="24"/>
                <w:szCs w:val="24"/>
              </w:rPr>
              <w:t>всех</w:t>
            </w:r>
            <w:proofErr w:type="spellEnd"/>
            <w:r w:rsidRPr="00D06766">
              <w:rPr>
                <w:rFonts w:cs="Times New Roman"/>
                <w:spacing w:val="18"/>
                <w:sz w:val="24"/>
                <w:szCs w:val="24"/>
              </w:rPr>
              <w:t xml:space="preserve"> </w:t>
            </w:r>
            <w:proofErr w:type="spellStart"/>
            <w:r w:rsidRPr="00D06766">
              <w:rPr>
                <w:rFonts w:cs="Times New Roman"/>
                <w:w w:val="90"/>
                <w:sz w:val="24"/>
                <w:szCs w:val="24"/>
              </w:rPr>
              <w:t>практических</w:t>
            </w:r>
            <w:proofErr w:type="spellEnd"/>
            <w:r w:rsidRPr="00D06766">
              <w:rPr>
                <w:rFonts w:cs="Times New Roman"/>
                <w:spacing w:val="24"/>
                <w:sz w:val="24"/>
                <w:szCs w:val="24"/>
              </w:rPr>
              <w:t xml:space="preserve"> </w:t>
            </w:r>
            <w:proofErr w:type="spellStart"/>
            <w:r w:rsidRPr="00D06766">
              <w:rPr>
                <w:rFonts w:cs="Times New Roman"/>
                <w:spacing w:val="-2"/>
                <w:w w:val="90"/>
                <w:sz w:val="24"/>
                <w:szCs w:val="24"/>
              </w:rPr>
              <w:t>заданий</w:t>
            </w:r>
            <w:proofErr w:type="spellEnd"/>
          </w:p>
        </w:tc>
        <w:tc>
          <w:tcPr>
            <w:tcW w:w="2810" w:type="dxa"/>
            <w:tcBorders>
              <w:bottom w:val="single" w:sz="6" w:space="0" w:color="4B4B4B"/>
              <w:right w:val="nil"/>
            </w:tcBorders>
          </w:tcPr>
          <w:p w14:paraId="01C8388D" w14:textId="33C85EF8" w:rsidR="00AB4F8A" w:rsidRPr="00D06766" w:rsidRDefault="00FA239D" w:rsidP="00AB4F8A">
            <w:pPr>
              <w:pStyle w:val="TableParagraph"/>
              <w:contextualSpacing/>
              <w:rPr>
                <w:rFonts w:cs="Times New Roman"/>
                <w:spacing w:val="-5"/>
                <w:w w:val="95"/>
                <w:sz w:val="24"/>
                <w:szCs w:val="24"/>
              </w:rPr>
            </w:pPr>
            <w:r w:rsidRPr="00D06766">
              <w:rPr>
                <w:rFonts w:cs="Times New Roman"/>
                <w:spacing w:val="-5"/>
                <w:w w:val="95"/>
                <w:sz w:val="24"/>
                <w:szCs w:val="24"/>
              </w:rPr>
              <w:t>10</w:t>
            </w:r>
          </w:p>
        </w:tc>
        <w:tc>
          <w:tcPr>
            <w:tcW w:w="25" w:type="dxa"/>
            <w:vMerge w:val="restart"/>
            <w:tcBorders>
              <w:left w:val="nil"/>
              <w:right w:val="nil"/>
            </w:tcBorders>
          </w:tcPr>
          <w:p w14:paraId="792E2A4C" w14:textId="77777777" w:rsidR="00FA239D" w:rsidRPr="00D06766" w:rsidRDefault="00FA239D" w:rsidP="00215EF6">
            <w:pPr>
              <w:pStyle w:val="TableParagraph"/>
              <w:contextualSpacing/>
              <w:rPr>
                <w:rFonts w:cs="Times New Roman"/>
                <w:sz w:val="28"/>
                <w:szCs w:val="28"/>
              </w:rPr>
            </w:pPr>
          </w:p>
        </w:tc>
        <w:tc>
          <w:tcPr>
            <w:tcW w:w="28" w:type="dxa"/>
            <w:tcBorders>
              <w:left w:val="nil"/>
              <w:bottom w:val="single" w:sz="6" w:space="0" w:color="444444"/>
            </w:tcBorders>
          </w:tcPr>
          <w:p w14:paraId="7B19A4D6" w14:textId="77777777" w:rsidR="00FA239D" w:rsidRPr="00D06766" w:rsidRDefault="00FA239D" w:rsidP="00215EF6">
            <w:pPr>
              <w:pStyle w:val="TableParagraph"/>
              <w:contextualSpacing/>
              <w:rPr>
                <w:rFonts w:cs="Times New Roman"/>
                <w:sz w:val="28"/>
                <w:szCs w:val="28"/>
              </w:rPr>
            </w:pPr>
          </w:p>
        </w:tc>
      </w:tr>
      <w:tr w:rsidR="00D06766" w:rsidRPr="00D06766" w14:paraId="4EB8CE1A" w14:textId="77777777" w:rsidTr="00AB4F8A">
        <w:trPr>
          <w:trHeight w:val="256"/>
        </w:trPr>
        <w:tc>
          <w:tcPr>
            <w:tcW w:w="6095" w:type="dxa"/>
            <w:tcBorders>
              <w:top w:val="single" w:sz="6" w:space="0" w:color="484B48"/>
            </w:tcBorders>
          </w:tcPr>
          <w:p w14:paraId="1C7444DA" w14:textId="77777777" w:rsidR="00FA239D" w:rsidRPr="00D06766" w:rsidRDefault="00FA239D" w:rsidP="00AB4F8A">
            <w:pPr>
              <w:pStyle w:val="TableParagraph"/>
              <w:contextualSpacing/>
              <w:rPr>
                <w:rFonts w:cs="Times New Roman"/>
                <w:sz w:val="24"/>
                <w:szCs w:val="24"/>
                <w:lang w:val="ru-RU"/>
              </w:rPr>
            </w:pPr>
            <w:r w:rsidRPr="00D06766">
              <w:rPr>
                <w:rFonts w:cs="Times New Roman"/>
                <w:spacing w:val="-2"/>
                <w:sz w:val="24"/>
                <w:szCs w:val="24"/>
                <w:lang w:val="ru-RU"/>
              </w:rPr>
              <w:t>текущая</w:t>
            </w:r>
            <w:r w:rsidRPr="00D06766">
              <w:rPr>
                <w:rFonts w:cs="Times New Roman"/>
                <w:spacing w:val="8"/>
                <w:sz w:val="24"/>
                <w:szCs w:val="24"/>
                <w:lang w:val="ru-RU"/>
              </w:rPr>
              <w:t xml:space="preserve"> </w:t>
            </w:r>
            <w:r w:rsidRPr="00D06766">
              <w:rPr>
                <w:rFonts w:cs="Times New Roman"/>
                <w:spacing w:val="-2"/>
                <w:sz w:val="24"/>
                <w:szCs w:val="24"/>
                <w:lang w:val="ru-RU"/>
              </w:rPr>
              <w:t>аттестация</w:t>
            </w:r>
            <w:r w:rsidRPr="00D06766">
              <w:rPr>
                <w:rFonts w:cs="Times New Roman"/>
                <w:spacing w:val="-1"/>
                <w:sz w:val="24"/>
                <w:szCs w:val="24"/>
                <w:lang w:val="ru-RU"/>
              </w:rPr>
              <w:t xml:space="preserve"> </w:t>
            </w:r>
            <w:r w:rsidRPr="00D06766">
              <w:rPr>
                <w:rFonts w:cs="Times New Roman"/>
                <w:spacing w:val="-2"/>
                <w:sz w:val="24"/>
                <w:szCs w:val="24"/>
                <w:lang w:val="ru-RU"/>
              </w:rPr>
              <w:t>(по</w:t>
            </w:r>
            <w:r w:rsidRPr="00D06766">
              <w:rPr>
                <w:rFonts w:cs="Times New Roman"/>
                <w:spacing w:val="-3"/>
                <w:sz w:val="24"/>
                <w:szCs w:val="24"/>
                <w:lang w:val="ru-RU"/>
              </w:rPr>
              <w:t xml:space="preserve"> </w:t>
            </w:r>
            <w:r w:rsidRPr="00D06766">
              <w:rPr>
                <w:rFonts w:cs="Times New Roman"/>
                <w:spacing w:val="-2"/>
                <w:sz w:val="24"/>
                <w:szCs w:val="24"/>
                <w:lang w:val="ru-RU"/>
              </w:rPr>
              <w:t>всем</w:t>
            </w:r>
            <w:r w:rsidRPr="00D06766">
              <w:rPr>
                <w:rFonts w:cs="Times New Roman"/>
                <w:spacing w:val="-1"/>
                <w:sz w:val="24"/>
                <w:szCs w:val="24"/>
                <w:lang w:val="ru-RU"/>
              </w:rPr>
              <w:t xml:space="preserve"> </w:t>
            </w:r>
            <w:r w:rsidRPr="00D06766">
              <w:rPr>
                <w:rFonts w:cs="Times New Roman"/>
                <w:spacing w:val="-2"/>
                <w:sz w:val="24"/>
                <w:szCs w:val="24"/>
                <w:lang w:val="ru-RU"/>
              </w:rPr>
              <w:t>темам)</w:t>
            </w:r>
          </w:p>
        </w:tc>
        <w:tc>
          <w:tcPr>
            <w:tcW w:w="2810" w:type="dxa"/>
            <w:tcBorders>
              <w:top w:val="single" w:sz="6" w:space="0" w:color="4B4B4B"/>
              <w:right w:val="nil"/>
            </w:tcBorders>
          </w:tcPr>
          <w:p w14:paraId="33822C39" w14:textId="77777777" w:rsidR="00FA239D" w:rsidRPr="00D06766" w:rsidRDefault="00FA239D" w:rsidP="00AB4F8A">
            <w:pPr>
              <w:pStyle w:val="TableParagraph"/>
              <w:contextualSpacing/>
              <w:rPr>
                <w:rFonts w:cs="Times New Roman"/>
                <w:sz w:val="24"/>
                <w:szCs w:val="24"/>
              </w:rPr>
            </w:pPr>
            <w:r w:rsidRPr="00D06766">
              <w:rPr>
                <w:rFonts w:cs="Times New Roman"/>
                <w:spacing w:val="-5"/>
                <w:sz w:val="24"/>
                <w:szCs w:val="24"/>
              </w:rPr>
              <w:t>30</w:t>
            </w:r>
          </w:p>
        </w:tc>
        <w:tc>
          <w:tcPr>
            <w:tcW w:w="25" w:type="dxa"/>
            <w:vMerge/>
            <w:tcBorders>
              <w:top w:val="nil"/>
              <w:left w:val="nil"/>
              <w:right w:val="nil"/>
            </w:tcBorders>
          </w:tcPr>
          <w:p w14:paraId="23E7560F" w14:textId="77777777" w:rsidR="00FA239D" w:rsidRPr="00D06766" w:rsidRDefault="00FA239D" w:rsidP="00215EF6">
            <w:pPr>
              <w:spacing w:after="0" w:line="240" w:lineRule="auto"/>
              <w:contextualSpacing/>
              <w:rPr>
                <w:rFonts w:ascii="Times New Roman" w:hAnsi="Times New Roman" w:cs="Times New Roman"/>
                <w:sz w:val="28"/>
                <w:szCs w:val="28"/>
              </w:rPr>
            </w:pPr>
          </w:p>
        </w:tc>
        <w:tc>
          <w:tcPr>
            <w:tcW w:w="28" w:type="dxa"/>
            <w:tcBorders>
              <w:top w:val="single" w:sz="6" w:space="0" w:color="444444"/>
              <w:left w:val="nil"/>
            </w:tcBorders>
          </w:tcPr>
          <w:p w14:paraId="7CDD3EA2" w14:textId="77777777" w:rsidR="00FA239D" w:rsidRPr="00D06766" w:rsidRDefault="00FA239D" w:rsidP="00215EF6">
            <w:pPr>
              <w:pStyle w:val="TableParagraph"/>
              <w:contextualSpacing/>
              <w:rPr>
                <w:rFonts w:cs="Times New Roman"/>
                <w:sz w:val="28"/>
                <w:szCs w:val="28"/>
              </w:rPr>
            </w:pPr>
          </w:p>
        </w:tc>
      </w:tr>
      <w:tr w:rsidR="00D06766" w:rsidRPr="00D06766" w14:paraId="06F8F99B" w14:textId="77777777" w:rsidTr="00AB4F8A">
        <w:trPr>
          <w:gridAfter w:val="1"/>
          <w:wAfter w:w="28" w:type="dxa"/>
          <w:trHeight w:val="215"/>
        </w:trPr>
        <w:tc>
          <w:tcPr>
            <w:tcW w:w="6095" w:type="dxa"/>
          </w:tcPr>
          <w:p w14:paraId="22C7A206" w14:textId="77777777" w:rsidR="00FA239D" w:rsidRPr="00D06766" w:rsidRDefault="00FA239D" w:rsidP="00AB4F8A">
            <w:pPr>
              <w:pStyle w:val="TableParagraph"/>
              <w:contextualSpacing/>
              <w:rPr>
                <w:rFonts w:cs="Times New Roman"/>
                <w:sz w:val="24"/>
                <w:szCs w:val="24"/>
              </w:rPr>
            </w:pPr>
            <w:proofErr w:type="spellStart"/>
            <w:r w:rsidRPr="00D06766">
              <w:rPr>
                <w:rFonts w:cs="Times New Roman"/>
                <w:spacing w:val="-2"/>
                <w:sz w:val="24"/>
                <w:szCs w:val="24"/>
              </w:rPr>
              <w:t>итоговый</w:t>
            </w:r>
            <w:proofErr w:type="spellEnd"/>
            <w:r w:rsidRPr="00D06766">
              <w:rPr>
                <w:rFonts w:cs="Times New Roman"/>
                <w:spacing w:val="2"/>
                <w:sz w:val="24"/>
                <w:szCs w:val="24"/>
              </w:rPr>
              <w:t xml:space="preserve"> </w:t>
            </w:r>
            <w:proofErr w:type="spellStart"/>
            <w:r w:rsidRPr="00D06766">
              <w:rPr>
                <w:rFonts w:cs="Times New Roman"/>
                <w:spacing w:val="-2"/>
                <w:sz w:val="24"/>
                <w:szCs w:val="24"/>
              </w:rPr>
              <w:t>контроль</w:t>
            </w:r>
            <w:proofErr w:type="spellEnd"/>
          </w:p>
        </w:tc>
        <w:tc>
          <w:tcPr>
            <w:tcW w:w="2835" w:type="dxa"/>
            <w:gridSpan w:val="2"/>
          </w:tcPr>
          <w:p w14:paraId="5F9F8D34" w14:textId="77777777" w:rsidR="00FA239D" w:rsidRPr="00D06766" w:rsidRDefault="00FA239D" w:rsidP="00AB4F8A">
            <w:pPr>
              <w:pStyle w:val="TableParagraph"/>
              <w:contextualSpacing/>
              <w:rPr>
                <w:rFonts w:cs="Times New Roman"/>
                <w:sz w:val="24"/>
                <w:szCs w:val="24"/>
              </w:rPr>
            </w:pPr>
            <w:r w:rsidRPr="00D06766">
              <w:rPr>
                <w:rFonts w:cs="Times New Roman"/>
                <w:spacing w:val="-5"/>
                <w:sz w:val="24"/>
                <w:szCs w:val="24"/>
              </w:rPr>
              <w:t>50</w:t>
            </w:r>
          </w:p>
        </w:tc>
      </w:tr>
      <w:tr w:rsidR="00FA239D" w:rsidRPr="00D06766" w14:paraId="364933AF" w14:textId="77777777" w:rsidTr="00AB4F8A">
        <w:trPr>
          <w:gridAfter w:val="1"/>
          <w:wAfter w:w="28" w:type="dxa"/>
          <w:trHeight w:val="234"/>
        </w:trPr>
        <w:tc>
          <w:tcPr>
            <w:tcW w:w="6095" w:type="dxa"/>
          </w:tcPr>
          <w:p w14:paraId="188C7080" w14:textId="77777777" w:rsidR="00FA239D" w:rsidRPr="00D06766" w:rsidRDefault="00FA239D" w:rsidP="00AB4F8A">
            <w:pPr>
              <w:pStyle w:val="TableParagraph"/>
              <w:contextualSpacing/>
              <w:rPr>
                <w:rFonts w:cs="Times New Roman"/>
                <w:i/>
                <w:sz w:val="24"/>
                <w:szCs w:val="24"/>
              </w:rPr>
            </w:pPr>
            <w:r w:rsidRPr="00D06766">
              <w:rPr>
                <w:rFonts w:cs="Times New Roman"/>
                <w:i/>
                <w:spacing w:val="-2"/>
                <w:w w:val="105"/>
                <w:sz w:val="24"/>
                <w:szCs w:val="24"/>
              </w:rPr>
              <w:t>ВСЕГО</w:t>
            </w:r>
          </w:p>
        </w:tc>
        <w:tc>
          <w:tcPr>
            <w:tcW w:w="2835" w:type="dxa"/>
            <w:gridSpan w:val="2"/>
          </w:tcPr>
          <w:p w14:paraId="5EC49306" w14:textId="77777777" w:rsidR="00FA239D" w:rsidRPr="00D06766" w:rsidRDefault="00FA239D" w:rsidP="00AB4F8A">
            <w:pPr>
              <w:pStyle w:val="TableParagraph"/>
              <w:contextualSpacing/>
              <w:rPr>
                <w:rFonts w:cs="Times New Roman"/>
                <w:i/>
                <w:sz w:val="24"/>
                <w:szCs w:val="24"/>
              </w:rPr>
            </w:pPr>
            <w:r w:rsidRPr="00D06766">
              <w:rPr>
                <w:rFonts w:cs="Times New Roman"/>
                <w:i/>
                <w:spacing w:val="-5"/>
                <w:sz w:val="24"/>
                <w:szCs w:val="24"/>
              </w:rPr>
              <w:t>100</w:t>
            </w:r>
          </w:p>
        </w:tc>
      </w:tr>
    </w:tbl>
    <w:p w14:paraId="68C3F412" w14:textId="77777777" w:rsidR="00AB4F8A" w:rsidRPr="00D06766" w:rsidRDefault="00AB4F8A" w:rsidP="00215EF6">
      <w:pPr>
        <w:spacing w:after="0" w:line="240" w:lineRule="auto"/>
        <w:ind w:firstLine="706"/>
        <w:contextualSpacing/>
        <w:rPr>
          <w:rFonts w:ascii="Times New Roman" w:hAnsi="Times New Roman"/>
          <w:spacing w:val="-2"/>
          <w:sz w:val="28"/>
          <w:szCs w:val="28"/>
        </w:rPr>
      </w:pPr>
    </w:p>
    <w:p w14:paraId="315086A2" w14:textId="249E5231" w:rsidR="00FA239D" w:rsidRPr="00D06766" w:rsidRDefault="00FA239D" w:rsidP="00215EF6">
      <w:pPr>
        <w:spacing w:after="0" w:line="240" w:lineRule="auto"/>
        <w:ind w:firstLine="706"/>
        <w:contextualSpacing/>
        <w:rPr>
          <w:rFonts w:ascii="Times New Roman" w:hAnsi="Times New Roman"/>
          <w:sz w:val="28"/>
          <w:szCs w:val="28"/>
        </w:rPr>
      </w:pPr>
      <w:r w:rsidRPr="00D06766">
        <w:rPr>
          <w:rFonts w:ascii="Times New Roman" w:hAnsi="Times New Roman"/>
          <w:spacing w:val="-2"/>
          <w:sz w:val="28"/>
          <w:szCs w:val="28"/>
        </w:rPr>
        <w:t>Перевод</w:t>
      </w:r>
      <w:r w:rsidRPr="00D06766">
        <w:rPr>
          <w:rFonts w:ascii="Times New Roman" w:hAnsi="Times New Roman"/>
          <w:spacing w:val="40"/>
          <w:sz w:val="28"/>
          <w:szCs w:val="28"/>
        </w:rPr>
        <w:t xml:space="preserve"> </w:t>
      </w:r>
      <w:r w:rsidRPr="00D06766">
        <w:rPr>
          <w:rFonts w:ascii="Times New Roman" w:hAnsi="Times New Roman"/>
          <w:spacing w:val="-2"/>
          <w:sz w:val="28"/>
          <w:szCs w:val="28"/>
        </w:rPr>
        <w:t>рейтинговых</w:t>
      </w:r>
      <w:r w:rsidRPr="00D06766">
        <w:rPr>
          <w:rFonts w:ascii="Times New Roman" w:hAnsi="Times New Roman"/>
          <w:spacing w:val="50"/>
          <w:sz w:val="28"/>
          <w:szCs w:val="28"/>
        </w:rPr>
        <w:t xml:space="preserve"> </w:t>
      </w:r>
      <w:r w:rsidRPr="00D06766">
        <w:rPr>
          <w:rFonts w:ascii="Times New Roman" w:hAnsi="Times New Roman"/>
          <w:spacing w:val="-2"/>
          <w:sz w:val="28"/>
          <w:szCs w:val="28"/>
        </w:rPr>
        <w:t>баллов</w:t>
      </w:r>
      <w:r w:rsidRPr="00D06766">
        <w:rPr>
          <w:rFonts w:ascii="Times New Roman" w:hAnsi="Times New Roman"/>
          <w:spacing w:val="40"/>
          <w:sz w:val="28"/>
          <w:szCs w:val="28"/>
        </w:rPr>
        <w:t xml:space="preserve"> </w:t>
      </w:r>
      <w:r w:rsidRPr="00D06766">
        <w:rPr>
          <w:rFonts w:ascii="Times New Roman" w:hAnsi="Times New Roman"/>
          <w:spacing w:val="-2"/>
          <w:sz w:val="28"/>
          <w:szCs w:val="28"/>
        </w:rPr>
        <w:t>в</w:t>
      </w:r>
      <w:r w:rsidRPr="00D06766">
        <w:rPr>
          <w:rFonts w:ascii="Times New Roman" w:hAnsi="Times New Roman"/>
          <w:spacing w:val="28"/>
          <w:sz w:val="28"/>
          <w:szCs w:val="28"/>
        </w:rPr>
        <w:t xml:space="preserve"> </w:t>
      </w:r>
      <w:r w:rsidRPr="00D06766">
        <w:rPr>
          <w:rFonts w:ascii="Times New Roman" w:hAnsi="Times New Roman"/>
          <w:spacing w:val="-2"/>
          <w:sz w:val="28"/>
          <w:szCs w:val="28"/>
        </w:rPr>
        <w:t>оценку</w:t>
      </w:r>
      <w:r w:rsidRPr="00D06766">
        <w:rPr>
          <w:rFonts w:ascii="Times New Roman" w:hAnsi="Times New Roman"/>
          <w:spacing w:val="40"/>
          <w:sz w:val="28"/>
          <w:szCs w:val="28"/>
        </w:rPr>
        <w:t xml:space="preserve"> </w:t>
      </w:r>
      <w:r w:rsidRPr="00D06766">
        <w:rPr>
          <w:rFonts w:ascii="Times New Roman" w:hAnsi="Times New Roman"/>
          <w:spacing w:val="-2"/>
          <w:sz w:val="28"/>
          <w:szCs w:val="28"/>
        </w:rPr>
        <w:t>по</w:t>
      </w:r>
      <w:r w:rsidRPr="00D06766">
        <w:rPr>
          <w:rFonts w:ascii="Times New Roman" w:hAnsi="Times New Roman"/>
          <w:spacing w:val="30"/>
          <w:sz w:val="28"/>
          <w:szCs w:val="28"/>
        </w:rPr>
        <w:t xml:space="preserve"> </w:t>
      </w:r>
      <w:r w:rsidRPr="00D06766">
        <w:rPr>
          <w:rFonts w:ascii="Times New Roman" w:hAnsi="Times New Roman"/>
          <w:spacing w:val="-2"/>
          <w:sz w:val="28"/>
          <w:szCs w:val="28"/>
        </w:rPr>
        <w:t>традиционной</w:t>
      </w:r>
      <w:r w:rsidRPr="00D06766">
        <w:rPr>
          <w:rFonts w:ascii="Times New Roman" w:hAnsi="Times New Roman"/>
          <w:spacing w:val="50"/>
          <w:sz w:val="28"/>
          <w:szCs w:val="28"/>
        </w:rPr>
        <w:t xml:space="preserve"> </w:t>
      </w:r>
      <w:r w:rsidRPr="00D06766">
        <w:rPr>
          <w:rFonts w:ascii="Times New Roman" w:hAnsi="Times New Roman"/>
          <w:spacing w:val="-2"/>
          <w:sz w:val="28"/>
          <w:szCs w:val="28"/>
        </w:rPr>
        <w:t>четырёх</w:t>
      </w:r>
      <w:r w:rsidR="00AB4F8A" w:rsidRPr="00D06766">
        <w:rPr>
          <w:rFonts w:ascii="Times New Roman" w:hAnsi="Times New Roman"/>
          <w:spacing w:val="-2"/>
          <w:sz w:val="28"/>
          <w:szCs w:val="28"/>
        </w:rPr>
        <w:t>-</w:t>
      </w:r>
      <w:r w:rsidRPr="00D06766">
        <w:rPr>
          <w:rFonts w:ascii="Times New Roman" w:hAnsi="Times New Roman"/>
          <w:spacing w:val="-2"/>
          <w:sz w:val="28"/>
          <w:szCs w:val="28"/>
        </w:rPr>
        <w:t>балльной шкале</w:t>
      </w:r>
      <w:r w:rsidRPr="00D06766">
        <w:rPr>
          <w:rFonts w:ascii="Times New Roman" w:hAnsi="Times New Roman"/>
          <w:spacing w:val="-11"/>
          <w:sz w:val="28"/>
          <w:szCs w:val="28"/>
        </w:rPr>
        <w:t xml:space="preserve"> </w:t>
      </w:r>
      <w:r w:rsidRPr="00D06766">
        <w:rPr>
          <w:rFonts w:ascii="Times New Roman" w:hAnsi="Times New Roman"/>
          <w:spacing w:val="-2"/>
          <w:sz w:val="28"/>
          <w:szCs w:val="28"/>
        </w:rPr>
        <w:t>производится</w:t>
      </w:r>
      <w:r w:rsidRPr="00D06766">
        <w:rPr>
          <w:rFonts w:ascii="Times New Roman" w:hAnsi="Times New Roman"/>
          <w:sz w:val="28"/>
          <w:szCs w:val="28"/>
        </w:rPr>
        <w:t xml:space="preserve"> </w:t>
      </w:r>
      <w:r w:rsidRPr="00D06766">
        <w:rPr>
          <w:rFonts w:ascii="Times New Roman" w:hAnsi="Times New Roman"/>
          <w:spacing w:val="-2"/>
          <w:sz w:val="28"/>
          <w:szCs w:val="28"/>
        </w:rPr>
        <w:t>в</w:t>
      </w:r>
      <w:r w:rsidRPr="00D06766">
        <w:rPr>
          <w:rFonts w:ascii="Times New Roman" w:hAnsi="Times New Roman"/>
          <w:spacing w:val="-17"/>
          <w:sz w:val="28"/>
          <w:szCs w:val="28"/>
        </w:rPr>
        <w:t xml:space="preserve"> </w:t>
      </w:r>
      <w:r w:rsidRPr="00D06766">
        <w:rPr>
          <w:rFonts w:ascii="Times New Roman" w:hAnsi="Times New Roman"/>
          <w:spacing w:val="-2"/>
          <w:sz w:val="28"/>
          <w:szCs w:val="28"/>
        </w:rPr>
        <w:t>соответствии</w:t>
      </w:r>
      <w:r w:rsidRPr="00D06766">
        <w:rPr>
          <w:rFonts w:ascii="Times New Roman" w:hAnsi="Times New Roman"/>
          <w:spacing w:val="9"/>
          <w:sz w:val="28"/>
          <w:szCs w:val="28"/>
        </w:rPr>
        <w:t xml:space="preserve"> </w:t>
      </w:r>
      <w:r w:rsidRPr="00D06766">
        <w:rPr>
          <w:rFonts w:ascii="Times New Roman" w:hAnsi="Times New Roman"/>
          <w:spacing w:val="-2"/>
          <w:sz w:val="28"/>
          <w:szCs w:val="28"/>
        </w:rPr>
        <w:t>с</w:t>
      </w:r>
      <w:r w:rsidRPr="00D06766">
        <w:rPr>
          <w:rFonts w:ascii="Times New Roman" w:hAnsi="Times New Roman"/>
          <w:spacing w:val="-17"/>
          <w:sz w:val="28"/>
          <w:szCs w:val="28"/>
        </w:rPr>
        <w:t xml:space="preserve"> </w:t>
      </w:r>
      <w:r w:rsidRPr="00D06766">
        <w:rPr>
          <w:rFonts w:ascii="Times New Roman" w:hAnsi="Times New Roman"/>
          <w:spacing w:val="-2"/>
          <w:sz w:val="28"/>
          <w:szCs w:val="28"/>
        </w:rPr>
        <w:t>таблицей:</w:t>
      </w:r>
    </w:p>
    <w:p w14:paraId="7949C852" w14:textId="77777777" w:rsidR="00FA239D" w:rsidRPr="00D06766" w:rsidRDefault="00FA239D" w:rsidP="00215EF6">
      <w:pPr>
        <w:pStyle w:val="a6"/>
        <w:spacing w:after="0"/>
        <w:contextualSpacing/>
        <w:rPr>
          <w:sz w:val="28"/>
          <w:szCs w:val="28"/>
        </w:rPr>
      </w:pPr>
    </w:p>
    <w:tbl>
      <w:tblPr>
        <w:tblStyle w:val="TableNormal"/>
        <w:tblW w:w="0" w:type="auto"/>
        <w:tblInd w:w="418" w:type="dxa"/>
        <w:tblBorders>
          <w:top w:val="single" w:sz="6" w:space="0" w:color="3B3B3B"/>
          <w:left w:val="single" w:sz="6" w:space="0" w:color="3B3B3B"/>
          <w:bottom w:val="single" w:sz="6" w:space="0" w:color="3B3B3B"/>
          <w:right w:val="single" w:sz="6" w:space="0" w:color="3B3B3B"/>
          <w:insideH w:val="single" w:sz="6" w:space="0" w:color="3B3B3B"/>
          <w:insideV w:val="single" w:sz="6" w:space="0" w:color="3B3B3B"/>
        </w:tblBorders>
        <w:tblLayout w:type="fixed"/>
        <w:tblLook w:val="01E0" w:firstRow="1" w:lastRow="1" w:firstColumn="1" w:lastColumn="1" w:noHBand="0" w:noVBand="0"/>
      </w:tblPr>
      <w:tblGrid>
        <w:gridCol w:w="2976"/>
        <w:gridCol w:w="2772"/>
        <w:gridCol w:w="3024"/>
        <w:gridCol w:w="28"/>
      </w:tblGrid>
      <w:tr w:rsidR="00D06766" w:rsidRPr="00D06766" w14:paraId="47E9AF9E" w14:textId="77777777" w:rsidTr="00AB4F8A">
        <w:trPr>
          <w:trHeight w:val="1357"/>
        </w:trPr>
        <w:tc>
          <w:tcPr>
            <w:tcW w:w="2976" w:type="dxa"/>
            <w:tcBorders>
              <w:bottom w:val="single" w:sz="6" w:space="0" w:color="3B3F3B"/>
            </w:tcBorders>
          </w:tcPr>
          <w:p w14:paraId="1300E68C" w14:textId="77777777" w:rsidR="00AB4F8A" w:rsidRPr="00D06766" w:rsidRDefault="00AB4F8A" w:rsidP="00AB4F8A">
            <w:pPr>
              <w:pStyle w:val="TableParagraph"/>
              <w:ind w:hanging="6"/>
              <w:contextualSpacing/>
              <w:jc w:val="center"/>
              <w:rPr>
                <w:rFonts w:cs="Times New Roman"/>
                <w:sz w:val="24"/>
                <w:szCs w:val="24"/>
                <w:lang w:val="ru-RU"/>
              </w:rPr>
            </w:pPr>
            <w:r w:rsidRPr="00D06766">
              <w:rPr>
                <w:rFonts w:cs="Times New Roman"/>
                <w:spacing w:val="-2"/>
                <w:w w:val="105"/>
                <w:sz w:val="24"/>
                <w:szCs w:val="24"/>
                <w:lang w:val="ru-RU"/>
              </w:rPr>
              <w:t xml:space="preserve">Набранное количество </w:t>
            </w:r>
            <w:r w:rsidRPr="00D06766">
              <w:rPr>
                <w:rFonts w:cs="Times New Roman"/>
                <w:w w:val="105"/>
                <w:sz w:val="24"/>
                <w:szCs w:val="24"/>
                <w:lang w:val="ru-RU"/>
              </w:rPr>
              <w:t xml:space="preserve">баллов (% от </w:t>
            </w:r>
            <w:r w:rsidRPr="00D06766">
              <w:rPr>
                <w:rFonts w:cs="Times New Roman"/>
                <w:spacing w:val="-2"/>
                <w:w w:val="105"/>
                <w:sz w:val="24"/>
                <w:szCs w:val="24"/>
                <w:lang w:val="ru-RU"/>
              </w:rPr>
              <w:t>максимального</w:t>
            </w:r>
          </w:p>
          <w:p w14:paraId="593E2BBA" w14:textId="24994A93" w:rsidR="00FA239D" w:rsidRPr="00D06766" w:rsidRDefault="00AB4F8A" w:rsidP="00AB4F8A">
            <w:pPr>
              <w:pStyle w:val="TableParagraph"/>
              <w:contextualSpacing/>
              <w:jc w:val="center"/>
              <w:rPr>
                <w:rFonts w:cs="Times New Roman"/>
                <w:sz w:val="24"/>
                <w:szCs w:val="24"/>
                <w:lang w:val="ru-RU"/>
              </w:rPr>
            </w:pPr>
            <w:r w:rsidRPr="00D06766">
              <w:rPr>
                <w:rFonts w:cs="Times New Roman"/>
                <w:spacing w:val="-2"/>
                <w:w w:val="105"/>
                <w:sz w:val="24"/>
                <w:szCs w:val="24"/>
                <w:lang w:val="ru-RU"/>
              </w:rPr>
              <w:t>значения)</w:t>
            </w:r>
          </w:p>
        </w:tc>
        <w:tc>
          <w:tcPr>
            <w:tcW w:w="2772" w:type="dxa"/>
            <w:tcBorders>
              <w:bottom w:val="single" w:sz="6" w:space="0" w:color="383B3B"/>
            </w:tcBorders>
          </w:tcPr>
          <w:p w14:paraId="41206419" w14:textId="77777777" w:rsidR="00FA239D" w:rsidRPr="00D06766" w:rsidRDefault="00FA239D" w:rsidP="00215EF6">
            <w:pPr>
              <w:pStyle w:val="TableParagraph"/>
              <w:contextualSpacing/>
              <w:rPr>
                <w:rFonts w:cs="Times New Roman"/>
                <w:sz w:val="24"/>
                <w:szCs w:val="24"/>
                <w:lang w:val="ru-RU"/>
              </w:rPr>
            </w:pPr>
          </w:p>
          <w:p w14:paraId="12ACF1A5" w14:textId="77777777" w:rsidR="00FA239D" w:rsidRPr="00D06766" w:rsidRDefault="00FA239D" w:rsidP="00215EF6">
            <w:pPr>
              <w:pStyle w:val="TableParagraph"/>
              <w:ind w:firstLine="102"/>
              <w:contextualSpacing/>
              <w:rPr>
                <w:rFonts w:cs="Times New Roman"/>
                <w:sz w:val="24"/>
                <w:szCs w:val="24"/>
              </w:rPr>
            </w:pPr>
            <w:proofErr w:type="spellStart"/>
            <w:r w:rsidRPr="00D06766">
              <w:rPr>
                <w:rFonts w:cs="Times New Roman"/>
                <w:spacing w:val="-2"/>
                <w:w w:val="105"/>
                <w:sz w:val="24"/>
                <w:szCs w:val="24"/>
              </w:rPr>
              <w:t>Оценка</w:t>
            </w:r>
            <w:proofErr w:type="spellEnd"/>
            <w:r w:rsidRPr="00D06766">
              <w:rPr>
                <w:rFonts w:cs="Times New Roman"/>
                <w:spacing w:val="-2"/>
                <w:w w:val="105"/>
                <w:sz w:val="24"/>
                <w:szCs w:val="24"/>
              </w:rPr>
              <w:t xml:space="preserve"> </w:t>
            </w:r>
            <w:r w:rsidRPr="00D06766">
              <w:rPr>
                <w:rFonts w:cs="Times New Roman"/>
                <w:spacing w:val="-2"/>
                <w:sz w:val="24"/>
                <w:szCs w:val="24"/>
              </w:rPr>
              <w:t>(</w:t>
            </w:r>
            <w:proofErr w:type="spellStart"/>
            <w:r w:rsidRPr="00D06766">
              <w:rPr>
                <w:rFonts w:cs="Times New Roman"/>
                <w:spacing w:val="-2"/>
                <w:sz w:val="24"/>
                <w:szCs w:val="24"/>
              </w:rPr>
              <w:t>экзамен</w:t>
            </w:r>
            <w:proofErr w:type="spellEnd"/>
            <w:r w:rsidRPr="00D06766">
              <w:rPr>
                <w:rFonts w:cs="Times New Roman"/>
                <w:spacing w:val="-2"/>
                <w:sz w:val="24"/>
                <w:szCs w:val="24"/>
              </w:rPr>
              <w:t>)</w:t>
            </w:r>
          </w:p>
        </w:tc>
        <w:tc>
          <w:tcPr>
            <w:tcW w:w="3024" w:type="dxa"/>
            <w:tcBorders>
              <w:bottom w:val="single" w:sz="6" w:space="0" w:color="383B3B"/>
              <w:right w:val="nil"/>
            </w:tcBorders>
          </w:tcPr>
          <w:p w14:paraId="0FBF0343" w14:textId="77777777" w:rsidR="00FA239D" w:rsidRPr="00D06766" w:rsidRDefault="00FA239D" w:rsidP="00AB4F8A">
            <w:pPr>
              <w:pStyle w:val="TableParagraph"/>
              <w:contextualSpacing/>
              <w:jc w:val="center"/>
              <w:rPr>
                <w:rFonts w:cs="Times New Roman"/>
                <w:sz w:val="24"/>
                <w:szCs w:val="24"/>
              </w:rPr>
            </w:pPr>
          </w:p>
          <w:p w14:paraId="2DECDD49" w14:textId="77777777" w:rsidR="00FA239D" w:rsidRPr="00D06766" w:rsidRDefault="00FA239D" w:rsidP="00AB4F8A">
            <w:pPr>
              <w:pStyle w:val="TableParagraph"/>
              <w:ind w:hanging="47"/>
              <w:contextualSpacing/>
              <w:jc w:val="center"/>
              <w:rPr>
                <w:rFonts w:cs="Times New Roman"/>
                <w:sz w:val="24"/>
                <w:szCs w:val="24"/>
              </w:rPr>
            </w:pPr>
            <w:proofErr w:type="spellStart"/>
            <w:r w:rsidRPr="00D06766">
              <w:rPr>
                <w:rFonts w:cs="Times New Roman"/>
                <w:spacing w:val="-2"/>
                <w:w w:val="110"/>
                <w:sz w:val="24"/>
                <w:szCs w:val="24"/>
              </w:rPr>
              <w:t>Оценка</w:t>
            </w:r>
            <w:proofErr w:type="spellEnd"/>
            <w:r w:rsidRPr="00D06766">
              <w:rPr>
                <w:rFonts w:cs="Times New Roman"/>
                <w:spacing w:val="-2"/>
                <w:w w:val="110"/>
                <w:sz w:val="24"/>
                <w:szCs w:val="24"/>
              </w:rPr>
              <w:t xml:space="preserve"> (</w:t>
            </w:r>
            <w:proofErr w:type="spellStart"/>
            <w:r w:rsidRPr="00D06766">
              <w:rPr>
                <w:rFonts w:cs="Times New Roman"/>
                <w:spacing w:val="-2"/>
                <w:w w:val="110"/>
                <w:sz w:val="24"/>
                <w:szCs w:val="24"/>
              </w:rPr>
              <w:t>зачет</w:t>
            </w:r>
            <w:proofErr w:type="spellEnd"/>
            <w:r w:rsidRPr="00D06766">
              <w:rPr>
                <w:rFonts w:cs="Times New Roman"/>
                <w:spacing w:val="-2"/>
                <w:w w:val="110"/>
                <w:sz w:val="24"/>
                <w:szCs w:val="24"/>
              </w:rPr>
              <w:t>)</w:t>
            </w:r>
          </w:p>
        </w:tc>
        <w:tc>
          <w:tcPr>
            <w:tcW w:w="20" w:type="dxa"/>
            <w:vMerge w:val="restart"/>
            <w:tcBorders>
              <w:left w:val="nil"/>
            </w:tcBorders>
          </w:tcPr>
          <w:p w14:paraId="72F1F8FB" w14:textId="77777777" w:rsidR="00FA239D" w:rsidRPr="00D06766" w:rsidRDefault="00FA239D" w:rsidP="00215EF6">
            <w:pPr>
              <w:pStyle w:val="TableParagraph"/>
              <w:contextualSpacing/>
              <w:rPr>
                <w:rFonts w:cs="Times New Roman"/>
                <w:sz w:val="24"/>
                <w:szCs w:val="24"/>
              </w:rPr>
            </w:pPr>
          </w:p>
        </w:tc>
      </w:tr>
      <w:tr w:rsidR="00D06766" w:rsidRPr="00D06766" w14:paraId="2146D841" w14:textId="77777777" w:rsidTr="00AB4F8A">
        <w:trPr>
          <w:trHeight w:val="306"/>
        </w:trPr>
        <w:tc>
          <w:tcPr>
            <w:tcW w:w="2976" w:type="dxa"/>
            <w:tcBorders>
              <w:top w:val="single" w:sz="6" w:space="0" w:color="3B3F3B"/>
            </w:tcBorders>
          </w:tcPr>
          <w:p w14:paraId="6B0312BE" w14:textId="77777777" w:rsidR="00FA239D" w:rsidRPr="00D06766" w:rsidRDefault="00FA239D" w:rsidP="00215EF6">
            <w:pPr>
              <w:pStyle w:val="TableParagraph"/>
              <w:contextualSpacing/>
              <w:jc w:val="center"/>
              <w:rPr>
                <w:rFonts w:cs="Times New Roman"/>
                <w:sz w:val="24"/>
                <w:szCs w:val="24"/>
              </w:rPr>
            </w:pPr>
            <w:r w:rsidRPr="00D06766">
              <w:rPr>
                <w:rFonts w:cs="Times New Roman"/>
                <w:spacing w:val="-4"/>
                <w:w w:val="110"/>
                <w:sz w:val="24"/>
                <w:szCs w:val="24"/>
              </w:rPr>
              <w:t>&lt;65%</w:t>
            </w:r>
          </w:p>
        </w:tc>
        <w:tc>
          <w:tcPr>
            <w:tcW w:w="2772" w:type="dxa"/>
            <w:tcBorders>
              <w:top w:val="single" w:sz="6" w:space="0" w:color="383B3B"/>
            </w:tcBorders>
          </w:tcPr>
          <w:p w14:paraId="6FF2F4C3" w14:textId="77777777" w:rsidR="00FA239D" w:rsidRPr="00D06766" w:rsidRDefault="00FA239D" w:rsidP="00215EF6">
            <w:pPr>
              <w:pStyle w:val="TableParagraph"/>
              <w:contextualSpacing/>
              <w:jc w:val="center"/>
              <w:rPr>
                <w:rFonts w:cs="Times New Roman"/>
                <w:sz w:val="24"/>
                <w:szCs w:val="24"/>
              </w:rPr>
            </w:pPr>
            <w:proofErr w:type="spellStart"/>
            <w:r w:rsidRPr="00D06766">
              <w:rPr>
                <w:rFonts w:cs="Times New Roman"/>
                <w:spacing w:val="-2"/>
                <w:sz w:val="24"/>
                <w:szCs w:val="24"/>
              </w:rPr>
              <w:t>неудовлетворительно</w:t>
            </w:r>
            <w:proofErr w:type="spellEnd"/>
          </w:p>
        </w:tc>
        <w:tc>
          <w:tcPr>
            <w:tcW w:w="3024" w:type="dxa"/>
            <w:tcBorders>
              <w:top w:val="single" w:sz="6" w:space="0" w:color="383B3B"/>
              <w:right w:val="nil"/>
            </w:tcBorders>
          </w:tcPr>
          <w:p w14:paraId="56A4D2DA" w14:textId="77777777" w:rsidR="00FA239D" w:rsidRPr="00D06766" w:rsidRDefault="00FA239D" w:rsidP="00AB4F8A">
            <w:pPr>
              <w:pStyle w:val="TableParagraph"/>
              <w:contextualSpacing/>
              <w:jc w:val="center"/>
              <w:rPr>
                <w:rFonts w:cs="Times New Roman"/>
                <w:sz w:val="24"/>
                <w:szCs w:val="24"/>
              </w:rPr>
            </w:pPr>
            <w:proofErr w:type="spellStart"/>
            <w:r w:rsidRPr="00D06766">
              <w:rPr>
                <w:rFonts w:cs="Times New Roman"/>
                <w:sz w:val="24"/>
                <w:szCs w:val="24"/>
              </w:rPr>
              <w:t>не</w:t>
            </w:r>
            <w:proofErr w:type="spellEnd"/>
            <w:r w:rsidRPr="00D06766">
              <w:rPr>
                <w:rFonts w:cs="Times New Roman"/>
                <w:spacing w:val="-9"/>
                <w:sz w:val="24"/>
                <w:szCs w:val="24"/>
              </w:rPr>
              <w:t xml:space="preserve"> </w:t>
            </w:r>
            <w:proofErr w:type="spellStart"/>
            <w:r w:rsidRPr="00D06766">
              <w:rPr>
                <w:rFonts w:cs="Times New Roman"/>
                <w:spacing w:val="-4"/>
                <w:sz w:val="24"/>
                <w:szCs w:val="24"/>
              </w:rPr>
              <w:t>зачтено</w:t>
            </w:r>
            <w:proofErr w:type="spellEnd"/>
          </w:p>
        </w:tc>
        <w:tc>
          <w:tcPr>
            <w:tcW w:w="20" w:type="dxa"/>
            <w:vMerge/>
            <w:tcBorders>
              <w:top w:val="nil"/>
              <w:left w:val="nil"/>
            </w:tcBorders>
          </w:tcPr>
          <w:p w14:paraId="0C39D256" w14:textId="77777777" w:rsidR="00FA239D" w:rsidRPr="00D06766" w:rsidRDefault="00FA239D" w:rsidP="00215EF6">
            <w:pPr>
              <w:spacing w:after="0" w:line="240" w:lineRule="auto"/>
              <w:contextualSpacing/>
              <w:rPr>
                <w:rFonts w:ascii="Times New Roman" w:hAnsi="Times New Roman" w:cs="Times New Roman"/>
                <w:sz w:val="24"/>
                <w:szCs w:val="24"/>
              </w:rPr>
            </w:pPr>
          </w:p>
        </w:tc>
      </w:tr>
      <w:tr w:rsidR="00D06766" w:rsidRPr="00D06766" w14:paraId="38ED96EC" w14:textId="77777777" w:rsidTr="00AB4F8A">
        <w:trPr>
          <w:trHeight w:val="273"/>
        </w:trPr>
        <w:tc>
          <w:tcPr>
            <w:tcW w:w="2976" w:type="dxa"/>
          </w:tcPr>
          <w:p w14:paraId="35E2F321" w14:textId="77777777" w:rsidR="00FA239D" w:rsidRPr="00D06766" w:rsidRDefault="00FA239D" w:rsidP="00215EF6">
            <w:pPr>
              <w:pStyle w:val="TableParagraph"/>
              <w:contextualSpacing/>
              <w:jc w:val="center"/>
              <w:rPr>
                <w:rFonts w:cs="Times New Roman"/>
                <w:sz w:val="24"/>
                <w:szCs w:val="24"/>
              </w:rPr>
            </w:pPr>
            <w:r w:rsidRPr="00D06766">
              <w:rPr>
                <w:rFonts w:cs="Times New Roman"/>
                <w:sz w:val="24"/>
                <w:szCs w:val="24"/>
              </w:rPr>
              <w:t>65&lt;,</w:t>
            </w:r>
            <w:r w:rsidRPr="00D06766">
              <w:rPr>
                <w:rFonts w:cs="Times New Roman"/>
                <w:spacing w:val="-11"/>
                <w:sz w:val="24"/>
                <w:szCs w:val="24"/>
              </w:rPr>
              <w:t xml:space="preserve"> </w:t>
            </w:r>
            <w:r w:rsidRPr="00D06766">
              <w:rPr>
                <w:rFonts w:cs="Times New Roman"/>
                <w:spacing w:val="-5"/>
                <w:sz w:val="24"/>
                <w:szCs w:val="24"/>
              </w:rPr>
              <w:t>75&lt;</w:t>
            </w:r>
          </w:p>
        </w:tc>
        <w:tc>
          <w:tcPr>
            <w:tcW w:w="2772" w:type="dxa"/>
          </w:tcPr>
          <w:p w14:paraId="5E9617B2" w14:textId="77777777" w:rsidR="00FA239D" w:rsidRPr="00D06766" w:rsidRDefault="00FA239D" w:rsidP="00215EF6">
            <w:pPr>
              <w:pStyle w:val="TableParagraph"/>
              <w:contextualSpacing/>
              <w:jc w:val="center"/>
              <w:rPr>
                <w:rFonts w:cs="Times New Roman"/>
                <w:sz w:val="24"/>
                <w:szCs w:val="24"/>
              </w:rPr>
            </w:pPr>
            <w:proofErr w:type="spellStart"/>
            <w:r w:rsidRPr="00D06766">
              <w:rPr>
                <w:rFonts w:cs="Times New Roman"/>
                <w:spacing w:val="-2"/>
                <w:sz w:val="24"/>
                <w:szCs w:val="24"/>
              </w:rPr>
              <w:t>удовлетворительно</w:t>
            </w:r>
            <w:proofErr w:type="spellEnd"/>
          </w:p>
        </w:tc>
        <w:tc>
          <w:tcPr>
            <w:tcW w:w="3040" w:type="dxa"/>
            <w:gridSpan w:val="2"/>
            <w:vMerge w:val="restart"/>
          </w:tcPr>
          <w:p w14:paraId="3F17F848" w14:textId="77777777" w:rsidR="00FA239D" w:rsidRPr="00D06766" w:rsidRDefault="00FA239D" w:rsidP="00AB4F8A">
            <w:pPr>
              <w:pStyle w:val="TableParagraph"/>
              <w:contextualSpacing/>
              <w:jc w:val="center"/>
              <w:rPr>
                <w:rFonts w:cs="Times New Roman"/>
                <w:sz w:val="24"/>
                <w:szCs w:val="24"/>
              </w:rPr>
            </w:pPr>
          </w:p>
          <w:p w14:paraId="159CBC39" w14:textId="77777777" w:rsidR="00FA239D" w:rsidRPr="00D06766" w:rsidRDefault="00FA239D" w:rsidP="00AB4F8A">
            <w:pPr>
              <w:pStyle w:val="TableParagraph"/>
              <w:contextualSpacing/>
              <w:jc w:val="center"/>
              <w:rPr>
                <w:rFonts w:cs="Times New Roman"/>
                <w:sz w:val="24"/>
                <w:szCs w:val="24"/>
              </w:rPr>
            </w:pPr>
            <w:proofErr w:type="spellStart"/>
            <w:r w:rsidRPr="00D06766">
              <w:rPr>
                <w:rFonts w:cs="Times New Roman"/>
                <w:spacing w:val="-2"/>
                <w:sz w:val="24"/>
                <w:szCs w:val="24"/>
              </w:rPr>
              <w:t>зачтено</w:t>
            </w:r>
            <w:proofErr w:type="spellEnd"/>
          </w:p>
        </w:tc>
      </w:tr>
      <w:tr w:rsidR="00D06766" w:rsidRPr="00D06766" w14:paraId="590A0CCC" w14:textId="77777777" w:rsidTr="00AB4F8A">
        <w:trPr>
          <w:trHeight w:val="272"/>
        </w:trPr>
        <w:tc>
          <w:tcPr>
            <w:tcW w:w="2976" w:type="dxa"/>
          </w:tcPr>
          <w:p w14:paraId="0DC3A8C4" w14:textId="77777777" w:rsidR="00FA239D" w:rsidRPr="00D06766" w:rsidRDefault="00FA239D" w:rsidP="00215EF6">
            <w:pPr>
              <w:pStyle w:val="TableParagraph"/>
              <w:contextualSpacing/>
              <w:jc w:val="center"/>
              <w:rPr>
                <w:rFonts w:cs="Times New Roman"/>
                <w:sz w:val="24"/>
                <w:szCs w:val="24"/>
              </w:rPr>
            </w:pPr>
            <w:r w:rsidRPr="00D06766">
              <w:rPr>
                <w:rFonts w:cs="Times New Roman"/>
                <w:spacing w:val="-8"/>
                <w:sz w:val="24"/>
                <w:szCs w:val="24"/>
              </w:rPr>
              <w:t>75&lt;.</w:t>
            </w:r>
            <w:r w:rsidRPr="00D06766">
              <w:rPr>
                <w:rFonts w:cs="Times New Roman"/>
                <w:spacing w:val="-2"/>
                <w:sz w:val="24"/>
                <w:szCs w:val="24"/>
              </w:rPr>
              <w:t xml:space="preserve"> </w:t>
            </w:r>
            <w:r w:rsidRPr="00D06766">
              <w:rPr>
                <w:rFonts w:cs="Times New Roman"/>
                <w:spacing w:val="-5"/>
                <w:sz w:val="24"/>
                <w:szCs w:val="24"/>
              </w:rPr>
              <w:t>85&lt;</w:t>
            </w:r>
          </w:p>
        </w:tc>
        <w:tc>
          <w:tcPr>
            <w:tcW w:w="2772" w:type="dxa"/>
          </w:tcPr>
          <w:p w14:paraId="262E1031" w14:textId="77777777" w:rsidR="00FA239D" w:rsidRPr="00D06766" w:rsidRDefault="00FA239D" w:rsidP="00215EF6">
            <w:pPr>
              <w:pStyle w:val="TableParagraph"/>
              <w:contextualSpacing/>
              <w:jc w:val="center"/>
              <w:rPr>
                <w:rFonts w:cs="Times New Roman"/>
                <w:sz w:val="24"/>
                <w:szCs w:val="24"/>
              </w:rPr>
            </w:pPr>
            <w:proofErr w:type="spellStart"/>
            <w:r w:rsidRPr="00D06766">
              <w:rPr>
                <w:rFonts w:cs="Times New Roman"/>
                <w:spacing w:val="-2"/>
                <w:sz w:val="24"/>
                <w:szCs w:val="24"/>
              </w:rPr>
              <w:t>хорошо</w:t>
            </w:r>
            <w:proofErr w:type="spellEnd"/>
          </w:p>
        </w:tc>
        <w:tc>
          <w:tcPr>
            <w:tcW w:w="3040" w:type="dxa"/>
            <w:gridSpan w:val="2"/>
            <w:vMerge/>
            <w:tcBorders>
              <w:top w:val="nil"/>
            </w:tcBorders>
          </w:tcPr>
          <w:p w14:paraId="502FE8FD" w14:textId="77777777" w:rsidR="00FA239D" w:rsidRPr="00D06766" w:rsidRDefault="00FA239D" w:rsidP="00215EF6">
            <w:pPr>
              <w:spacing w:after="0" w:line="240" w:lineRule="auto"/>
              <w:contextualSpacing/>
              <w:rPr>
                <w:rFonts w:ascii="Times New Roman" w:hAnsi="Times New Roman" w:cs="Times New Roman"/>
                <w:sz w:val="28"/>
                <w:szCs w:val="28"/>
              </w:rPr>
            </w:pPr>
          </w:p>
        </w:tc>
      </w:tr>
      <w:tr w:rsidR="00FA239D" w:rsidRPr="00D06766" w14:paraId="1110CD7D" w14:textId="77777777" w:rsidTr="00AB4F8A">
        <w:trPr>
          <w:trHeight w:val="273"/>
        </w:trPr>
        <w:tc>
          <w:tcPr>
            <w:tcW w:w="2976" w:type="dxa"/>
          </w:tcPr>
          <w:p w14:paraId="7199D49C" w14:textId="77777777" w:rsidR="00FA239D" w:rsidRPr="00D06766" w:rsidRDefault="00FA239D" w:rsidP="00215EF6">
            <w:pPr>
              <w:pStyle w:val="TableParagraph"/>
              <w:contextualSpacing/>
              <w:jc w:val="center"/>
              <w:rPr>
                <w:rFonts w:cs="Times New Roman"/>
                <w:sz w:val="24"/>
                <w:szCs w:val="24"/>
              </w:rPr>
            </w:pPr>
            <w:r w:rsidRPr="00D06766">
              <w:rPr>
                <w:rFonts w:cs="Times New Roman"/>
                <w:spacing w:val="-4"/>
                <w:sz w:val="24"/>
                <w:szCs w:val="24"/>
              </w:rPr>
              <w:t>85&lt;</w:t>
            </w:r>
          </w:p>
        </w:tc>
        <w:tc>
          <w:tcPr>
            <w:tcW w:w="2772" w:type="dxa"/>
          </w:tcPr>
          <w:p w14:paraId="357E5118" w14:textId="77777777" w:rsidR="00FA239D" w:rsidRPr="00D06766" w:rsidRDefault="00FA239D" w:rsidP="00215EF6">
            <w:pPr>
              <w:pStyle w:val="TableParagraph"/>
              <w:contextualSpacing/>
              <w:jc w:val="center"/>
              <w:rPr>
                <w:rFonts w:cs="Times New Roman"/>
                <w:sz w:val="24"/>
                <w:szCs w:val="24"/>
              </w:rPr>
            </w:pPr>
            <w:proofErr w:type="spellStart"/>
            <w:r w:rsidRPr="00D06766">
              <w:rPr>
                <w:rFonts w:cs="Times New Roman"/>
                <w:spacing w:val="-2"/>
                <w:sz w:val="24"/>
                <w:szCs w:val="24"/>
              </w:rPr>
              <w:t>отлично</w:t>
            </w:r>
            <w:proofErr w:type="spellEnd"/>
          </w:p>
        </w:tc>
        <w:tc>
          <w:tcPr>
            <w:tcW w:w="3040" w:type="dxa"/>
            <w:gridSpan w:val="2"/>
            <w:vMerge/>
            <w:tcBorders>
              <w:top w:val="nil"/>
            </w:tcBorders>
          </w:tcPr>
          <w:p w14:paraId="49F9D943" w14:textId="77777777" w:rsidR="00FA239D" w:rsidRPr="00D06766" w:rsidRDefault="00FA239D" w:rsidP="00215EF6">
            <w:pPr>
              <w:spacing w:after="0" w:line="240" w:lineRule="auto"/>
              <w:contextualSpacing/>
              <w:rPr>
                <w:rFonts w:ascii="Times New Roman" w:hAnsi="Times New Roman" w:cs="Times New Roman"/>
                <w:sz w:val="28"/>
                <w:szCs w:val="28"/>
              </w:rPr>
            </w:pPr>
          </w:p>
        </w:tc>
      </w:tr>
    </w:tbl>
    <w:p w14:paraId="4CA7E856" w14:textId="77777777" w:rsidR="00FA239D" w:rsidRPr="00D06766" w:rsidRDefault="00FA239D" w:rsidP="00FA239D">
      <w:pPr>
        <w:pStyle w:val="a6"/>
      </w:pPr>
    </w:p>
    <w:p w14:paraId="26E1A4A1" w14:textId="77777777" w:rsidR="00AB4F8A" w:rsidRPr="00D06766" w:rsidRDefault="00AB4F8A" w:rsidP="00AB4F8A">
      <w:pPr>
        <w:widowControl w:val="0"/>
        <w:autoSpaceDE w:val="0"/>
        <w:autoSpaceDN w:val="0"/>
        <w:adjustRightInd w:val="0"/>
        <w:spacing w:after="0" w:line="240" w:lineRule="auto"/>
        <w:ind w:firstLine="709"/>
        <w:jc w:val="both"/>
        <w:rPr>
          <w:rFonts w:ascii="Times New Roman" w:hAnsi="Times New Roman"/>
          <w:sz w:val="28"/>
          <w:szCs w:val="28"/>
        </w:rPr>
      </w:pPr>
    </w:p>
    <w:p w14:paraId="3975692A" w14:textId="77777777" w:rsidR="00AB4F8A" w:rsidRPr="00D06766" w:rsidRDefault="00AB4F8A" w:rsidP="00AB4F8A">
      <w:pPr>
        <w:widowControl w:val="0"/>
        <w:autoSpaceDE w:val="0"/>
        <w:autoSpaceDN w:val="0"/>
        <w:adjustRightInd w:val="0"/>
        <w:spacing w:after="0" w:line="240" w:lineRule="auto"/>
        <w:ind w:firstLine="709"/>
        <w:jc w:val="both"/>
        <w:rPr>
          <w:rFonts w:ascii="Times New Roman" w:hAnsi="Times New Roman"/>
          <w:b/>
          <w:sz w:val="28"/>
          <w:szCs w:val="28"/>
        </w:rPr>
      </w:pPr>
      <w:r w:rsidRPr="00D06766">
        <w:rPr>
          <w:rFonts w:ascii="Times New Roman" w:hAnsi="Times New Roman"/>
          <w:b/>
          <w:sz w:val="28"/>
          <w:szCs w:val="28"/>
        </w:rPr>
        <w:t>8. Перечень основной и дополнительной учебной литературы, необходимой для освоения дисциплины</w:t>
      </w:r>
    </w:p>
    <w:p w14:paraId="74AF8701" w14:textId="77777777" w:rsidR="00AB4F8A" w:rsidRPr="00D06766" w:rsidRDefault="00AB4F8A" w:rsidP="002D5221">
      <w:pPr>
        <w:jc w:val="center"/>
        <w:rPr>
          <w:rFonts w:ascii="Times New Roman" w:hAnsi="Times New Roman"/>
          <w:b/>
          <w:bCs/>
          <w:sz w:val="28"/>
          <w:szCs w:val="28"/>
        </w:rPr>
      </w:pPr>
    </w:p>
    <w:p w14:paraId="59669516" w14:textId="77777777" w:rsidR="00E16B51" w:rsidRPr="00EE1EAB" w:rsidRDefault="00E16B51" w:rsidP="00E16B51">
      <w:pPr>
        <w:jc w:val="center"/>
        <w:rPr>
          <w:rFonts w:ascii="Times New Roman" w:hAnsi="Times New Roman"/>
          <w:b/>
          <w:bCs/>
          <w:sz w:val="28"/>
          <w:szCs w:val="28"/>
        </w:rPr>
      </w:pPr>
      <w:r w:rsidRPr="00EE1EAB">
        <w:rPr>
          <w:rFonts w:ascii="Times New Roman" w:hAnsi="Times New Roman"/>
          <w:b/>
          <w:bCs/>
          <w:sz w:val="28"/>
          <w:szCs w:val="28"/>
        </w:rPr>
        <w:t>Нормативно-правовые акты</w:t>
      </w:r>
    </w:p>
    <w:p w14:paraId="4F7262B4" w14:textId="77777777" w:rsidR="00E16B51" w:rsidRPr="00EE1EAB" w:rsidRDefault="00E16B51" w:rsidP="00E16B51">
      <w:pPr>
        <w:spacing w:after="0" w:line="240" w:lineRule="auto"/>
        <w:contextualSpacing/>
        <w:jc w:val="both"/>
        <w:rPr>
          <w:rFonts w:ascii="Times New Roman" w:hAnsi="Times New Roman"/>
          <w:sz w:val="28"/>
          <w:szCs w:val="28"/>
        </w:rPr>
      </w:pPr>
      <w:r>
        <w:rPr>
          <w:rFonts w:ascii="Times New Roman" w:hAnsi="Times New Roman"/>
          <w:sz w:val="28"/>
          <w:szCs w:val="28"/>
        </w:rPr>
        <w:t>1.</w:t>
      </w:r>
      <w:r w:rsidRPr="0064335B">
        <w:t xml:space="preserve"> </w:t>
      </w:r>
      <w:r w:rsidRPr="0064335B">
        <w:rPr>
          <w:rFonts w:ascii="Times New Roman" w:hAnsi="Times New Roman"/>
          <w:sz w:val="28"/>
          <w:szCs w:val="28"/>
        </w:rPr>
        <w:tab/>
        <w:t xml:space="preserve"> </w:t>
      </w:r>
      <w:r w:rsidRPr="00EE1EAB">
        <w:rPr>
          <w:rFonts w:ascii="Times New Roman" w:hAnsi="Times New Roman"/>
          <w:sz w:val="28"/>
          <w:szCs w:val="28"/>
        </w:rPr>
        <w:t>Договор стран СНГ от 24.09.1993 «О создании Экономического союза», ГЛАВА VI. Правовое регулирование экономических отношений.</w:t>
      </w:r>
    </w:p>
    <w:p w14:paraId="72417AF0" w14:textId="77777777" w:rsidR="00E16B51" w:rsidRDefault="00E16B51" w:rsidP="00E16B51">
      <w:pPr>
        <w:spacing w:after="0" w:line="240" w:lineRule="auto"/>
        <w:contextualSpacing/>
        <w:jc w:val="both"/>
        <w:rPr>
          <w:rFonts w:ascii="Times New Roman" w:hAnsi="Times New Roman"/>
          <w:sz w:val="28"/>
          <w:szCs w:val="28"/>
        </w:rPr>
      </w:pPr>
      <w:r>
        <w:rPr>
          <w:rFonts w:ascii="Times New Roman" w:hAnsi="Times New Roman"/>
          <w:sz w:val="28"/>
          <w:szCs w:val="28"/>
        </w:rPr>
        <w:t>2.</w:t>
      </w:r>
      <w:r w:rsidRPr="0064335B">
        <w:t xml:space="preserve"> </w:t>
      </w:r>
      <w:r w:rsidRPr="0064335B">
        <w:rPr>
          <w:rFonts w:ascii="Times New Roman" w:hAnsi="Times New Roman"/>
          <w:sz w:val="28"/>
          <w:szCs w:val="28"/>
        </w:rPr>
        <w:tab/>
        <w:t xml:space="preserve"> </w:t>
      </w:r>
      <w:r w:rsidRPr="00EE1EAB">
        <w:rPr>
          <w:rFonts w:ascii="Times New Roman" w:hAnsi="Times New Roman"/>
          <w:sz w:val="28"/>
          <w:szCs w:val="28"/>
        </w:rPr>
        <w:t>Федеральный закон "О развитии Республики Крым и города федерального значения Севастополя и свободной экономической зоне на территориях Республики Крым и города федерального значения Севастополя" от 29.11.2014 N 377-ФЗ (последняя редакция). Статья 3. Правовое регулирование особого правового режима, отношений в свободной экономической зоне.</w:t>
      </w:r>
    </w:p>
    <w:p w14:paraId="55164A70" w14:textId="77777777" w:rsidR="00E16B51" w:rsidRPr="00EE1EAB" w:rsidRDefault="00E16B51" w:rsidP="00E16B51">
      <w:pPr>
        <w:spacing w:after="0" w:line="240" w:lineRule="auto"/>
        <w:contextualSpacing/>
        <w:jc w:val="both"/>
        <w:rPr>
          <w:rFonts w:ascii="Times New Roman" w:hAnsi="Times New Roman"/>
          <w:sz w:val="28"/>
          <w:szCs w:val="28"/>
        </w:rPr>
      </w:pPr>
    </w:p>
    <w:p w14:paraId="53329143" w14:textId="77777777" w:rsidR="00E16B51" w:rsidRPr="00D06766" w:rsidRDefault="00E16B51" w:rsidP="00E16B51">
      <w:pPr>
        <w:jc w:val="center"/>
        <w:rPr>
          <w:rFonts w:ascii="Times New Roman" w:hAnsi="Times New Roman"/>
          <w:b/>
          <w:bCs/>
          <w:sz w:val="28"/>
          <w:szCs w:val="28"/>
        </w:rPr>
      </w:pPr>
      <w:r w:rsidRPr="00D06766">
        <w:rPr>
          <w:rFonts w:ascii="Times New Roman" w:hAnsi="Times New Roman"/>
          <w:b/>
          <w:bCs/>
          <w:sz w:val="28"/>
          <w:szCs w:val="28"/>
        </w:rPr>
        <w:t>Основная литература</w:t>
      </w:r>
    </w:p>
    <w:p w14:paraId="55FBAABA" w14:textId="77777777" w:rsidR="00E16B51" w:rsidRPr="0064335B" w:rsidRDefault="00E16B51" w:rsidP="00E16B51">
      <w:pPr>
        <w:spacing w:after="0" w:line="240" w:lineRule="auto"/>
        <w:contextualSpacing/>
        <w:rPr>
          <w:rFonts w:ascii="Times New Roman" w:hAnsi="Times New Roman"/>
          <w:sz w:val="28"/>
          <w:szCs w:val="28"/>
        </w:rPr>
      </w:pPr>
      <w:r>
        <w:rPr>
          <w:rFonts w:ascii="Times New Roman" w:hAnsi="Times New Roman"/>
          <w:sz w:val="28"/>
          <w:szCs w:val="28"/>
        </w:rPr>
        <w:t>1.</w:t>
      </w:r>
      <w:r w:rsidRPr="0064335B">
        <w:t xml:space="preserve"> </w:t>
      </w:r>
      <w:r w:rsidRPr="0064335B">
        <w:rPr>
          <w:rFonts w:ascii="Times New Roman" w:hAnsi="Times New Roman"/>
          <w:sz w:val="28"/>
          <w:szCs w:val="28"/>
        </w:rPr>
        <w:tab/>
        <w:t xml:space="preserve"> Боголюбова, Н. М.  Межкультурная </w:t>
      </w:r>
      <w:proofErr w:type="gramStart"/>
      <w:r w:rsidRPr="0064335B">
        <w:rPr>
          <w:rFonts w:ascii="Times New Roman" w:hAnsi="Times New Roman"/>
          <w:sz w:val="28"/>
          <w:szCs w:val="28"/>
        </w:rPr>
        <w:t>коммуникация :</w:t>
      </w:r>
      <w:proofErr w:type="gramEnd"/>
      <w:r w:rsidRPr="0064335B">
        <w:rPr>
          <w:rFonts w:ascii="Times New Roman" w:hAnsi="Times New Roman"/>
          <w:sz w:val="28"/>
          <w:szCs w:val="28"/>
        </w:rPr>
        <w:t xml:space="preserve"> учебник для вузов / Н. М. Боголюбова, Ю. В. Николаева. — </w:t>
      </w:r>
      <w:proofErr w:type="gramStart"/>
      <w:r w:rsidRPr="0064335B">
        <w:rPr>
          <w:rFonts w:ascii="Times New Roman" w:hAnsi="Times New Roman"/>
          <w:sz w:val="28"/>
          <w:szCs w:val="28"/>
        </w:rPr>
        <w:t>Москва :</w:t>
      </w:r>
      <w:proofErr w:type="gramEnd"/>
      <w:r w:rsidRPr="0064335B">
        <w:rPr>
          <w:rFonts w:ascii="Times New Roman" w:hAnsi="Times New Roman"/>
          <w:sz w:val="28"/>
          <w:szCs w:val="28"/>
        </w:rPr>
        <w:t xml:space="preserve"> Издательство </w:t>
      </w:r>
      <w:proofErr w:type="spellStart"/>
      <w:r w:rsidRPr="0064335B">
        <w:rPr>
          <w:rFonts w:ascii="Times New Roman" w:hAnsi="Times New Roman"/>
          <w:sz w:val="28"/>
          <w:szCs w:val="28"/>
        </w:rPr>
        <w:t>Юрайт</w:t>
      </w:r>
      <w:proofErr w:type="spellEnd"/>
      <w:r w:rsidRPr="0064335B">
        <w:rPr>
          <w:rFonts w:ascii="Times New Roman" w:hAnsi="Times New Roman"/>
          <w:sz w:val="28"/>
          <w:szCs w:val="28"/>
        </w:rPr>
        <w:t xml:space="preserve">, 2023. — 582 с. — (Высшее образование). — ISBN 978-5-534-16204-2. — Образовательная платформа </w:t>
      </w:r>
      <w:proofErr w:type="spellStart"/>
      <w:r w:rsidRPr="0064335B">
        <w:rPr>
          <w:rFonts w:ascii="Times New Roman" w:hAnsi="Times New Roman"/>
          <w:sz w:val="28"/>
          <w:szCs w:val="28"/>
        </w:rPr>
        <w:t>Юрайт</w:t>
      </w:r>
      <w:proofErr w:type="spellEnd"/>
      <w:r w:rsidRPr="0064335B">
        <w:rPr>
          <w:rFonts w:ascii="Times New Roman" w:hAnsi="Times New Roman"/>
          <w:sz w:val="28"/>
          <w:szCs w:val="28"/>
        </w:rPr>
        <w:t xml:space="preserve"> [сайт]. — URL: https://urait.ru/bcode/530613 (дата обращения: 30.10.2023). — </w:t>
      </w:r>
      <w:proofErr w:type="gramStart"/>
      <w:r w:rsidRPr="0064335B">
        <w:rPr>
          <w:rFonts w:ascii="Times New Roman" w:hAnsi="Times New Roman"/>
          <w:sz w:val="28"/>
          <w:szCs w:val="28"/>
        </w:rPr>
        <w:t>Текст :</w:t>
      </w:r>
      <w:proofErr w:type="gramEnd"/>
      <w:r w:rsidRPr="0064335B">
        <w:rPr>
          <w:rFonts w:ascii="Times New Roman" w:hAnsi="Times New Roman"/>
          <w:sz w:val="28"/>
          <w:szCs w:val="28"/>
        </w:rPr>
        <w:t xml:space="preserve"> электронный.</w:t>
      </w:r>
    </w:p>
    <w:p w14:paraId="32D19749" w14:textId="77777777" w:rsidR="00E16B51" w:rsidRPr="004A6D18" w:rsidRDefault="00E16B51" w:rsidP="00E16B51">
      <w:pPr>
        <w:spacing w:after="0" w:line="240" w:lineRule="auto"/>
        <w:contextualSpacing/>
        <w:rPr>
          <w:rFonts w:ascii="Times New Roman" w:hAnsi="Times New Roman"/>
          <w:sz w:val="28"/>
          <w:szCs w:val="28"/>
        </w:rPr>
      </w:pPr>
      <w:r>
        <w:rPr>
          <w:rFonts w:ascii="Times New Roman" w:hAnsi="Times New Roman"/>
          <w:sz w:val="28"/>
          <w:szCs w:val="28"/>
        </w:rPr>
        <w:t>2.</w:t>
      </w:r>
      <w:r w:rsidRPr="0064335B">
        <w:rPr>
          <w:rFonts w:ascii="Times New Roman" w:hAnsi="Times New Roman"/>
          <w:sz w:val="28"/>
          <w:szCs w:val="28"/>
        </w:rPr>
        <w:t xml:space="preserve"> </w:t>
      </w:r>
      <w:r w:rsidRPr="00EE1EAB">
        <w:rPr>
          <w:rFonts w:ascii="Times New Roman" w:hAnsi="Times New Roman"/>
          <w:sz w:val="28"/>
          <w:szCs w:val="28"/>
        </w:rPr>
        <w:tab/>
      </w:r>
      <w:r>
        <w:rPr>
          <w:rFonts w:ascii="Times New Roman" w:hAnsi="Times New Roman"/>
          <w:sz w:val="28"/>
          <w:szCs w:val="28"/>
        </w:rPr>
        <w:t xml:space="preserve"> </w:t>
      </w:r>
      <w:r w:rsidRPr="004A6D18">
        <w:rPr>
          <w:rFonts w:ascii="Times New Roman" w:hAnsi="Times New Roman"/>
          <w:sz w:val="28"/>
          <w:szCs w:val="28"/>
        </w:rPr>
        <w:t xml:space="preserve">Теория межкультурной </w:t>
      </w:r>
      <w:proofErr w:type="gramStart"/>
      <w:r w:rsidRPr="004A6D18">
        <w:rPr>
          <w:rFonts w:ascii="Times New Roman" w:hAnsi="Times New Roman"/>
          <w:sz w:val="28"/>
          <w:szCs w:val="28"/>
        </w:rPr>
        <w:t>коммуникации :</w:t>
      </w:r>
      <w:proofErr w:type="gramEnd"/>
      <w:r w:rsidRPr="004A6D18">
        <w:rPr>
          <w:rFonts w:ascii="Times New Roman" w:hAnsi="Times New Roman"/>
          <w:sz w:val="28"/>
          <w:szCs w:val="28"/>
        </w:rPr>
        <w:t xml:space="preserve"> учебник и практикум для вузов / Ю. В. </w:t>
      </w:r>
      <w:proofErr w:type="spellStart"/>
      <w:r w:rsidRPr="004A6D18">
        <w:rPr>
          <w:rFonts w:ascii="Times New Roman" w:hAnsi="Times New Roman"/>
          <w:sz w:val="28"/>
          <w:szCs w:val="28"/>
        </w:rPr>
        <w:t>Таратухина</w:t>
      </w:r>
      <w:proofErr w:type="spellEnd"/>
      <w:r w:rsidRPr="004A6D18">
        <w:rPr>
          <w:rFonts w:ascii="Times New Roman" w:hAnsi="Times New Roman"/>
          <w:sz w:val="28"/>
          <w:szCs w:val="28"/>
        </w:rPr>
        <w:t xml:space="preserve"> [и др.] ; под редакцией Ю. В. </w:t>
      </w:r>
      <w:proofErr w:type="spellStart"/>
      <w:r w:rsidRPr="004A6D18">
        <w:rPr>
          <w:rFonts w:ascii="Times New Roman" w:hAnsi="Times New Roman"/>
          <w:sz w:val="28"/>
          <w:szCs w:val="28"/>
        </w:rPr>
        <w:t>Таратухиной</w:t>
      </w:r>
      <w:proofErr w:type="spellEnd"/>
      <w:r w:rsidRPr="004A6D18">
        <w:rPr>
          <w:rFonts w:ascii="Times New Roman" w:hAnsi="Times New Roman"/>
          <w:sz w:val="28"/>
          <w:szCs w:val="28"/>
        </w:rPr>
        <w:t xml:space="preserve">, С. Н. Безус. — </w:t>
      </w:r>
      <w:proofErr w:type="gramStart"/>
      <w:r w:rsidRPr="004A6D18">
        <w:rPr>
          <w:rFonts w:ascii="Times New Roman" w:hAnsi="Times New Roman"/>
          <w:sz w:val="28"/>
          <w:szCs w:val="28"/>
        </w:rPr>
        <w:t>Москва :</w:t>
      </w:r>
      <w:proofErr w:type="gramEnd"/>
      <w:r w:rsidRPr="004A6D18">
        <w:rPr>
          <w:rFonts w:ascii="Times New Roman" w:hAnsi="Times New Roman"/>
          <w:sz w:val="28"/>
          <w:szCs w:val="28"/>
        </w:rPr>
        <w:t xml:space="preserve"> Издательство </w:t>
      </w:r>
      <w:proofErr w:type="spellStart"/>
      <w:r w:rsidRPr="004A6D18">
        <w:rPr>
          <w:rFonts w:ascii="Times New Roman" w:hAnsi="Times New Roman"/>
          <w:sz w:val="28"/>
          <w:szCs w:val="28"/>
        </w:rPr>
        <w:t>Юрайт</w:t>
      </w:r>
      <w:proofErr w:type="spellEnd"/>
      <w:r w:rsidRPr="004A6D18">
        <w:rPr>
          <w:rFonts w:ascii="Times New Roman" w:hAnsi="Times New Roman"/>
          <w:sz w:val="28"/>
          <w:szCs w:val="28"/>
        </w:rPr>
        <w:t xml:space="preserve">, 2023. — 254 с. — (Высшее образование). — ISBN 978-5-534-17178-5. — Образовательная платформа </w:t>
      </w:r>
      <w:proofErr w:type="spellStart"/>
      <w:r w:rsidRPr="004A6D18">
        <w:rPr>
          <w:rFonts w:ascii="Times New Roman" w:hAnsi="Times New Roman"/>
          <w:sz w:val="28"/>
          <w:szCs w:val="28"/>
        </w:rPr>
        <w:t>Юрайт</w:t>
      </w:r>
      <w:proofErr w:type="spellEnd"/>
      <w:r w:rsidRPr="004A6D18">
        <w:rPr>
          <w:rFonts w:ascii="Times New Roman" w:hAnsi="Times New Roman"/>
          <w:sz w:val="28"/>
          <w:szCs w:val="28"/>
        </w:rPr>
        <w:t xml:space="preserve"> [сайт]. — URL: https://urait.ru/bcode/532529 (дата обращения: 30.10.2023).</w:t>
      </w:r>
      <w:r w:rsidRPr="0064335B">
        <w:rPr>
          <w:rFonts w:ascii="Times New Roman" w:hAnsi="Times New Roman"/>
          <w:sz w:val="28"/>
          <w:szCs w:val="28"/>
        </w:rPr>
        <w:t xml:space="preserve"> </w:t>
      </w:r>
      <w:r w:rsidRPr="004A6D18">
        <w:rPr>
          <w:rFonts w:ascii="Times New Roman" w:hAnsi="Times New Roman"/>
          <w:sz w:val="28"/>
          <w:szCs w:val="28"/>
        </w:rPr>
        <w:t xml:space="preserve">— </w:t>
      </w:r>
      <w:proofErr w:type="gramStart"/>
      <w:r w:rsidRPr="004A6D18">
        <w:rPr>
          <w:rFonts w:ascii="Times New Roman" w:hAnsi="Times New Roman"/>
          <w:sz w:val="28"/>
          <w:szCs w:val="28"/>
        </w:rPr>
        <w:t>Текст :</w:t>
      </w:r>
      <w:proofErr w:type="gramEnd"/>
      <w:r w:rsidRPr="004A6D18">
        <w:rPr>
          <w:rFonts w:ascii="Times New Roman" w:hAnsi="Times New Roman"/>
          <w:sz w:val="28"/>
          <w:szCs w:val="28"/>
        </w:rPr>
        <w:t xml:space="preserve"> эле</w:t>
      </w:r>
      <w:r>
        <w:rPr>
          <w:rFonts w:ascii="Times New Roman" w:hAnsi="Times New Roman"/>
          <w:sz w:val="28"/>
          <w:szCs w:val="28"/>
        </w:rPr>
        <w:t>ктронный.</w:t>
      </w:r>
    </w:p>
    <w:p w14:paraId="2DA58CB5" w14:textId="77777777" w:rsidR="00E16B51" w:rsidRPr="00D06766" w:rsidRDefault="00E16B51" w:rsidP="00E16B51">
      <w:pPr>
        <w:spacing w:after="0" w:line="240" w:lineRule="auto"/>
        <w:contextualSpacing/>
        <w:rPr>
          <w:rFonts w:ascii="Times New Roman" w:hAnsi="Times New Roman"/>
          <w:sz w:val="28"/>
          <w:szCs w:val="28"/>
        </w:rPr>
      </w:pPr>
    </w:p>
    <w:p w14:paraId="4313D6A4" w14:textId="77777777" w:rsidR="00E16B51" w:rsidRPr="00D06766" w:rsidRDefault="00E16B51" w:rsidP="00E16B51">
      <w:pPr>
        <w:spacing w:after="0" w:line="240" w:lineRule="auto"/>
        <w:contextualSpacing/>
        <w:outlineLvl w:val="0"/>
        <w:rPr>
          <w:rFonts w:ascii="Times New Roman" w:hAnsi="Times New Roman"/>
          <w:b/>
          <w:bCs/>
          <w:sz w:val="28"/>
          <w:szCs w:val="28"/>
        </w:rPr>
      </w:pPr>
      <w:r w:rsidRPr="00D06766">
        <w:rPr>
          <w:rFonts w:ascii="Times New Roman" w:hAnsi="Times New Roman"/>
          <w:b/>
          <w:bCs/>
          <w:sz w:val="28"/>
          <w:szCs w:val="28"/>
        </w:rPr>
        <w:t>Дополнительная:</w:t>
      </w:r>
    </w:p>
    <w:p w14:paraId="6B1E3814" w14:textId="77777777" w:rsidR="00E16B51" w:rsidRPr="00D06766" w:rsidRDefault="00E16B51" w:rsidP="00E16B51">
      <w:pPr>
        <w:spacing w:after="0" w:line="240" w:lineRule="auto"/>
        <w:contextualSpacing/>
        <w:rPr>
          <w:rFonts w:ascii="Times New Roman" w:hAnsi="Times New Roman"/>
          <w:b/>
          <w:sz w:val="28"/>
          <w:szCs w:val="28"/>
        </w:rPr>
      </w:pPr>
    </w:p>
    <w:p w14:paraId="015A43B1" w14:textId="77777777" w:rsidR="00E16B51" w:rsidRPr="00D06766" w:rsidRDefault="00E16B51" w:rsidP="00E16B51">
      <w:pPr>
        <w:spacing w:after="0" w:line="240" w:lineRule="auto"/>
        <w:contextualSpacing/>
        <w:jc w:val="both"/>
        <w:rPr>
          <w:rFonts w:ascii="Times New Roman" w:hAnsi="Times New Roman"/>
          <w:sz w:val="28"/>
          <w:szCs w:val="28"/>
        </w:rPr>
      </w:pPr>
      <w:r>
        <w:rPr>
          <w:rFonts w:ascii="Times New Roman" w:hAnsi="Times New Roman"/>
          <w:sz w:val="28"/>
          <w:szCs w:val="28"/>
        </w:rPr>
        <w:lastRenderedPageBreak/>
        <w:t>3</w:t>
      </w:r>
      <w:r w:rsidRPr="00D06766">
        <w:rPr>
          <w:rFonts w:ascii="Times New Roman" w:hAnsi="Times New Roman"/>
          <w:sz w:val="28"/>
          <w:szCs w:val="28"/>
        </w:rPr>
        <w:t>.</w:t>
      </w:r>
      <w:r w:rsidRPr="00EE1EAB">
        <w:t xml:space="preserve"> </w:t>
      </w:r>
      <w:r w:rsidRPr="00EE1EAB">
        <w:rPr>
          <w:rFonts w:ascii="Times New Roman" w:hAnsi="Times New Roman"/>
          <w:sz w:val="28"/>
          <w:szCs w:val="28"/>
        </w:rPr>
        <w:tab/>
      </w:r>
      <w:r w:rsidRPr="004A6D18">
        <w:rPr>
          <w:rFonts w:ascii="Times New Roman" w:hAnsi="Times New Roman"/>
          <w:sz w:val="28"/>
          <w:szCs w:val="28"/>
        </w:rPr>
        <w:t xml:space="preserve">Барышников, Н. В. Основы профессиональной межкультурной </w:t>
      </w:r>
      <w:proofErr w:type="gramStart"/>
      <w:r w:rsidRPr="004A6D18">
        <w:rPr>
          <w:rFonts w:ascii="Times New Roman" w:hAnsi="Times New Roman"/>
          <w:sz w:val="28"/>
          <w:szCs w:val="28"/>
        </w:rPr>
        <w:t>коммуникации :</w:t>
      </w:r>
      <w:proofErr w:type="gramEnd"/>
      <w:r w:rsidRPr="004A6D18">
        <w:rPr>
          <w:rFonts w:ascii="Times New Roman" w:hAnsi="Times New Roman"/>
          <w:sz w:val="28"/>
          <w:szCs w:val="28"/>
        </w:rPr>
        <w:t xml:space="preserve"> учебник / Н.В. Барышников. — 2-е изд., </w:t>
      </w:r>
      <w:proofErr w:type="spellStart"/>
      <w:r w:rsidRPr="004A6D18">
        <w:rPr>
          <w:rFonts w:ascii="Times New Roman" w:hAnsi="Times New Roman"/>
          <w:sz w:val="28"/>
          <w:szCs w:val="28"/>
        </w:rPr>
        <w:t>перераб</w:t>
      </w:r>
      <w:proofErr w:type="spellEnd"/>
      <w:r w:rsidRPr="004A6D18">
        <w:rPr>
          <w:rFonts w:ascii="Times New Roman" w:hAnsi="Times New Roman"/>
          <w:sz w:val="28"/>
          <w:szCs w:val="28"/>
        </w:rPr>
        <w:t xml:space="preserve">. и доп. — </w:t>
      </w:r>
      <w:proofErr w:type="gramStart"/>
      <w:r w:rsidRPr="004A6D18">
        <w:rPr>
          <w:rFonts w:ascii="Times New Roman" w:hAnsi="Times New Roman"/>
          <w:sz w:val="28"/>
          <w:szCs w:val="28"/>
        </w:rPr>
        <w:t>Москва :</w:t>
      </w:r>
      <w:proofErr w:type="gramEnd"/>
      <w:r w:rsidRPr="004A6D18">
        <w:rPr>
          <w:rFonts w:ascii="Times New Roman" w:hAnsi="Times New Roman"/>
          <w:sz w:val="28"/>
          <w:szCs w:val="28"/>
        </w:rPr>
        <w:t xml:space="preserve"> ИНФРА-М, 2023. — 348 с. — (Высшее образование: </w:t>
      </w:r>
      <w:proofErr w:type="spellStart"/>
      <w:r w:rsidRPr="004A6D18">
        <w:rPr>
          <w:rFonts w:ascii="Times New Roman" w:hAnsi="Times New Roman"/>
          <w:sz w:val="28"/>
          <w:szCs w:val="28"/>
        </w:rPr>
        <w:t>Бакалавриат</w:t>
      </w:r>
      <w:proofErr w:type="spellEnd"/>
      <w:r w:rsidRPr="004A6D18">
        <w:rPr>
          <w:rFonts w:ascii="Times New Roman" w:hAnsi="Times New Roman"/>
          <w:sz w:val="28"/>
          <w:szCs w:val="28"/>
        </w:rPr>
        <w:t xml:space="preserve">). — DOI 10.12737/1391408. </w:t>
      </w:r>
      <w:r w:rsidRPr="0064335B">
        <w:rPr>
          <w:rFonts w:ascii="Times New Roman" w:hAnsi="Times New Roman"/>
          <w:sz w:val="28"/>
          <w:szCs w:val="28"/>
        </w:rPr>
        <w:t xml:space="preserve">— </w:t>
      </w:r>
      <w:r w:rsidRPr="004A6D18">
        <w:rPr>
          <w:rFonts w:ascii="Times New Roman" w:hAnsi="Times New Roman"/>
          <w:sz w:val="28"/>
          <w:szCs w:val="28"/>
        </w:rPr>
        <w:t xml:space="preserve"> ISBN 978-5-16-016933-0. </w:t>
      </w:r>
      <w:r>
        <w:rPr>
          <w:rFonts w:ascii="Times New Roman" w:hAnsi="Times New Roman"/>
          <w:sz w:val="28"/>
          <w:szCs w:val="28"/>
        </w:rPr>
        <w:t>–</w:t>
      </w:r>
      <w:r w:rsidRPr="004A6D18">
        <w:rPr>
          <w:rFonts w:ascii="Times New Roman" w:hAnsi="Times New Roman"/>
          <w:sz w:val="28"/>
          <w:szCs w:val="28"/>
        </w:rPr>
        <w:t xml:space="preserve"> </w:t>
      </w:r>
      <w:r>
        <w:rPr>
          <w:rFonts w:ascii="Times New Roman" w:hAnsi="Times New Roman"/>
          <w:sz w:val="28"/>
          <w:szCs w:val="28"/>
        </w:rPr>
        <w:t xml:space="preserve">ЭБС </w:t>
      </w:r>
      <w:r w:rsidRPr="00557A1D">
        <w:rPr>
          <w:rFonts w:ascii="Times New Roman" w:hAnsi="Times New Roman"/>
          <w:sz w:val="28"/>
          <w:szCs w:val="28"/>
        </w:rPr>
        <w:t>ZNANIUM</w:t>
      </w:r>
      <w:r w:rsidRPr="004A6D18">
        <w:rPr>
          <w:rFonts w:ascii="Times New Roman" w:hAnsi="Times New Roman"/>
          <w:sz w:val="28"/>
          <w:szCs w:val="28"/>
        </w:rPr>
        <w:t>.</w:t>
      </w:r>
      <w:r w:rsidRPr="00557A1D">
        <w:rPr>
          <w:rFonts w:ascii="Times New Roman" w:hAnsi="Times New Roman"/>
          <w:sz w:val="28"/>
          <w:szCs w:val="28"/>
        </w:rPr>
        <w:t>com</w:t>
      </w:r>
      <w:r w:rsidRPr="004A6D18">
        <w:rPr>
          <w:rFonts w:ascii="Times New Roman" w:hAnsi="Times New Roman"/>
          <w:sz w:val="28"/>
          <w:szCs w:val="28"/>
        </w:rPr>
        <w:t xml:space="preserve">. </w:t>
      </w:r>
      <w:r w:rsidRPr="0064335B">
        <w:rPr>
          <w:rFonts w:ascii="Times New Roman" w:hAnsi="Times New Roman"/>
          <w:sz w:val="28"/>
          <w:szCs w:val="28"/>
        </w:rPr>
        <w:t xml:space="preserve">— </w:t>
      </w:r>
      <w:r w:rsidRPr="004A6D18">
        <w:rPr>
          <w:rFonts w:ascii="Times New Roman" w:hAnsi="Times New Roman"/>
          <w:sz w:val="28"/>
          <w:szCs w:val="28"/>
        </w:rPr>
        <w:t xml:space="preserve"> URL: https://znanium.com/catalog/product/1912985 (д</w:t>
      </w:r>
      <w:r>
        <w:rPr>
          <w:rFonts w:ascii="Times New Roman" w:hAnsi="Times New Roman"/>
          <w:sz w:val="28"/>
          <w:szCs w:val="28"/>
        </w:rPr>
        <w:t xml:space="preserve">ата обращения: 30.10.2023). – </w:t>
      </w:r>
      <w:proofErr w:type="gramStart"/>
      <w:r w:rsidRPr="004A6D18">
        <w:rPr>
          <w:rFonts w:ascii="Times New Roman" w:hAnsi="Times New Roman"/>
          <w:sz w:val="28"/>
          <w:szCs w:val="28"/>
        </w:rPr>
        <w:t>Текст :</w:t>
      </w:r>
      <w:proofErr w:type="gramEnd"/>
      <w:r w:rsidRPr="004A6D18">
        <w:rPr>
          <w:rFonts w:ascii="Times New Roman" w:hAnsi="Times New Roman"/>
          <w:sz w:val="28"/>
          <w:szCs w:val="28"/>
        </w:rPr>
        <w:t xml:space="preserve"> электронный.</w:t>
      </w:r>
    </w:p>
    <w:p w14:paraId="7EE38A7B" w14:textId="77777777" w:rsidR="00E16B51" w:rsidRDefault="00E16B51" w:rsidP="00E16B51">
      <w:pPr>
        <w:spacing w:after="0" w:line="240" w:lineRule="auto"/>
        <w:contextualSpacing/>
        <w:jc w:val="both"/>
        <w:rPr>
          <w:rFonts w:ascii="Times New Roman" w:hAnsi="Times New Roman"/>
          <w:sz w:val="28"/>
          <w:szCs w:val="28"/>
        </w:rPr>
      </w:pPr>
      <w:r>
        <w:rPr>
          <w:rFonts w:ascii="Times New Roman" w:hAnsi="Times New Roman"/>
          <w:sz w:val="28"/>
          <w:szCs w:val="28"/>
        </w:rPr>
        <w:t>4.</w:t>
      </w:r>
      <w:r w:rsidRPr="00EE1EAB">
        <w:t xml:space="preserve"> </w:t>
      </w:r>
      <w:r w:rsidRPr="00EE1EAB">
        <w:rPr>
          <w:rFonts w:ascii="Times New Roman" w:hAnsi="Times New Roman"/>
          <w:sz w:val="28"/>
          <w:szCs w:val="28"/>
        </w:rPr>
        <w:tab/>
      </w:r>
      <w:r w:rsidRPr="00557A1D">
        <w:rPr>
          <w:rFonts w:ascii="Times New Roman" w:hAnsi="Times New Roman"/>
          <w:sz w:val="28"/>
          <w:szCs w:val="28"/>
        </w:rPr>
        <w:t xml:space="preserve">Викторов, В. В. </w:t>
      </w:r>
      <w:proofErr w:type="gramStart"/>
      <w:r w:rsidRPr="00557A1D">
        <w:rPr>
          <w:rFonts w:ascii="Times New Roman" w:hAnsi="Times New Roman"/>
          <w:sz w:val="28"/>
          <w:szCs w:val="28"/>
        </w:rPr>
        <w:t>Культурология :</w:t>
      </w:r>
      <w:proofErr w:type="gramEnd"/>
      <w:r w:rsidRPr="00557A1D">
        <w:rPr>
          <w:rFonts w:ascii="Times New Roman" w:hAnsi="Times New Roman"/>
          <w:sz w:val="28"/>
          <w:szCs w:val="28"/>
        </w:rPr>
        <w:t xml:space="preserve"> учебник / В. В Викторов. - 2-е изд., </w:t>
      </w:r>
      <w:proofErr w:type="spellStart"/>
      <w:r w:rsidRPr="00557A1D">
        <w:rPr>
          <w:rFonts w:ascii="Times New Roman" w:hAnsi="Times New Roman"/>
          <w:sz w:val="28"/>
          <w:szCs w:val="28"/>
        </w:rPr>
        <w:t>испр</w:t>
      </w:r>
      <w:proofErr w:type="spellEnd"/>
      <w:r w:rsidRPr="00557A1D">
        <w:rPr>
          <w:rFonts w:ascii="Times New Roman" w:hAnsi="Times New Roman"/>
          <w:sz w:val="28"/>
          <w:szCs w:val="28"/>
        </w:rPr>
        <w:t xml:space="preserve">- и доп. – </w:t>
      </w:r>
      <w:proofErr w:type="gramStart"/>
      <w:r w:rsidRPr="00557A1D">
        <w:rPr>
          <w:rFonts w:ascii="Times New Roman" w:hAnsi="Times New Roman"/>
          <w:sz w:val="28"/>
          <w:szCs w:val="28"/>
        </w:rPr>
        <w:t>Москва :</w:t>
      </w:r>
      <w:proofErr w:type="gramEnd"/>
      <w:r w:rsidRPr="00557A1D">
        <w:rPr>
          <w:rFonts w:ascii="Times New Roman" w:hAnsi="Times New Roman"/>
          <w:sz w:val="28"/>
          <w:szCs w:val="28"/>
        </w:rPr>
        <w:t xml:space="preserve">  Вузовский учебник : ИНФРА-М, 2019. — 435</w:t>
      </w:r>
      <w:r w:rsidRPr="00557A1D">
        <w:rPr>
          <w:rFonts w:ascii="Times New Roman" w:hAnsi="Times New Roman"/>
          <w:sz w:val="28"/>
          <w:szCs w:val="28"/>
        </w:rPr>
        <w:tab/>
        <w:t>с.</w:t>
      </w:r>
      <w:r w:rsidRPr="00557A1D">
        <w:rPr>
          <w:rFonts w:ascii="Times New Roman" w:hAnsi="Times New Roman"/>
          <w:sz w:val="28"/>
          <w:szCs w:val="28"/>
        </w:rPr>
        <w:tab/>
        <w:t xml:space="preserve">— </w:t>
      </w:r>
      <w:r w:rsidRPr="00557A1D">
        <w:rPr>
          <w:rFonts w:ascii="Times New Roman" w:hAnsi="Times New Roman"/>
          <w:sz w:val="28"/>
          <w:szCs w:val="28"/>
        </w:rPr>
        <w:tab/>
        <w:t>(Высшее</w:t>
      </w:r>
      <w:r w:rsidRPr="00557A1D">
        <w:rPr>
          <w:rFonts w:ascii="Times New Roman" w:hAnsi="Times New Roman"/>
          <w:sz w:val="28"/>
          <w:szCs w:val="28"/>
        </w:rPr>
        <w:tab/>
        <w:t>образование:</w:t>
      </w:r>
      <w:r w:rsidRPr="00557A1D">
        <w:rPr>
          <w:rFonts w:ascii="Times New Roman" w:hAnsi="Times New Roman"/>
          <w:sz w:val="28"/>
          <w:szCs w:val="28"/>
        </w:rPr>
        <w:tab/>
      </w:r>
      <w:proofErr w:type="spellStart"/>
      <w:r w:rsidRPr="00557A1D">
        <w:rPr>
          <w:rFonts w:ascii="Times New Roman" w:hAnsi="Times New Roman"/>
          <w:sz w:val="28"/>
          <w:szCs w:val="28"/>
        </w:rPr>
        <w:t>Бакалавриат</w:t>
      </w:r>
      <w:proofErr w:type="spellEnd"/>
      <w:r w:rsidRPr="00557A1D">
        <w:rPr>
          <w:rFonts w:ascii="Times New Roman" w:hAnsi="Times New Roman"/>
          <w:sz w:val="28"/>
          <w:szCs w:val="28"/>
        </w:rPr>
        <w:t>). —</w:t>
      </w:r>
      <w:r w:rsidRPr="00557A1D">
        <w:rPr>
          <w:rFonts w:ascii="Times New Roman" w:hAnsi="Times New Roman"/>
          <w:sz w:val="28"/>
          <w:szCs w:val="28"/>
        </w:rPr>
        <w:tab/>
        <w:t>www.dx doi.org/10.12737/textbook_5cf61c596617f033128948.</w:t>
      </w:r>
      <w:r w:rsidRPr="00557A1D">
        <w:rPr>
          <w:rFonts w:ascii="Times New Roman" w:hAnsi="Times New Roman"/>
          <w:sz w:val="28"/>
          <w:szCs w:val="28"/>
        </w:rPr>
        <w:tab/>
      </w:r>
      <w:r w:rsidRPr="00557A1D">
        <w:rPr>
          <w:rFonts w:ascii="Times New Roman" w:hAnsi="Times New Roman"/>
          <w:sz w:val="28"/>
          <w:szCs w:val="28"/>
        </w:rPr>
        <w:tab/>
        <w:t xml:space="preserve">—  ЭБС ZNANIUM.com. — URL: https://znanium.com/catalog/product/1003195 (дата обращения: 20.09.2021). — </w:t>
      </w:r>
      <w:proofErr w:type="gramStart"/>
      <w:r w:rsidRPr="00557A1D">
        <w:rPr>
          <w:rFonts w:ascii="Times New Roman" w:hAnsi="Times New Roman"/>
          <w:sz w:val="28"/>
          <w:szCs w:val="28"/>
        </w:rPr>
        <w:t>Текст :</w:t>
      </w:r>
      <w:proofErr w:type="gramEnd"/>
      <w:r w:rsidRPr="00557A1D">
        <w:rPr>
          <w:rFonts w:ascii="Times New Roman" w:hAnsi="Times New Roman"/>
          <w:sz w:val="28"/>
          <w:szCs w:val="28"/>
        </w:rPr>
        <w:t xml:space="preserve"> электронный.</w:t>
      </w:r>
    </w:p>
    <w:p w14:paraId="7A447ED3" w14:textId="77777777" w:rsidR="00E16B51" w:rsidRDefault="00E16B51" w:rsidP="00E16B51">
      <w:pPr>
        <w:spacing w:after="0" w:line="240" w:lineRule="auto"/>
        <w:contextualSpacing/>
        <w:jc w:val="both"/>
        <w:rPr>
          <w:rFonts w:ascii="Times New Roman" w:hAnsi="Times New Roman"/>
          <w:sz w:val="28"/>
          <w:szCs w:val="28"/>
        </w:rPr>
      </w:pPr>
      <w:r>
        <w:rPr>
          <w:rFonts w:ascii="Times New Roman" w:hAnsi="Times New Roman"/>
          <w:sz w:val="28"/>
          <w:szCs w:val="28"/>
        </w:rPr>
        <w:t>5.</w:t>
      </w:r>
      <w:r w:rsidRPr="00EE1EAB">
        <w:t xml:space="preserve"> </w:t>
      </w:r>
      <w:r w:rsidRPr="00EE1EAB">
        <w:rPr>
          <w:rFonts w:ascii="Times New Roman" w:hAnsi="Times New Roman"/>
          <w:sz w:val="28"/>
          <w:szCs w:val="28"/>
        </w:rPr>
        <w:tab/>
      </w:r>
      <w:proofErr w:type="spellStart"/>
      <w:r w:rsidRPr="00557A1D">
        <w:rPr>
          <w:rFonts w:ascii="Times New Roman" w:hAnsi="Times New Roman"/>
          <w:sz w:val="28"/>
          <w:szCs w:val="28"/>
        </w:rPr>
        <w:t>Персикова</w:t>
      </w:r>
      <w:proofErr w:type="spellEnd"/>
      <w:r w:rsidRPr="00557A1D">
        <w:rPr>
          <w:rFonts w:ascii="Times New Roman" w:hAnsi="Times New Roman"/>
          <w:sz w:val="28"/>
          <w:szCs w:val="28"/>
        </w:rPr>
        <w:t xml:space="preserve">, Т. Н. Межкультурная коммуникация и корпоративная </w:t>
      </w:r>
      <w:proofErr w:type="gramStart"/>
      <w:r w:rsidRPr="00557A1D">
        <w:rPr>
          <w:rFonts w:ascii="Times New Roman" w:hAnsi="Times New Roman"/>
          <w:sz w:val="28"/>
          <w:szCs w:val="28"/>
        </w:rPr>
        <w:t>культура :</w:t>
      </w:r>
      <w:proofErr w:type="gramEnd"/>
      <w:r w:rsidRPr="00557A1D">
        <w:rPr>
          <w:rFonts w:ascii="Times New Roman" w:hAnsi="Times New Roman"/>
          <w:sz w:val="28"/>
          <w:szCs w:val="28"/>
        </w:rPr>
        <w:t xml:space="preserve"> учебное пособие / Т. Н. </w:t>
      </w:r>
      <w:proofErr w:type="spellStart"/>
      <w:r w:rsidRPr="00557A1D">
        <w:rPr>
          <w:rFonts w:ascii="Times New Roman" w:hAnsi="Times New Roman"/>
          <w:sz w:val="28"/>
          <w:szCs w:val="28"/>
        </w:rPr>
        <w:t>Персикова</w:t>
      </w:r>
      <w:proofErr w:type="spellEnd"/>
      <w:r w:rsidRPr="00557A1D">
        <w:rPr>
          <w:rFonts w:ascii="Times New Roman" w:hAnsi="Times New Roman"/>
          <w:sz w:val="28"/>
          <w:szCs w:val="28"/>
        </w:rPr>
        <w:t xml:space="preserve">. - </w:t>
      </w:r>
      <w:proofErr w:type="gramStart"/>
      <w:r w:rsidRPr="00557A1D">
        <w:rPr>
          <w:rFonts w:ascii="Times New Roman" w:hAnsi="Times New Roman"/>
          <w:sz w:val="28"/>
          <w:szCs w:val="28"/>
        </w:rPr>
        <w:t>Москва :</w:t>
      </w:r>
      <w:proofErr w:type="gramEnd"/>
      <w:r w:rsidRPr="00557A1D">
        <w:rPr>
          <w:rFonts w:ascii="Times New Roman" w:hAnsi="Times New Roman"/>
          <w:sz w:val="28"/>
          <w:szCs w:val="28"/>
        </w:rPr>
        <w:t xml:space="preserve"> Логос, 2020. - 224 с. - ISBN 978-5-98704-127-9. – ЭБС ZNANIUM.com. - URL: https://znanium.com/catalog/product/1212426 (дата обращения: 30.10.2023). – </w:t>
      </w:r>
      <w:proofErr w:type="gramStart"/>
      <w:r w:rsidRPr="00557A1D">
        <w:rPr>
          <w:rFonts w:ascii="Times New Roman" w:hAnsi="Times New Roman"/>
          <w:sz w:val="28"/>
          <w:szCs w:val="28"/>
        </w:rPr>
        <w:t>Текст :</w:t>
      </w:r>
      <w:proofErr w:type="gramEnd"/>
      <w:r w:rsidRPr="00557A1D">
        <w:rPr>
          <w:rFonts w:ascii="Times New Roman" w:hAnsi="Times New Roman"/>
          <w:sz w:val="28"/>
          <w:szCs w:val="28"/>
        </w:rPr>
        <w:t xml:space="preserve"> электронный.</w:t>
      </w:r>
    </w:p>
    <w:p w14:paraId="30C270D8" w14:textId="77777777" w:rsidR="00E16B51" w:rsidRPr="00557A1D" w:rsidRDefault="00E16B51" w:rsidP="00E16B51">
      <w:pPr>
        <w:spacing w:after="0" w:line="240" w:lineRule="auto"/>
        <w:contextualSpacing/>
        <w:jc w:val="both"/>
        <w:rPr>
          <w:rFonts w:ascii="Times New Roman" w:hAnsi="Times New Roman"/>
          <w:sz w:val="28"/>
          <w:szCs w:val="28"/>
        </w:rPr>
      </w:pPr>
      <w:r>
        <w:rPr>
          <w:rFonts w:ascii="Times New Roman" w:hAnsi="Times New Roman"/>
          <w:sz w:val="28"/>
          <w:szCs w:val="28"/>
        </w:rPr>
        <w:t>6.</w:t>
      </w:r>
      <w:r w:rsidRPr="00EE1EAB">
        <w:t xml:space="preserve"> </w:t>
      </w:r>
      <w:r w:rsidRPr="00EE1EAB">
        <w:rPr>
          <w:rFonts w:ascii="Times New Roman" w:hAnsi="Times New Roman"/>
          <w:sz w:val="28"/>
          <w:szCs w:val="28"/>
        </w:rPr>
        <w:tab/>
      </w:r>
      <w:proofErr w:type="spellStart"/>
      <w:r w:rsidRPr="00EE1EAB">
        <w:rPr>
          <w:rFonts w:ascii="Times New Roman" w:hAnsi="Times New Roman"/>
          <w:sz w:val="28"/>
          <w:szCs w:val="28"/>
        </w:rPr>
        <w:t>Садохин</w:t>
      </w:r>
      <w:proofErr w:type="spellEnd"/>
      <w:r w:rsidRPr="00EE1EAB">
        <w:rPr>
          <w:rFonts w:ascii="Times New Roman" w:hAnsi="Times New Roman"/>
          <w:sz w:val="28"/>
          <w:szCs w:val="28"/>
        </w:rPr>
        <w:t xml:space="preserve">, А. П. Введение в теорию межкультурной </w:t>
      </w:r>
      <w:proofErr w:type="gramStart"/>
      <w:r w:rsidRPr="00EE1EAB">
        <w:rPr>
          <w:rFonts w:ascii="Times New Roman" w:hAnsi="Times New Roman"/>
          <w:sz w:val="28"/>
          <w:szCs w:val="28"/>
        </w:rPr>
        <w:t>коммуникации :</w:t>
      </w:r>
      <w:proofErr w:type="gramEnd"/>
      <w:r w:rsidRPr="00EE1EAB">
        <w:rPr>
          <w:rFonts w:ascii="Times New Roman" w:hAnsi="Times New Roman"/>
          <w:sz w:val="28"/>
          <w:szCs w:val="28"/>
        </w:rPr>
        <w:t xml:space="preserve"> учебное пособие / А. П. </w:t>
      </w:r>
      <w:proofErr w:type="spellStart"/>
      <w:r w:rsidRPr="00EE1EAB">
        <w:rPr>
          <w:rFonts w:ascii="Times New Roman" w:hAnsi="Times New Roman"/>
          <w:sz w:val="28"/>
          <w:szCs w:val="28"/>
        </w:rPr>
        <w:t>Садохин</w:t>
      </w:r>
      <w:proofErr w:type="spellEnd"/>
      <w:r w:rsidRPr="00EE1EAB">
        <w:rPr>
          <w:rFonts w:ascii="Times New Roman" w:hAnsi="Times New Roman"/>
          <w:sz w:val="28"/>
          <w:szCs w:val="28"/>
        </w:rPr>
        <w:t xml:space="preserve">. — </w:t>
      </w:r>
      <w:proofErr w:type="gramStart"/>
      <w:r w:rsidRPr="00EE1EAB">
        <w:rPr>
          <w:rFonts w:ascii="Times New Roman" w:hAnsi="Times New Roman"/>
          <w:sz w:val="28"/>
          <w:szCs w:val="28"/>
        </w:rPr>
        <w:t>Москва :</w:t>
      </w:r>
      <w:proofErr w:type="gramEnd"/>
      <w:r w:rsidRPr="00EE1EAB">
        <w:rPr>
          <w:rFonts w:ascii="Times New Roman" w:hAnsi="Times New Roman"/>
          <w:sz w:val="28"/>
          <w:szCs w:val="28"/>
        </w:rPr>
        <w:t xml:space="preserve"> </w:t>
      </w:r>
      <w:proofErr w:type="spellStart"/>
      <w:r w:rsidRPr="00EE1EAB">
        <w:rPr>
          <w:rFonts w:ascii="Times New Roman" w:hAnsi="Times New Roman"/>
          <w:sz w:val="28"/>
          <w:szCs w:val="28"/>
        </w:rPr>
        <w:t>КноРус</w:t>
      </w:r>
      <w:proofErr w:type="spellEnd"/>
      <w:r w:rsidRPr="00EE1EAB">
        <w:rPr>
          <w:rFonts w:ascii="Times New Roman" w:hAnsi="Times New Roman"/>
          <w:sz w:val="28"/>
          <w:szCs w:val="28"/>
        </w:rPr>
        <w:t xml:space="preserve">, 2024. — 254 с. — ISBN 978-5-406-12090-3. — </w:t>
      </w:r>
      <w:r>
        <w:rPr>
          <w:rFonts w:ascii="Times New Roman" w:hAnsi="Times New Roman"/>
          <w:sz w:val="28"/>
          <w:szCs w:val="28"/>
        </w:rPr>
        <w:t xml:space="preserve">ЭБС </w:t>
      </w:r>
      <w:r>
        <w:rPr>
          <w:rFonts w:ascii="Times New Roman" w:hAnsi="Times New Roman"/>
          <w:sz w:val="28"/>
          <w:szCs w:val="28"/>
          <w:lang w:val="en-US"/>
        </w:rPr>
        <w:t>BOOK</w:t>
      </w:r>
      <w:r w:rsidRPr="00EE1EAB">
        <w:rPr>
          <w:rFonts w:ascii="Times New Roman" w:hAnsi="Times New Roman"/>
          <w:sz w:val="28"/>
          <w:szCs w:val="28"/>
        </w:rPr>
        <w:t>.</w:t>
      </w:r>
      <w:proofErr w:type="spellStart"/>
      <w:r>
        <w:rPr>
          <w:rFonts w:ascii="Times New Roman" w:hAnsi="Times New Roman"/>
          <w:sz w:val="28"/>
          <w:szCs w:val="28"/>
          <w:lang w:val="en-US"/>
        </w:rPr>
        <w:t>ru</w:t>
      </w:r>
      <w:proofErr w:type="spellEnd"/>
      <w:r>
        <w:rPr>
          <w:rFonts w:ascii="Times New Roman" w:hAnsi="Times New Roman"/>
          <w:sz w:val="28"/>
          <w:szCs w:val="28"/>
        </w:rPr>
        <w:t>.</w:t>
      </w:r>
      <w:r w:rsidRPr="00EE1EAB">
        <w:rPr>
          <w:rFonts w:ascii="Times New Roman" w:hAnsi="Times New Roman"/>
          <w:sz w:val="28"/>
          <w:szCs w:val="28"/>
        </w:rPr>
        <w:t xml:space="preserve"> - URL: https://book.ru/book/950439 (дата обращения: 30.10.2023). — </w:t>
      </w:r>
      <w:proofErr w:type="gramStart"/>
      <w:r w:rsidRPr="00EE1EAB">
        <w:rPr>
          <w:rFonts w:ascii="Times New Roman" w:hAnsi="Times New Roman"/>
          <w:sz w:val="28"/>
          <w:szCs w:val="28"/>
        </w:rPr>
        <w:t>Текст :</w:t>
      </w:r>
      <w:proofErr w:type="gramEnd"/>
      <w:r w:rsidRPr="00EE1EAB">
        <w:rPr>
          <w:rFonts w:ascii="Times New Roman" w:hAnsi="Times New Roman"/>
          <w:sz w:val="28"/>
          <w:szCs w:val="28"/>
        </w:rPr>
        <w:t xml:space="preserve"> электронный.</w:t>
      </w:r>
    </w:p>
    <w:p w14:paraId="2E6FE29D" w14:textId="77777777" w:rsidR="00E16B51" w:rsidRDefault="00E16B51" w:rsidP="00E16B51">
      <w:pPr>
        <w:spacing w:after="0" w:line="240" w:lineRule="auto"/>
        <w:contextualSpacing/>
        <w:jc w:val="both"/>
        <w:rPr>
          <w:rFonts w:ascii="Times New Roman" w:hAnsi="Times New Roman"/>
          <w:sz w:val="28"/>
          <w:szCs w:val="28"/>
        </w:rPr>
      </w:pPr>
      <w:r>
        <w:rPr>
          <w:rFonts w:ascii="Times New Roman" w:hAnsi="Times New Roman"/>
          <w:sz w:val="28"/>
          <w:szCs w:val="28"/>
        </w:rPr>
        <w:t>7.</w:t>
      </w:r>
      <w:r w:rsidRPr="00EE1EAB">
        <w:t xml:space="preserve"> </w:t>
      </w:r>
      <w:r w:rsidRPr="00EE1EAB">
        <w:rPr>
          <w:rFonts w:ascii="Times New Roman" w:hAnsi="Times New Roman"/>
          <w:sz w:val="28"/>
          <w:szCs w:val="28"/>
        </w:rPr>
        <w:tab/>
      </w:r>
      <w:r>
        <w:rPr>
          <w:rFonts w:ascii="Times New Roman" w:hAnsi="Times New Roman"/>
          <w:sz w:val="28"/>
          <w:szCs w:val="28"/>
        </w:rPr>
        <w:t xml:space="preserve"> </w:t>
      </w:r>
      <w:proofErr w:type="spellStart"/>
      <w:r>
        <w:rPr>
          <w:rFonts w:ascii="Times New Roman" w:hAnsi="Times New Roman"/>
          <w:sz w:val="28"/>
          <w:szCs w:val="28"/>
        </w:rPr>
        <w:t>Садохин</w:t>
      </w:r>
      <w:proofErr w:type="spellEnd"/>
      <w:r>
        <w:rPr>
          <w:rFonts w:ascii="Times New Roman" w:hAnsi="Times New Roman"/>
          <w:sz w:val="28"/>
          <w:szCs w:val="28"/>
        </w:rPr>
        <w:t xml:space="preserve">, А. П. </w:t>
      </w:r>
      <w:proofErr w:type="gramStart"/>
      <w:r w:rsidRPr="00557A1D">
        <w:rPr>
          <w:rFonts w:ascii="Times New Roman" w:hAnsi="Times New Roman"/>
          <w:sz w:val="28"/>
          <w:szCs w:val="28"/>
        </w:rPr>
        <w:t>Культурология :</w:t>
      </w:r>
      <w:proofErr w:type="gramEnd"/>
      <w:r w:rsidRPr="00557A1D">
        <w:rPr>
          <w:rFonts w:ascii="Times New Roman" w:hAnsi="Times New Roman"/>
          <w:sz w:val="28"/>
          <w:szCs w:val="28"/>
        </w:rPr>
        <w:t xml:space="preserve"> учебное пособие / А. П. </w:t>
      </w:r>
      <w:proofErr w:type="spellStart"/>
      <w:r w:rsidRPr="00557A1D">
        <w:rPr>
          <w:rFonts w:ascii="Times New Roman" w:hAnsi="Times New Roman"/>
          <w:sz w:val="28"/>
          <w:szCs w:val="28"/>
        </w:rPr>
        <w:t>Садохин</w:t>
      </w:r>
      <w:proofErr w:type="spellEnd"/>
      <w:r w:rsidRPr="00557A1D">
        <w:rPr>
          <w:rFonts w:ascii="Times New Roman" w:hAnsi="Times New Roman"/>
          <w:sz w:val="28"/>
          <w:szCs w:val="28"/>
        </w:rPr>
        <w:t xml:space="preserve">. — </w:t>
      </w:r>
      <w:proofErr w:type="gramStart"/>
      <w:r w:rsidRPr="00557A1D">
        <w:rPr>
          <w:rFonts w:ascii="Times New Roman" w:hAnsi="Times New Roman"/>
          <w:sz w:val="28"/>
          <w:szCs w:val="28"/>
        </w:rPr>
        <w:t>Москва :</w:t>
      </w:r>
      <w:proofErr w:type="gramEnd"/>
      <w:r w:rsidRPr="00557A1D">
        <w:rPr>
          <w:rFonts w:ascii="Times New Roman" w:hAnsi="Times New Roman"/>
          <w:sz w:val="28"/>
          <w:szCs w:val="28"/>
        </w:rPr>
        <w:t xml:space="preserve"> </w:t>
      </w:r>
      <w:proofErr w:type="spellStart"/>
      <w:r w:rsidRPr="00557A1D">
        <w:rPr>
          <w:rFonts w:ascii="Times New Roman" w:hAnsi="Times New Roman"/>
          <w:sz w:val="28"/>
          <w:szCs w:val="28"/>
        </w:rPr>
        <w:t>КноРус</w:t>
      </w:r>
      <w:proofErr w:type="spellEnd"/>
      <w:r w:rsidRPr="00557A1D">
        <w:rPr>
          <w:rFonts w:ascii="Times New Roman" w:hAnsi="Times New Roman"/>
          <w:sz w:val="28"/>
          <w:szCs w:val="28"/>
        </w:rPr>
        <w:t>, 2024. — 372 с. — IS</w:t>
      </w:r>
      <w:r>
        <w:rPr>
          <w:rFonts w:ascii="Times New Roman" w:hAnsi="Times New Roman"/>
          <w:sz w:val="28"/>
          <w:szCs w:val="28"/>
        </w:rPr>
        <w:t>BN 978-5-406-12229-7. — ЭБС BOO</w:t>
      </w:r>
      <w:r w:rsidRPr="00EE1EAB">
        <w:rPr>
          <w:rFonts w:ascii="Times New Roman" w:hAnsi="Times New Roman"/>
          <w:sz w:val="28"/>
          <w:szCs w:val="28"/>
        </w:rPr>
        <w:t>K</w:t>
      </w:r>
      <w:r w:rsidRPr="00557A1D">
        <w:rPr>
          <w:rFonts w:ascii="Times New Roman" w:hAnsi="Times New Roman"/>
          <w:sz w:val="28"/>
          <w:szCs w:val="28"/>
        </w:rPr>
        <w:t xml:space="preserve">.ru. - URL: https://book.ru/book/951077 (дата обращения: 30.10.2023). — </w:t>
      </w:r>
      <w:proofErr w:type="gramStart"/>
      <w:r w:rsidRPr="00557A1D">
        <w:rPr>
          <w:rFonts w:ascii="Times New Roman" w:hAnsi="Times New Roman"/>
          <w:sz w:val="28"/>
          <w:szCs w:val="28"/>
        </w:rPr>
        <w:t>Текст :</w:t>
      </w:r>
      <w:proofErr w:type="gramEnd"/>
      <w:r w:rsidRPr="00557A1D">
        <w:rPr>
          <w:rFonts w:ascii="Times New Roman" w:hAnsi="Times New Roman"/>
          <w:sz w:val="28"/>
          <w:szCs w:val="28"/>
        </w:rPr>
        <w:t xml:space="preserve"> электронный.</w:t>
      </w:r>
    </w:p>
    <w:p w14:paraId="15557A34" w14:textId="77777777" w:rsidR="00E16B51" w:rsidRPr="00D06766" w:rsidRDefault="00E16B51" w:rsidP="00E16B51">
      <w:pPr>
        <w:spacing w:after="0" w:line="240" w:lineRule="auto"/>
        <w:contextualSpacing/>
        <w:jc w:val="both"/>
        <w:rPr>
          <w:rFonts w:ascii="Times New Roman" w:hAnsi="Times New Roman"/>
          <w:sz w:val="28"/>
          <w:szCs w:val="28"/>
        </w:rPr>
      </w:pPr>
    </w:p>
    <w:p w14:paraId="23F0D4A8" w14:textId="0BA5C15E" w:rsidR="00E16B51" w:rsidRDefault="00E16B51" w:rsidP="00E16B51">
      <w:pPr>
        <w:pStyle w:val="a8"/>
        <w:spacing w:after="0" w:line="240" w:lineRule="auto"/>
        <w:ind w:left="0"/>
        <w:jc w:val="both"/>
        <w:rPr>
          <w:rFonts w:ascii="Times New Roman" w:hAnsi="Times New Roman"/>
          <w:sz w:val="28"/>
          <w:szCs w:val="28"/>
        </w:rPr>
      </w:pPr>
    </w:p>
    <w:p w14:paraId="70F7ED11" w14:textId="032A174D" w:rsidR="00E16B51" w:rsidRDefault="00E16B51" w:rsidP="00E16B51">
      <w:pPr>
        <w:pStyle w:val="a8"/>
        <w:spacing w:after="0" w:line="240" w:lineRule="auto"/>
        <w:ind w:left="0"/>
        <w:jc w:val="both"/>
        <w:rPr>
          <w:rFonts w:ascii="Times New Roman" w:hAnsi="Times New Roman"/>
          <w:sz w:val="28"/>
          <w:szCs w:val="28"/>
        </w:rPr>
      </w:pPr>
    </w:p>
    <w:p w14:paraId="00CC8FFC" w14:textId="0718AFA9" w:rsidR="00E16B51" w:rsidRDefault="00E16B51" w:rsidP="00E16B51">
      <w:pPr>
        <w:pStyle w:val="a8"/>
        <w:spacing w:after="0" w:line="240" w:lineRule="auto"/>
        <w:ind w:left="0"/>
        <w:jc w:val="both"/>
        <w:rPr>
          <w:rFonts w:ascii="Times New Roman" w:hAnsi="Times New Roman"/>
          <w:sz w:val="28"/>
          <w:szCs w:val="28"/>
        </w:rPr>
      </w:pPr>
    </w:p>
    <w:p w14:paraId="5917A1A9" w14:textId="62C02651" w:rsidR="00E16B51" w:rsidRDefault="00E16B51" w:rsidP="00E16B51">
      <w:pPr>
        <w:pStyle w:val="a8"/>
        <w:spacing w:after="0" w:line="240" w:lineRule="auto"/>
        <w:ind w:left="0"/>
        <w:jc w:val="both"/>
        <w:rPr>
          <w:rFonts w:ascii="Times New Roman" w:hAnsi="Times New Roman"/>
          <w:sz w:val="28"/>
          <w:szCs w:val="28"/>
        </w:rPr>
      </w:pPr>
    </w:p>
    <w:p w14:paraId="008ACA98" w14:textId="3C3FAAB4" w:rsidR="00E16B51" w:rsidRDefault="00E16B51" w:rsidP="00E16B51">
      <w:pPr>
        <w:pStyle w:val="a8"/>
        <w:spacing w:after="0" w:line="240" w:lineRule="auto"/>
        <w:ind w:left="0"/>
        <w:jc w:val="both"/>
        <w:rPr>
          <w:rFonts w:ascii="Times New Roman" w:hAnsi="Times New Roman"/>
          <w:sz w:val="28"/>
          <w:szCs w:val="28"/>
        </w:rPr>
      </w:pPr>
    </w:p>
    <w:p w14:paraId="718483C5" w14:textId="1B7F8012" w:rsidR="00E16B51" w:rsidRDefault="00E16B51" w:rsidP="00E16B51">
      <w:pPr>
        <w:pStyle w:val="a8"/>
        <w:spacing w:after="0" w:line="240" w:lineRule="auto"/>
        <w:ind w:left="0"/>
        <w:jc w:val="both"/>
        <w:rPr>
          <w:rFonts w:ascii="Times New Roman" w:hAnsi="Times New Roman"/>
          <w:sz w:val="28"/>
          <w:szCs w:val="28"/>
        </w:rPr>
      </w:pPr>
    </w:p>
    <w:p w14:paraId="0560FFCB" w14:textId="3EDBCCDB" w:rsidR="00E16B51" w:rsidRDefault="00E16B51" w:rsidP="00E16B51">
      <w:pPr>
        <w:pStyle w:val="a8"/>
        <w:spacing w:after="0" w:line="240" w:lineRule="auto"/>
        <w:ind w:left="0"/>
        <w:jc w:val="both"/>
        <w:rPr>
          <w:rFonts w:ascii="Times New Roman" w:hAnsi="Times New Roman"/>
          <w:sz w:val="28"/>
          <w:szCs w:val="28"/>
        </w:rPr>
      </w:pPr>
    </w:p>
    <w:p w14:paraId="114EB1D2" w14:textId="2310904B" w:rsidR="00E16B51" w:rsidRDefault="00E16B51" w:rsidP="00E16B51">
      <w:pPr>
        <w:pStyle w:val="a8"/>
        <w:spacing w:after="0" w:line="240" w:lineRule="auto"/>
        <w:ind w:left="0"/>
        <w:jc w:val="both"/>
        <w:rPr>
          <w:rFonts w:ascii="Times New Roman" w:hAnsi="Times New Roman"/>
          <w:sz w:val="28"/>
          <w:szCs w:val="28"/>
        </w:rPr>
      </w:pPr>
    </w:p>
    <w:p w14:paraId="4D7C4F8F" w14:textId="6E5D97D5" w:rsidR="00E16B51" w:rsidRDefault="00E16B51" w:rsidP="00E16B51">
      <w:pPr>
        <w:pStyle w:val="a8"/>
        <w:spacing w:after="0" w:line="240" w:lineRule="auto"/>
        <w:ind w:left="0"/>
        <w:jc w:val="both"/>
        <w:rPr>
          <w:rFonts w:ascii="Times New Roman" w:hAnsi="Times New Roman"/>
          <w:sz w:val="28"/>
          <w:szCs w:val="28"/>
        </w:rPr>
      </w:pPr>
    </w:p>
    <w:p w14:paraId="1796A624" w14:textId="78BF571A" w:rsidR="00E16B51" w:rsidRDefault="00E16B51" w:rsidP="00E16B51">
      <w:pPr>
        <w:pStyle w:val="a8"/>
        <w:spacing w:after="0" w:line="240" w:lineRule="auto"/>
        <w:ind w:left="0"/>
        <w:jc w:val="both"/>
        <w:rPr>
          <w:rFonts w:ascii="Times New Roman" w:hAnsi="Times New Roman"/>
          <w:sz w:val="28"/>
          <w:szCs w:val="28"/>
        </w:rPr>
      </w:pPr>
    </w:p>
    <w:p w14:paraId="5F7D7568" w14:textId="57DEE08B" w:rsidR="00E16B51" w:rsidRDefault="00E16B51" w:rsidP="00E16B51">
      <w:pPr>
        <w:pStyle w:val="a8"/>
        <w:spacing w:after="0" w:line="240" w:lineRule="auto"/>
        <w:ind w:left="0"/>
        <w:jc w:val="both"/>
        <w:rPr>
          <w:rFonts w:ascii="Times New Roman" w:hAnsi="Times New Roman"/>
          <w:sz w:val="28"/>
          <w:szCs w:val="28"/>
        </w:rPr>
      </w:pPr>
    </w:p>
    <w:p w14:paraId="1C590D83" w14:textId="3E7D4384" w:rsidR="00E16B51" w:rsidRDefault="00E16B51" w:rsidP="00E16B51">
      <w:pPr>
        <w:pStyle w:val="a8"/>
        <w:spacing w:after="0" w:line="240" w:lineRule="auto"/>
        <w:ind w:left="0"/>
        <w:jc w:val="both"/>
        <w:rPr>
          <w:rFonts w:ascii="Times New Roman" w:hAnsi="Times New Roman"/>
          <w:sz w:val="28"/>
          <w:szCs w:val="28"/>
        </w:rPr>
      </w:pPr>
    </w:p>
    <w:p w14:paraId="6693EE26" w14:textId="0C7857A2" w:rsidR="00E16B51" w:rsidRDefault="00E16B51" w:rsidP="00E16B51">
      <w:pPr>
        <w:pStyle w:val="a8"/>
        <w:spacing w:after="0" w:line="240" w:lineRule="auto"/>
        <w:ind w:left="0"/>
        <w:jc w:val="both"/>
        <w:rPr>
          <w:rFonts w:ascii="Times New Roman" w:hAnsi="Times New Roman"/>
          <w:sz w:val="28"/>
          <w:szCs w:val="28"/>
        </w:rPr>
      </w:pPr>
    </w:p>
    <w:p w14:paraId="7FC69F70" w14:textId="77777777" w:rsidR="00E16B51" w:rsidRPr="00D06766" w:rsidRDefault="00E16B51" w:rsidP="00E16B51">
      <w:pPr>
        <w:pStyle w:val="a8"/>
        <w:spacing w:after="0" w:line="240" w:lineRule="auto"/>
        <w:ind w:left="0"/>
        <w:jc w:val="both"/>
        <w:rPr>
          <w:rFonts w:ascii="Times New Roman" w:hAnsi="Times New Roman"/>
          <w:sz w:val="28"/>
          <w:szCs w:val="28"/>
        </w:rPr>
      </w:pPr>
    </w:p>
    <w:p w14:paraId="101D678F" w14:textId="77777777" w:rsidR="00E16B51" w:rsidRPr="00D06766" w:rsidRDefault="00E16B51" w:rsidP="00E16B51">
      <w:pPr>
        <w:pStyle w:val="a8"/>
        <w:spacing w:after="0" w:line="240" w:lineRule="auto"/>
        <w:ind w:left="0"/>
        <w:jc w:val="both"/>
        <w:rPr>
          <w:rFonts w:ascii="Times New Roman" w:hAnsi="Times New Roman"/>
          <w:sz w:val="28"/>
          <w:szCs w:val="28"/>
        </w:rPr>
      </w:pPr>
    </w:p>
    <w:p w14:paraId="34CE7C34" w14:textId="77777777" w:rsidR="00AB4F8A" w:rsidRPr="00D06766" w:rsidRDefault="00AB4F8A" w:rsidP="00AB4F8A">
      <w:pPr>
        <w:widowControl w:val="0"/>
        <w:autoSpaceDE w:val="0"/>
        <w:autoSpaceDN w:val="0"/>
        <w:adjustRightInd w:val="0"/>
        <w:spacing w:after="0" w:line="240" w:lineRule="auto"/>
        <w:ind w:firstLine="709"/>
        <w:jc w:val="both"/>
        <w:rPr>
          <w:rFonts w:ascii="Times New Roman" w:hAnsi="Times New Roman"/>
          <w:b/>
          <w:bCs/>
          <w:sz w:val="28"/>
          <w:szCs w:val="28"/>
        </w:rPr>
      </w:pPr>
      <w:r w:rsidRPr="00D06766">
        <w:rPr>
          <w:rFonts w:ascii="Times New Roman" w:hAnsi="Times New Roman"/>
          <w:b/>
          <w:sz w:val="28"/>
          <w:szCs w:val="28"/>
        </w:rPr>
        <w:lastRenderedPageBreak/>
        <w:t>9. П</w:t>
      </w:r>
      <w:r w:rsidRPr="00D06766">
        <w:rPr>
          <w:rFonts w:ascii="Times New Roman" w:hAnsi="Times New Roman"/>
          <w:b/>
          <w:bCs/>
          <w:sz w:val="28"/>
          <w:szCs w:val="28"/>
        </w:rPr>
        <w:t>еречень ресурсов информационно-телекоммуникационной сети «Интернет», необходимых для освоения дисциплины</w:t>
      </w:r>
    </w:p>
    <w:p w14:paraId="3E190F5E" w14:textId="4C8E550A" w:rsidR="00577EE7" w:rsidRPr="00D06766" w:rsidRDefault="00577EE7" w:rsidP="3C8DCFA9">
      <w:pPr>
        <w:spacing w:after="0"/>
        <w:jc w:val="both"/>
        <w:rPr>
          <w:rFonts w:ascii="Times New Roman" w:hAnsi="Times New Roman"/>
          <w:b/>
          <w:bCs/>
          <w:i/>
          <w:iCs/>
          <w:sz w:val="28"/>
          <w:szCs w:val="28"/>
        </w:rPr>
      </w:pPr>
    </w:p>
    <w:p w14:paraId="1E7104AB" w14:textId="3D260FAF" w:rsidR="003A3385" w:rsidRPr="00D06766" w:rsidRDefault="003A3385" w:rsidP="00EB3D25">
      <w:pPr>
        <w:pStyle w:val="Standard"/>
        <w:numPr>
          <w:ilvl w:val="0"/>
          <w:numId w:val="8"/>
        </w:numPr>
        <w:spacing w:after="0" w:line="240" w:lineRule="auto"/>
        <w:jc w:val="both"/>
        <w:rPr>
          <w:rFonts w:ascii="Times New Roman" w:eastAsia="Times New Roman" w:hAnsi="Times New Roman" w:cs="Times New Roman"/>
          <w:sz w:val="28"/>
          <w:szCs w:val="28"/>
          <w:lang w:eastAsia="ru-RU"/>
        </w:rPr>
      </w:pPr>
      <w:bookmarkStart w:id="13" w:name="_Toc73362269"/>
      <w:bookmarkStart w:id="14" w:name="_Toc83411357"/>
      <w:r w:rsidRPr="00D06766">
        <w:rPr>
          <w:rFonts w:ascii="Times New Roman" w:eastAsia="Times New Roman" w:hAnsi="Times New Roman" w:cs="Times New Roman"/>
          <w:sz w:val="28"/>
          <w:szCs w:val="28"/>
          <w:lang w:eastAsia="ru-RU"/>
        </w:rPr>
        <w:t>Электронные ресурсы БИК</w:t>
      </w:r>
    </w:p>
    <w:p w14:paraId="5903A86B" w14:textId="12513A66" w:rsidR="00CF0CD5" w:rsidRPr="00D06766" w:rsidRDefault="003A3385" w:rsidP="00EB3D25">
      <w:pPr>
        <w:pStyle w:val="a8"/>
        <w:numPr>
          <w:ilvl w:val="1"/>
          <w:numId w:val="9"/>
        </w:numPr>
        <w:ind w:left="1418"/>
        <w:rPr>
          <w:rFonts w:ascii="Times New Roman" w:hAnsi="Times New Roman"/>
          <w:sz w:val="28"/>
          <w:szCs w:val="28"/>
        </w:rPr>
      </w:pPr>
      <w:r w:rsidRPr="00D06766">
        <w:rPr>
          <w:rFonts w:ascii="Times New Roman" w:hAnsi="Times New Roman"/>
          <w:sz w:val="28"/>
          <w:szCs w:val="28"/>
        </w:rPr>
        <w:t xml:space="preserve">Электронная библиотека Финансового университета (ЭБ) </w:t>
      </w:r>
      <w:hyperlink r:id="rId23" w:history="1">
        <w:r w:rsidR="00CF0CD5" w:rsidRPr="00D06766">
          <w:rPr>
            <w:rStyle w:val="af"/>
            <w:rFonts w:ascii="Times New Roman" w:hAnsi="Times New Roman"/>
            <w:color w:val="auto"/>
            <w:sz w:val="28"/>
            <w:szCs w:val="28"/>
            <w:u w:val="none"/>
          </w:rPr>
          <w:t>http://elib.fa.ru/</w:t>
        </w:r>
      </w:hyperlink>
    </w:p>
    <w:p w14:paraId="64CC7F13" w14:textId="772EB717" w:rsidR="00CF0CD5" w:rsidRPr="00D06766" w:rsidRDefault="003A3385" w:rsidP="00EB3D25">
      <w:pPr>
        <w:pStyle w:val="a8"/>
        <w:numPr>
          <w:ilvl w:val="1"/>
          <w:numId w:val="9"/>
        </w:numPr>
        <w:ind w:left="1418"/>
        <w:rPr>
          <w:rFonts w:ascii="Times New Roman" w:hAnsi="Times New Roman"/>
          <w:sz w:val="28"/>
          <w:szCs w:val="28"/>
        </w:rPr>
      </w:pPr>
      <w:r w:rsidRPr="00D06766">
        <w:rPr>
          <w:rFonts w:ascii="Times New Roman" w:hAnsi="Times New Roman"/>
          <w:sz w:val="28"/>
          <w:szCs w:val="28"/>
        </w:rPr>
        <w:t xml:space="preserve">Электронно-библиотечная система BOOK.RU </w:t>
      </w:r>
      <w:hyperlink r:id="rId24" w:history="1">
        <w:r w:rsidR="00CF0CD5" w:rsidRPr="00D06766">
          <w:rPr>
            <w:rStyle w:val="af"/>
            <w:rFonts w:ascii="Times New Roman" w:hAnsi="Times New Roman"/>
            <w:color w:val="auto"/>
            <w:sz w:val="28"/>
            <w:szCs w:val="28"/>
            <w:u w:val="none"/>
          </w:rPr>
          <w:t>http://www.book.ru</w:t>
        </w:r>
      </w:hyperlink>
    </w:p>
    <w:p w14:paraId="26DFDAE5" w14:textId="71588122" w:rsidR="00CF0CD5" w:rsidRPr="00D06766" w:rsidRDefault="003A3385" w:rsidP="00EB3D25">
      <w:pPr>
        <w:pStyle w:val="a8"/>
        <w:numPr>
          <w:ilvl w:val="1"/>
          <w:numId w:val="9"/>
        </w:numPr>
        <w:ind w:left="1418"/>
        <w:rPr>
          <w:rFonts w:ascii="Times New Roman" w:hAnsi="Times New Roman"/>
          <w:sz w:val="28"/>
          <w:szCs w:val="28"/>
        </w:rPr>
      </w:pPr>
      <w:r w:rsidRPr="00D06766">
        <w:rPr>
          <w:rFonts w:ascii="Times New Roman" w:hAnsi="Times New Roman"/>
          <w:sz w:val="28"/>
          <w:szCs w:val="28"/>
        </w:rPr>
        <w:t xml:space="preserve">Электронно-библиотечная система «Университетская библиотека ОНЛАЙН» </w:t>
      </w:r>
      <w:hyperlink r:id="rId25" w:history="1">
        <w:r w:rsidR="00CF0CD5" w:rsidRPr="00D06766">
          <w:rPr>
            <w:rStyle w:val="af"/>
            <w:rFonts w:ascii="Times New Roman" w:hAnsi="Times New Roman"/>
            <w:color w:val="auto"/>
            <w:sz w:val="28"/>
            <w:szCs w:val="28"/>
            <w:u w:val="none"/>
          </w:rPr>
          <w:t>http://biblioclub.ru/</w:t>
        </w:r>
      </w:hyperlink>
    </w:p>
    <w:p w14:paraId="7B30EF2D" w14:textId="702AEDC6" w:rsidR="00CF0CD5" w:rsidRPr="00D06766" w:rsidRDefault="003A3385" w:rsidP="00EB3D25">
      <w:pPr>
        <w:pStyle w:val="a8"/>
        <w:numPr>
          <w:ilvl w:val="1"/>
          <w:numId w:val="9"/>
        </w:numPr>
        <w:ind w:left="1418"/>
        <w:rPr>
          <w:rFonts w:ascii="Times New Roman" w:hAnsi="Times New Roman"/>
          <w:sz w:val="28"/>
          <w:szCs w:val="28"/>
        </w:rPr>
      </w:pPr>
      <w:r w:rsidRPr="00D06766">
        <w:rPr>
          <w:rFonts w:ascii="Times New Roman" w:hAnsi="Times New Roman"/>
          <w:sz w:val="28"/>
          <w:szCs w:val="28"/>
        </w:rPr>
        <w:t xml:space="preserve">Электронно-библиотечная система </w:t>
      </w:r>
      <w:proofErr w:type="spellStart"/>
      <w:r w:rsidRPr="00D06766">
        <w:rPr>
          <w:rFonts w:ascii="Times New Roman" w:hAnsi="Times New Roman"/>
          <w:sz w:val="28"/>
          <w:szCs w:val="28"/>
        </w:rPr>
        <w:t>Znanium</w:t>
      </w:r>
      <w:proofErr w:type="spellEnd"/>
      <w:r w:rsidRPr="00D06766">
        <w:rPr>
          <w:rFonts w:ascii="Times New Roman" w:hAnsi="Times New Roman"/>
          <w:sz w:val="28"/>
          <w:szCs w:val="28"/>
        </w:rPr>
        <w:t xml:space="preserve"> </w:t>
      </w:r>
      <w:hyperlink r:id="rId26" w:history="1">
        <w:r w:rsidR="00CF0CD5" w:rsidRPr="00D06766">
          <w:rPr>
            <w:rStyle w:val="af"/>
            <w:rFonts w:ascii="Times New Roman" w:hAnsi="Times New Roman"/>
            <w:color w:val="auto"/>
            <w:sz w:val="28"/>
            <w:szCs w:val="28"/>
            <w:u w:val="none"/>
          </w:rPr>
          <w:t>http://www.znanium.com</w:t>
        </w:r>
      </w:hyperlink>
    </w:p>
    <w:p w14:paraId="69C2C2BE" w14:textId="4CAAC3B9" w:rsidR="00CF0CD5" w:rsidRPr="00D06766" w:rsidRDefault="003A3385" w:rsidP="00EB3D25">
      <w:pPr>
        <w:pStyle w:val="a8"/>
        <w:numPr>
          <w:ilvl w:val="1"/>
          <w:numId w:val="9"/>
        </w:numPr>
        <w:ind w:left="1418"/>
        <w:rPr>
          <w:rFonts w:ascii="Times New Roman" w:hAnsi="Times New Roman"/>
          <w:sz w:val="28"/>
          <w:szCs w:val="28"/>
        </w:rPr>
      </w:pPr>
      <w:r w:rsidRPr="00D06766">
        <w:rPr>
          <w:rFonts w:ascii="Times New Roman" w:hAnsi="Times New Roman"/>
          <w:sz w:val="28"/>
          <w:szCs w:val="28"/>
        </w:rPr>
        <w:t xml:space="preserve">Электронно-библиотечная система издательства «ЮРАЙТ» </w:t>
      </w:r>
      <w:hyperlink r:id="rId27" w:history="1">
        <w:r w:rsidR="00CF0CD5" w:rsidRPr="00D06766">
          <w:rPr>
            <w:rStyle w:val="af"/>
            <w:rFonts w:ascii="Times New Roman" w:hAnsi="Times New Roman"/>
            <w:color w:val="auto"/>
            <w:sz w:val="28"/>
            <w:szCs w:val="28"/>
            <w:u w:val="none"/>
          </w:rPr>
          <w:t>https://urait.ru/</w:t>
        </w:r>
      </w:hyperlink>
    </w:p>
    <w:p w14:paraId="0B937C49" w14:textId="672948AF" w:rsidR="00CF0CD5" w:rsidRPr="00D06766" w:rsidRDefault="003A3385" w:rsidP="00EB3D25">
      <w:pPr>
        <w:pStyle w:val="a8"/>
        <w:numPr>
          <w:ilvl w:val="1"/>
          <w:numId w:val="9"/>
        </w:numPr>
        <w:ind w:left="1418"/>
        <w:rPr>
          <w:rFonts w:ascii="Times New Roman" w:hAnsi="Times New Roman"/>
          <w:sz w:val="28"/>
          <w:szCs w:val="28"/>
        </w:rPr>
      </w:pPr>
      <w:r w:rsidRPr="00D06766">
        <w:rPr>
          <w:rFonts w:ascii="Times New Roman" w:hAnsi="Times New Roman"/>
          <w:sz w:val="28"/>
          <w:szCs w:val="28"/>
        </w:rPr>
        <w:t xml:space="preserve">Электронно-библиотечная система издательства Проспект </w:t>
      </w:r>
      <w:hyperlink r:id="rId28" w:history="1">
        <w:r w:rsidR="00CF0CD5" w:rsidRPr="00D06766">
          <w:rPr>
            <w:rStyle w:val="af"/>
            <w:rFonts w:ascii="Times New Roman" w:hAnsi="Times New Roman"/>
            <w:color w:val="auto"/>
            <w:sz w:val="28"/>
            <w:szCs w:val="28"/>
            <w:u w:val="none"/>
          </w:rPr>
          <w:t>http://ebs.prospekt.org/books</w:t>
        </w:r>
      </w:hyperlink>
    </w:p>
    <w:p w14:paraId="26D96C87" w14:textId="43990ED4" w:rsidR="00CF0CD5" w:rsidRPr="00D06766" w:rsidRDefault="003A3385" w:rsidP="00EB3D25">
      <w:pPr>
        <w:pStyle w:val="a8"/>
        <w:numPr>
          <w:ilvl w:val="1"/>
          <w:numId w:val="9"/>
        </w:numPr>
        <w:ind w:left="1418"/>
        <w:rPr>
          <w:rFonts w:ascii="Times New Roman" w:hAnsi="Times New Roman"/>
          <w:sz w:val="28"/>
          <w:szCs w:val="28"/>
        </w:rPr>
      </w:pPr>
      <w:r w:rsidRPr="00D06766">
        <w:rPr>
          <w:rFonts w:ascii="Times New Roman" w:hAnsi="Times New Roman"/>
          <w:sz w:val="28"/>
          <w:szCs w:val="28"/>
        </w:rPr>
        <w:t xml:space="preserve">Электронно-библиотечная система издательства Лань </w:t>
      </w:r>
      <w:hyperlink r:id="rId29" w:history="1">
        <w:r w:rsidR="00CF0CD5" w:rsidRPr="00D06766">
          <w:rPr>
            <w:rStyle w:val="af"/>
            <w:rFonts w:ascii="Times New Roman" w:hAnsi="Times New Roman"/>
            <w:color w:val="auto"/>
            <w:sz w:val="28"/>
            <w:szCs w:val="28"/>
            <w:u w:val="none"/>
          </w:rPr>
          <w:t>https://e.lanbook.com/</w:t>
        </w:r>
      </w:hyperlink>
    </w:p>
    <w:p w14:paraId="2C005AC8" w14:textId="53414D0A" w:rsidR="00CF0CD5" w:rsidRPr="00D06766" w:rsidRDefault="003A3385" w:rsidP="00EB3D25">
      <w:pPr>
        <w:pStyle w:val="a8"/>
        <w:numPr>
          <w:ilvl w:val="1"/>
          <w:numId w:val="9"/>
        </w:numPr>
        <w:ind w:left="1418"/>
        <w:rPr>
          <w:rFonts w:ascii="Times New Roman" w:hAnsi="Times New Roman"/>
          <w:sz w:val="28"/>
          <w:szCs w:val="28"/>
        </w:rPr>
      </w:pPr>
      <w:r w:rsidRPr="00D06766">
        <w:rPr>
          <w:rFonts w:ascii="Times New Roman" w:hAnsi="Times New Roman"/>
          <w:sz w:val="28"/>
          <w:szCs w:val="28"/>
        </w:rPr>
        <w:t xml:space="preserve">Деловая онлайн-библиотека </w:t>
      </w:r>
      <w:proofErr w:type="spellStart"/>
      <w:r w:rsidRPr="00D06766">
        <w:rPr>
          <w:rFonts w:ascii="Times New Roman" w:hAnsi="Times New Roman"/>
          <w:sz w:val="28"/>
          <w:szCs w:val="28"/>
        </w:rPr>
        <w:t>Alpina</w:t>
      </w:r>
      <w:proofErr w:type="spellEnd"/>
      <w:r w:rsidRPr="00D06766">
        <w:rPr>
          <w:rFonts w:ascii="Times New Roman" w:hAnsi="Times New Roman"/>
          <w:sz w:val="28"/>
          <w:szCs w:val="28"/>
        </w:rPr>
        <w:t xml:space="preserve"> </w:t>
      </w:r>
      <w:proofErr w:type="spellStart"/>
      <w:r w:rsidRPr="00D06766">
        <w:rPr>
          <w:rFonts w:ascii="Times New Roman" w:hAnsi="Times New Roman"/>
          <w:sz w:val="28"/>
          <w:szCs w:val="28"/>
        </w:rPr>
        <w:t>Digital</w:t>
      </w:r>
      <w:proofErr w:type="spellEnd"/>
      <w:r w:rsidRPr="00D06766">
        <w:rPr>
          <w:rFonts w:ascii="Times New Roman" w:hAnsi="Times New Roman"/>
          <w:sz w:val="28"/>
          <w:szCs w:val="28"/>
        </w:rPr>
        <w:t xml:space="preserve"> </w:t>
      </w:r>
      <w:hyperlink r:id="rId30" w:history="1">
        <w:r w:rsidR="00CF0CD5" w:rsidRPr="00D06766">
          <w:rPr>
            <w:rStyle w:val="af"/>
            <w:rFonts w:ascii="Times New Roman" w:hAnsi="Times New Roman"/>
            <w:color w:val="auto"/>
            <w:sz w:val="28"/>
            <w:szCs w:val="28"/>
            <w:u w:val="none"/>
          </w:rPr>
          <w:t>http://lib.alpinadigital.ru/</w:t>
        </w:r>
      </w:hyperlink>
    </w:p>
    <w:p w14:paraId="11573451" w14:textId="04511FBD" w:rsidR="00CF0CD5" w:rsidRPr="00D06766" w:rsidRDefault="003A3385" w:rsidP="00EB3D25">
      <w:pPr>
        <w:pStyle w:val="a8"/>
        <w:numPr>
          <w:ilvl w:val="1"/>
          <w:numId w:val="9"/>
        </w:numPr>
        <w:ind w:left="1418"/>
        <w:rPr>
          <w:rFonts w:ascii="Times New Roman" w:hAnsi="Times New Roman"/>
          <w:sz w:val="28"/>
          <w:szCs w:val="28"/>
        </w:rPr>
      </w:pPr>
      <w:r w:rsidRPr="00D06766">
        <w:rPr>
          <w:rFonts w:ascii="Times New Roman" w:hAnsi="Times New Roman"/>
          <w:sz w:val="28"/>
          <w:szCs w:val="28"/>
        </w:rPr>
        <w:t xml:space="preserve">Электронная библиотека Издательского дома «Гребенников» </w:t>
      </w:r>
      <w:hyperlink r:id="rId31" w:history="1">
        <w:r w:rsidR="00CF0CD5" w:rsidRPr="00D06766">
          <w:rPr>
            <w:rStyle w:val="af"/>
            <w:rFonts w:ascii="Times New Roman" w:hAnsi="Times New Roman"/>
            <w:color w:val="auto"/>
            <w:sz w:val="28"/>
            <w:szCs w:val="28"/>
            <w:u w:val="none"/>
          </w:rPr>
          <w:t>https://grebennikon.ru/</w:t>
        </w:r>
      </w:hyperlink>
    </w:p>
    <w:p w14:paraId="57A4465A" w14:textId="4EABAC00" w:rsidR="00CF0CD5" w:rsidRPr="00D06766" w:rsidRDefault="003A3385" w:rsidP="00EB3D25">
      <w:pPr>
        <w:pStyle w:val="a8"/>
        <w:numPr>
          <w:ilvl w:val="1"/>
          <w:numId w:val="9"/>
        </w:numPr>
        <w:ind w:left="1418"/>
        <w:rPr>
          <w:rFonts w:ascii="Times New Roman" w:hAnsi="Times New Roman"/>
          <w:sz w:val="28"/>
          <w:szCs w:val="28"/>
        </w:rPr>
      </w:pPr>
      <w:r w:rsidRPr="00D06766">
        <w:rPr>
          <w:rFonts w:ascii="Times New Roman" w:hAnsi="Times New Roman"/>
          <w:sz w:val="28"/>
          <w:szCs w:val="28"/>
        </w:rPr>
        <w:t xml:space="preserve">Научная электронная библиотека eLibrary.ru </w:t>
      </w:r>
      <w:hyperlink r:id="rId32" w:history="1">
        <w:r w:rsidR="00CF0CD5" w:rsidRPr="00D06766">
          <w:rPr>
            <w:rStyle w:val="af"/>
            <w:rFonts w:ascii="Times New Roman" w:hAnsi="Times New Roman"/>
            <w:color w:val="auto"/>
            <w:sz w:val="28"/>
            <w:szCs w:val="28"/>
            <w:u w:val="none"/>
          </w:rPr>
          <w:t>http://elibrary.ru</w:t>
        </w:r>
      </w:hyperlink>
    </w:p>
    <w:p w14:paraId="0332188E" w14:textId="5A0AF433" w:rsidR="00CF0CD5" w:rsidRPr="00D06766" w:rsidRDefault="003A3385" w:rsidP="00EB3D25">
      <w:pPr>
        <w:pStyle w:val="a8"/>
        <w:numPr>
          <w:ilvl w:val="1"/>
          <w:numId w:val="9"/>
        </w:numPr>
        <w:ind w:left="1418"/>
        <w:rPr>
          <w:rFonts w:ascii="Times New Roman" w:hAnsi="Times New Roman"/>
          <w:sz w:val="28"/>
          <w:szCs w:val="28"/>
        </w:rPr>
      </w:pPr>
      <w:r w:rsidRPr="00D06766">
        <w:rPr>
          <w:rFonts w:ascii="Times New Roman" w:hAnsi="Times New Roman"/>
          <w:sz w:val="28"/>
          <w:szCs w:val="28"/>
        </w:rPr>
        <w:t xml:space="preserve">Национальная электронная библиотека </w:t>
      </w:r>
      <w:hyperlink r:id="rId33" w:history="1">
        <w:r w:rsidR="00CF0CD5" w:rsidRPr="00D06766">
          <w:rPr>
            <w:rStyle w:val="af"/>
            <w:rFonts w:ascii="Times New Roman" w:hAnsi="Times New Roman"/>
            <w:color w:val="auto"/>
            <w:sz w:val="28"/>
            <w:szCs w:val="28"/>
            <w:u w:val="none"/>
          </w:rPr>
          <w:t>http://нэб.рф/</w:t>
        </w:r>
      </w:hyperlink>
    </w:p>
    <w:p w14:paraId="2BAC5357" w14:textId="0F8091E9" w:rsidR="00CF0CD5" w:rsidRPr="00D06766" w:rsidRDefault="003A3385" w:rsidP="00EB3D25">
      <w:pPr>
        <w:pStyle w:val="a8"/>
        <w:numPr>
          <w:ilvl w:val="1"/>
          <w:numId w:val="9"/>
        </w:numPr>
        <w:ind w:left="1418"/>
        <w:rPr>
          <w:rFonts w:ascii="Times New Roman" w:hAnsi="Times New Roman"/>
          <w:sz w:val="28"/>
          <w:szCs w:val="28"/>
          <w:lang w:val="en-US"/>
        </w:rPr>
      </w:pPr>
      <w:r w:rsidRPr="00D06766">
        <w:rPr>
          <w:rFonts w:ascii="Times New Roman" w:hAnsi="Times New Roman"/>
          <w:sz w:val="28"/>
          <w:szCs w:val="28"/>
          <w:lang w:val="en-US"/>
        </w:rPr>
        <w:t xml:space="preserve">Academic Reference </w:t>
      </w:r>
      <w:hyperlink r:id="rId34" w:history="1">
        <w:r w:rsidR="00CF0CD5" w:rsidRPr="00D06766">
          <w:rPr>
            <w:rStyle w:val="af"/>
            <w:rFonts w:ascii="Times New Roman" w:hAnsi="Times New Roman"/>
            <w:color w:val="auto"/>
            <w:sz w:val="28"/>
            <w:szCs w:val="28"/>
            <w:u w:val="none"/>
            <w:lang w:val="en-US"/>
          </w:rPr>
          <w:t>http://ar.cnki.net/ACADREF</w:t>
        </w:r>
      </w:hyperlink>
    </w:p>
    <w:p w14:paraId="5CB857B4" w14:textId="4262F5D8" w:rsidR="00CF0CD5" w:rsidRPr="00D06766" w:rsidRDefault="003A3385" w:rsidP="00EB3D25">
      <w:pPr>
        <w:pStyle w:val="a8"/>
        <w:numPr>
          <w:ilvl w:val="1"/>
          <w:numId w:val="9"/>
        </w:numPr>
        <w:ind w:left="1418"/>
        <w:rPr>
          <w:rFonts w:ascii="Times New Roman" w:hAnsi="Times New Roman"/>
          <w:sz w:val="28"/>
          <w:szCs w:val="28"/>
        </w:rPr>
      </w:pPr>
      <w:r w:rsidRPr="00D06766">
        <w:rPr>
          <w:rFonts w:ascii="Times New Roman" w:hAnsi="Times New Roman"/>
          <w:sz w:val="28"/>
          <w:szCs w:val="28"/>
        </w:rPr>
        <w:t xml:space="preserve">Пакет баз данных компании EBSCO </w:t>
      </w:r>
      <w:proofErr w:type="spellStart"/>
      <w:r w:rsidRPr="00D06766">
        <w:rPr>
          <w:rFonts w:ascii="Times New Roman" w:hAnsi="Times New Roman"/>
          <w:sz w:val="28"/>
          <w:szCs w:val="28"/>
        </w:rPr>
        <w:t>Publishing</w:t>
      </w:r>
      <w:proofErr w:type="spellEnd"/>
      <w:r w:rsidRPr="00D06766">
        <w:rPr>
          <w:rFonts w:ascii="Times New Roman" w:hAnsi="Times New Roman"/>
          <w:sz w:val="28"/>
          <w:szCs w:val="28"/>
        </w:rPr>
        <w:t xml:space="preserve">, крупнейшего </w:t>
      </w:r>
      <w:proofErr w:type="spellStart"/>
      <w:r w:rsidRPr="00D06766">
        <w:rPr>
          <w:rFonts w:ascii="Times New Roman" w:hAnsi="Times New Roman"/>
          <w:sz w:val="28"/>
          <w:szCs w:val="28"/>
        </w:rPr>
        <w:t>агрегатора</w:t>
      </w:r>
      <w:proofErr w:type="spellEnd"/>
      <w:r w:rsidRPr="00D06766">
        <w:rPr>
          <w:rFonts w:ascii="Times New Roman" w:hAnsi="Times New Roman"/>
          <w:sz w:val="28"/>
          <w:szCs w:val="28"/>
        </w:rPr>
        <w:t xml:space="preserve"> научных ресурсов ведущих издательств мира </w:t>
      </w:r>
      <w:hyperlink r:id="rId35" w:history="1">
        <w:r w:rsidR="00CF0CD5" w:rsidRPr="00D06766">
          <w:rPr>
            <w:rStyle w:val="af"/>
            <w:rFonts w:ascii="Times New Roman" w:hAnsi="Times New Roman"/>
            <w:color w:val="auto"/>
            <w:sz w:val="28"/>
            <w:szCs w:val="28"/>
            <w:u w:val="none"/>
          </w:rPr>
          <w:t>http://search.ebscohost.com</w:t>
        </w:r>
      </w:hyperlink>
    </w:p>
    <w:p w14:paraId="30FE814F" w14:textId="1C58AAE5" w:rsidR="00CF0CD5" w:rsidRPr="00D06766" w:rsidRDefault="003A3385" w:rsidP="00EB3D25">
      <w:pPr>
        <w:pStyle w:val="a8"/>
        <w:numPr>
          <w:ilvl w:val="1"/>
          <w:numId w:val="9"/>
        </w:numPr>
        <w:ind w:left="1418"/>
        <w:rPr>
          <w:rFonts w:ascii="Times New Roman" w:hAnsi="Times New Roman"/>
          <w:sz w:val="28"/>
          <w:szCs w:val="28"/>
        </w:rPr>
      </w:pPr>
      <w:r w:rsidRPr="00D06766">
        <w:rPr>
          <w:rFonts w:ascii="Times New Roman" w:hAnsi="Times New Roman"/>
          <w:sz w:val="28"/>
          <w:szCs w:val="28"/>
        </w:rPr>
        <w:t xml:space="preserve">Электронные продукты издательства </w:t>
      </w:r>
      <w:proofErr w:type="spellStart"/>
      <w:r w:rsidRPr="00D06766">
        <w:rPr>
          <w:rFonts w:ascii="Times New Roman" w:hAnsi="Times New Roman"/>
          <w:sz w:val="28"/>
          <w:szCs w:val="28"/>
        </w:rPr>
        <w:t>Elsevier</w:t>
      </w:r>
      <w:proofErr w:type="spellEnd"/>
      <w:r w:rsidRPr="00D06766">
        <w:rPr>
          <w:rFonts w:ascii="Times New Roman" w:hAnsi="Times New Roman"/>
          <w:sz w:val="28"/>
          <w:szCs w:val="28"/>
        </w:rPr>
        <w:t xml:space="preserve"> </w:t>
      </w:r>
      <w:hyperlink r:id="rId36" w:history="1">
        <w:r w:rsidR="00CF0CD5" w:rsidRPr="00D06766">
          <w:rPr>
            <w:rStyle w:val="af"/>
            <w:rFonts w:ascii="Times New Roman" w:hAnsi="Times New Roman"/>
            <w:color w:val="auto"/>
            <w:sz w:val="28"/>
            <w:szCs w:val="28"/>
            <w:u w:val="none"/>
          </w:rPr>
          <w:t>http://www.sciencedirect.com</w:t>
        </w:r>
      </w:hyperlink>
    </w:p>
    <w:p w14:paraId="75BA51EF" w14:textId="00E63927" w:rsidR="00CF0CD5" w:rsidRPr="00D06766" w:rsidRDefault="003A3385" w:rsidP="00EB3D25">
      <w:pPr>
        <w:pStyle w:val="a8"/>
        <w:numPr>
          <w:ilvl w:val="1"/>
          <w:numId w:val="9"/>
        </w:numPr>
        <w:ind w:left="1418"/>
        <w:rPr>
          <w:rFonts w:ascii="Times New Roman" w:hAnsi="Times New Roman"/>
          <w:sz w:val="28"/>
          <w:szCs w:val="28"/>
        </w:rPr>
      </w:pPr>
      <w:proofErr w:type="spellStart"/>
      <w:r w:rsidRPr="00D06766">
        <w:rPr>
          <w:rFonts w:ascii="Times New Roman" w:hAnsi="Times New Roman"/>
          <w:sz w:val="28"/>
          <w:szCs w:val="28"/>
        </w:rPr>
        <w:t>Henry</w:t>
      </w:r>
      <w:proofErr w:type="spellEnd"/>
      <w:r w:rsidRPr="00D06766">
        <w:rPr>
          <w:rFonts w:ascii="Times New Roman" w:hAnsi="Times New Roman"/>
          <w:sz w:val="28"/>
          <w:szCs w:val="28"/>
        </w:rPr>
        <w:t xml:space="preserve"> </w:t>
      </w:r>
      <w:proofErr w:type="spellStart"/>
      <w:r w:rsidRPr="00D06766">
        <w:rPr>
          <w:rFonts w:ascii="Times New Roman" w:hAnsi="Times New Roman"/>
          <w:sz w:val="28"/>
          <w:szCs w:val="28"/>
        </w:rPr>
        <w:t>Stewart</w:t>
      </w:r>
      <w:proofErr w:type="spellEnd"/>
      <w:r w:rsidRPr="00D06766">
        <w:rPr>
          <w:rFonts w:ascii="Times New Roman" w:hAnsi="Times New Roman"/>
          <w:sz w:val="28"/>
          <w:szCs w:val="28"/>
        </w:rPr>
        <w:t xml:space="preserve"> </w:t>
      </w:r>
      <w:proofErr w:type="spellStart"/>
      <w:r w:rsidRPr="00D06766">
        <w:rPr>
          <w:rFonts w:ascii="Times New Roman" w:hAnsi="Times New Roman"/>
          <w:sz w:val="28"/>
          <w:szCs w:val="28"/>
        </w:rPr>
        <w:t>Talks</w:t>
      </w:r>
      <w:proofErr w:type="spellEnd"/>
      <w:r w:rsidRPr="00D06766">
        <w:rPr>
          <w:rFonts w:ascii="Times New Roman" w:hAnsi="Times New Roman"/>
          <w:sz w:val="28"/>
          <w:szCs w:val="28"/>
        </w:rPr>
        <w:t xml:space="preserve">: Библиотека Онлайн Лекций по Бизнесу и Маркетингу </w:t>
      </w:r>
      <w:hyperlink r:id="rId37" w:history="1">
        <w:r w:rsidR="00CF0CD5" w:rsidRPr="00D06766">
          <w:rPr>
            <w:rStyle w:val="af"/>
            <w:rFonts w:ascii="Times New Roman" w:hAnsi="Times New Roman"/>
            <w:color w:val="auto"/>
            <w:sz w:val="28"/>
            <w:szCs w:val="28"/>
            <w:u w:val="none"/>
          </w:rPr>
          <w:t>https://hstalks.com/business/</w:t>
        </w:r>
      </w:hyperlink>
    </w:p>
    <w:p w14:paraId="77BF7F40" w14:textId="0F9B298B" w:rsidR="00CF0CD5" w:rsidRPr="00D06766" w:rsidRDefault="003A3385" w:rsidP="00EB3D25">
      <w:pPr>
        <w:pStyle w:val="a8"/>
        <w:numPr>
          <w:ilvl w:val="1"/>
          <w:numId w:val="9"/>
        </w:numPr>
        <w:ind w:left="1418"/>
        <w:rPr>
          <w:rFonts w:ascii="Times New Roman" w:hAnsi="Times New Roman"/>
          <w:sz w:val="28"/>
          <w:szCs w:val="28"/>
          <w:lang w:val="en-US"/>
        </w:rPr>
      </w:pPr>
      <w:r w:rsidRPr="00D06766">
        <w:rPr>
          <w:rFonts w:ascii="Times New Roman" w:hAnsi="Times New Roman"/>
          <w:sz w:val="28"/>
          <w:szCs w:val="28"/>
          <w:lang w:val="en-US"/>
        </w:rPr>
        <w:t xml:space="preserve">Scopus </w:t>
      </w:r>
      <w:hyperlink r:id="rId38" w:history="1">
        <w:r w:rsidR="00CF0CD5" w:rsidRPr="00D06766">
          <w:rPr>
            <w:rStyle w:val="af"/>
            <w:rFonts w:ascii="Times New Roman" w:hAnsi="Times New Roman"/>
            <w:color w:val="auto"/>
            <w:sz w:val="28"/>
            <w:szCs w:val="28"/>
            <w:u w:val="none"/>
            <w:lang w:val="en-US"/>
          </w:rPr>
          <w:t>https://www.scopus.com</w:t>
        </w:r>
      </w:hyperlink>
    </w:p>
    <w:p w14:paraId="2802840F" w14:textId="6C87C870" w:rsidR="00CF0CD5" w:rsidRPr="00D06766" w:rsidRDefault="003A3385" w:rsidP="00EB3D25">
      <w:pPr>
        <w:pStyle w:val="a8"/>
        <w:numPr>
          <w:ilvl w:val="1"/>
          <w:numId w:val="9"/>
        </w:numPr>
        <w:ind w:left="1418"/>
        <w:rPr>
          <w:rFonts w:ascii="Times New Roman" w:hAnsi="Times New Roman"/>
          <w:sz w:val="28"/>
          <w:szCs w:val="28"/>
        </w:rPr>
      </w:pPr>
      <w:r w:rsidRPr="00D06766">
        <w:rPr>
          <w:rFonts w:ascii="Times New Roman" w:hAnsi="Times New Roman"/>
          <w:sz w:val="28"/>
          <w:szCs w:val="28"/>
        </w:rPr>
        <w:t xml:space="preserve">Электронная коллекция книг издательства </w:t>
      </w:r>
      <w:r w:rsidRPr="00D06766">
        <w:rPr>
          <w:rFonts w:ascii="Times New Roman" w:hAnsi="Times New Roman"/>
          <w:sz w:val="28"/>
          <w:szCs w:val="28"/>
          <w:lang w:val="en-US"/>
        </w:rPr>
        <w:t>Springer</w:t>
      </w:r>
      <w:r w:rsidRPr="00D06766">
        <w:rPr>
          <w:rFonts w:ascii="Times New Roman" w:hAnsi="Times New Roman"/>
          <w:sz w:val="28"/>
          <w:szCs w:val="28"/>
        </w:rPr>
        <w:t xml:space="preserve">: </w:t>
      </w:r>
      <w:r w:rsidRPr="00D06766">
        <w:rPr>
          <w:rFonts w:ascii="Times New Roman" w:hAnsi="Times New Roman"/>
          <w:sz w:val="28"/>
          <w:szCs w:val="28"/>
          <w:lang w:val="en-US"/>
        </w:rPr>
        <w:t>Springer</w:t>
      </w:r>
      <w:r w:rsidRPr="00D06766">
        <w:rPr>
          <w:rFonts w:ascii="Times New Roman" w:hAnsi="Times New Roman"/>
          <w:sz w:val="28"/>
          <w:szCs w:val="28"/>
        </w:rPr>
        <w:t xml:space="preserve"> </w:t>
      </w:r>
      <w:r w:rsidRPr="00D06766">
        <w:rPr>
          <w:rFonts w:ascii="Times New Roman" w:hAnsi="Times New Roman"/>
          <w:sz w:val="28"/>
          <w:szCs w:val="28"/>
          <w:lang w:val="en-US"/>
        </w:rPr>
        <w:t>eBooks</w:t>
      </w:r>
      <w:r w:rsidRPr="00D06766">
        <w:rPr>
          <w:rFonts w:ascii="Times New Roman" w:hAnsi="Times New Roman"/>
          <w:sz w:val="28"/>
          <w:szCs w:val="28"/>
        </w:rPr>
        <w:t xml:space="preserve"> </w:t>
      </w:r>
      <w:hyperlink r:id="rId39" w:history="1">
        <w:r w:rsidR="00CF0CD5" w:rsidRPr="00D06766">
          <w:rPr>
            <w:rStyle w:val="af"/>
            <w:rFonts w:ascii="Times New Roman" w:hAnsi="Times New Roman"/>
            <w:color w:val="auto"/>
            <w:sz w:val="28"/>
            <w:szCs w:val="28"/>
            <w:u w:val="none"/>
            <w:lang w:val="en-US"/>
          </w:rPr>
          <w:t>http</w:t>
        </w:r>
        <w:r w:rsidR="00CF0CD5" w:rsidRPr="00D06766">
          <w:rPr>
            <w:rStyle w:val="af"/>
            <w:rFonts w:ascii="Times New Roman" w:hAnsi="Times New Roman"/>
            <w:color w:val="auto"/>
            <w:sz w:val="28"/>
            <w:szCs w:val="28"/>
            <w:u w:val="none"/>
          </w:rPr>
          <w:t>://</w:t>
        </w:r>
        <w:r w:rsidR="00CF0CD5" w:rsidRPr="00D06766">
          <w:rPr>
            <w:rStyle w:val="af"/>
            <w:rFonts w:ascii="Times New Roman" w:hAnsi="Times New Roman"/>
            <w:color w:val="auto"/>
            <w:sz w:val="28"/>
            <w:szCs w:val="28"/>
            <w:u w:val="none"/>
            <w:lang w:val="en-US"/>
          </w:rPr>
          <w:t>link</w:t>
        </w:r>
        <w:r w:rsidR="00CF0CD5" w:rsidRPr="00D06766">
          <w:rPr>
            <w:rStyle w:val="af"/>
            <w:rFonts w:ascii="Times New Roman" w:hAnsi="Times New Roman"/>
            <w:color w:val="auto"/>
            <w:sz w:val="28"/>
            <w:szCs w:val="28"/>
            <w:u w:val="none"/>
          </w:rPr>
          <w:t>.</w:t>
        </w:r>
        <w:r w:rsidR="00CF0CD5" w:rsidRPr="00D06766">
          <w:rPr>
            <w:rStyle w:val="af"/>
            <w:rFonts w:ascii="Times New Roman" w:hAnsi="Times New Roman"/>
            <w:color w:val="auto"/>
            <w:sz w:val="28"/>
            <w:szCs w:val="28"/>
            <w:u w:val="none"/>
            <w:lang w:val="en-US"/>
          </w:rPr>
          <w:t>springer</w:t>
        </w:r>
        <w:r w:rsidR="00CF0CD5" w:rsidRPr="00D06766">
          <w:rPr>
            <w:rStyle w:val="af"/>
            <w:rFonts w:ascii="Times New Roman" w:hAnsi="Times New Roman"/>
            <w:color w:val="auto"/>
            <w:sz w:val="28"/>
            <w:szCs w:val="28"/>
            <w:u w:val="none"/>
          </w:rPr>
          <w:t>.</w:t>
        </w:r>
        <w:r w:rsidR="00CF0CD5" w:rsidRPr="00D06766">
          <w:rPr>
            <w:rStyle w:val="af"/>
            <w:rFonts w:ascii="Times New Roman" w:hAnsi="Times New Roman"/>
            <w:color w:val="auto"/>
            <w:sz w:val="28"/>
            <w:szCs w:val="28"/>
            <w:u w:val="none"/>
            <w:lang w:val="en-US"/>
          </w:rPr>
          <w:t>com</w:t>
        </w:r>
        <w:r w:rsidR="00CF0CD5" w:rsidRPr="00D06766">
          <w:rPr>
            <w:rStyle w:val="af"/>
            <w:rFonts w:ascii="Times New Roman" w:hAnsi="Times New Roman"/>
            <w:color w:val="auto"/>
            <w:sz w:val="28"/>
            <w:szCs w:val="28"/>
            <w:u w:val="none"/>
          </w:rPr>
          <w:t>/</w:t>
        </w:r>
      </w:hyperlink>
    </w:p>
    <w:p w14:paraId="165A1168" w14:textId="23E1C9AC" w:rsidR="003A3385" w:rsidRPr="00D06766" w:rsidRDefault="003A3385" w:rsidP="00EB3D25">
      <w:pPr>
        <w:pStyle w:val="a8"/>
        <w:numPr>
          <w:ilvl w:val="1"/>
          <w:numId w:val="9"/>
        </w:numPr>
        <w:ind w:left="1418"/>
        <w:rPr>
          <w:rFonts w:ascii="Times New Roman" w:hAnsi="Times New Roman"/>
          <w:sz w:val="28"/>
          <w:szCs w:val="28"/>
        </w:rPr>
      </w:pPr>
      <w:r w:rsidRPr="00D06766">
        <w:rPr>
          <w:rFonts w:ascii="Times New Roman" w:hAnsi="Times New Roman"/>
          <w:sz w:val="28"/>
          <w:szCs w:val="28"/>
        </w:rPr>
        <w:t>Цифровой архив научных журналов: http://arch.neicon.ru/xmlui/</w:t>
      </w:r>
    </w:p>
    <w:p w14:paraId="57976394" w14:textId="75BF008F" w:rsidR="00C73AB1" w:rsidRPr="00D06766" w:rsidRDefault="00AB4F8A" w:rsidP="00AB4F8A">
      <w:pPr>
        <w:pStyle w:val="111"/>
        <w:numPr>
          <w:ilvl w:val="0"/>
          <w:numId w:val="0"/>
        </w:numPr>
        <w:ind w:left="360"/>
        <w:jc w:val="both"/>
        <w:rPr>
          <w:sz w:val="28"/>
          <w:szCs w:val="28"/>
        </w:rPr>
      </w:pPr>
      <w:r w:rsidRPr="00D06766">
        <w:rPr>
          <w:sz w:val="28"/>
          <w:szCs w:val="28"/>
        </w:rPr>
        <w:t>10.</w:t>
      </w:r>
      <w:r w:rsidR="003A3385" w:rsidRPr="00D06766">
        <w:rPr>
          <w:sz w:val="28"/>
          <w:szCs w:val="28"/>
        </w:rPr>
        <w:t xml:space="preserve"> </w:t>
      </w:r>
      <w:r w:rsidR="009F1967" w:rsidRPr="00D06766">
        <w:rPr>
          <w:sz w:val="28"/>
          <w:szCs w:val="28"/>
        </w:rPr>
        <w:t>Методические указания для обучающихся по освоению дисциплины</w:t>
      </w:r>
      <w:bookmarkEnd w:id="13"/>
      <w:bookmarkEnd w:id="14"/>
    </w:p>
    <w:p w14:paraId="1E8E47C2" w14:textId="77777777" w:rsidR="002235C1" w:rsidRPr="00D06766" w:rsidRDefault="002235C1" w:rsidP="000C6019">
      <w:pPr>
        <w:spacing w:after="0"/>
        <w:jc w:val="both"/>
        <w:rPr>
          <w:rFonts w:ascii="Times New Roman" w:hAnsi="Times New Roman"/>
          <w:sz w:val="28"/>
          <w:szCs w:val="28"/>
        </w:rPr>
      </w:pPr>
    </w:p>
    <w:p w14:paraId="16F2128D" w14:textId="1F62FD54" w:rsidR="000C6019" w:rsidRPr="00D06766" w:rsidRDefault="000C6019"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lastRenderedPageBreak/>
        <w:t>Методические указания для обучающихся по изучению дисциплины «Меж</w:t>
      </w:r>
      <w:r w:rsidR="003E3057">
        <w:rPr>
          <w:rFonts w:ascii="Times New Roman" w:eastAsia="SimSun" w:hAnsi="Times New Roman"/>
          <w:sz w:val="28"/>
          <w:szCs w:val="28"/>
        </w:rPr>
        <w:t>дународные</w:t>
      </w:r>
      <w:r w:rsidRPr="00D06766">
        <w:rPr>
          <w:rFonts w:ascii="Times New Roman" w:eastAsia="SimSun" w:hAnsi="Times New Roman"/>
          <w:sz w:val="28"/>
          <w:szCs w:val="28"/>
        </w:rPr>
        <w:t xml:space="preserve"> коммуникаци</w:t>
      </w:r>
      <w:r w:rsidR="003E3057">
        <w:rPr>
          <w:rFonts w:ascii="Times New Roman" w:eastAsia="SimSun" w:hAnsi="Times New Roman"/>
          <w:sz w:val="28"/>
          <w:szCs w:val="28"/>
        </w:rPr>
        <w:t>и</w:t>
      </w:r>
      <w:r w:rsidR="00AB4F8A" w:rsidRPr="00D06766">
        <w:rPr>
          <w:rFonts w:ascii="Times New Roman" w:eastAsia="SimSun" w:hAnsi="Times New Roman"/>
          <w:sz w:val="28"/>
          <w:szCs w:val="28"/>
        </w:rPr>
        <w:t xml:space="preserve"> и корпоративная культура</w:t>
      </w:r>
      <w:r w:rsidRPr="00D06766">
        <w:rPr>
          <w:rFonts w:ascii="Times New Roman" w:eastAsia="SimSun" w:hAnsi="Times New Roman"/>
          <w:sz w:val="28"/>
          <w:szCs w:val="28"/>
        </w:rPr>
        <w:t>» – это комплекс рекомендаций и разъяснений, позволяющих бакалавру оптимальным образом организовать процесс подготовки к зачету, обеспечить навигацию обучающихся в процессе изучения дисциплины. Рекомендации нацелены на обеспечение эффективности учебного процесса по изучению дисциплины «Межкультурная коммуникация</w:t>
      </w:r>
      <w:r w:rsidR="00AB4F8A" w:rsidRPr="00D06766">
        <w:rPr>
          <w:rFonts w:ascii="Times New Roman" w:eastAsia="SimSun" w:hAnsi="Times New Roman"/>
          <w:sz w:val="28"/>
          <w:szCs w:val="28"/>
        </w:rPr>
        <w:t xml:space="preserve"> и корпоративная культура» </w:t>
      </w:r>
      <w:r w:rsidRPr="00D06766">
        <w:rPr>
          <w:rFonts w:ascii="Times New Roman" w:eastAsia="SimSun" w:hAnsi="Times New Roman"/>
          <w:sz w:val="28"/>
          <w:szCs w:val="28"/>
        </w:rPr>
        <w:t xml:space="preserve">и его вклада в общекультурную, общеязыковую и профессиональную подготовку студента-бакалавра. </w:t>
      </w:r>
    </w:p>
    <w:p w14:paraId="4952500F" w14:textId="77777777" w:rsidR="000D7DEF" w:rsidRPr="00D06766" w:rsidRDefault="000D7DEF" w:rsidP="000D7DEF">
      <w:pPr>
        <w:spacing w:after="0"/>
        <w:jc w:val="both"/>
        <w:rPr>
          <w:rFonts w:ascii="Times New Roman" w:hAnsi="Times New Roman"/>
          <w:bCs/>
          <w:sz w:val="28"/>
          <w:szCs w:val="28"/>
        </w:rPr>
      </w:pPr>
      <w:r w:rsidRPr="00D06766">
        <w:rPr>
          <w:rFonts w:ascii="Times New Roman" w:hAnsi="Times New Roman"/>
          <w:b/>
          <w:bCs/>
          <w:sz w:val="28"/>
          <w:szCs w:val="28"/>
        </w:rPr>
        <w:br/>
      </w:r>
      <w:r w:rsidRPr="00D06766">
        <w:rPr>
          <w:rFonts w:ascii="Times New Roman" w:hAnsi="Times New Roman"/>
          <w:bCs/>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D06766">
        <w:rPr>
          <w:rFonts w:ascii="Times New Roman" w:hAnsi="Times New Roman"/>
          <w:bCs/>
          <w:sz w:val="28"/>
          <w:szCs w:val="28"/>
        </w:rPr>
        <w:t>бакалавриата</w:t>
      </w:r>
      <w:proofErr w:type="spellEnd"/>
      <w:r w:rsidRPr="00D06766">
        <w:rPr>
          <w:rFonts w:ascii="Times New Roman" w:hAnsi="Times New Roman"/>
          <w:bCs/>
          <w:sz w:val="28"/>
          <w:szCs w:val="28"/>
        </w:rPr>
        <w:t xml:space="preserve"> и магистратуры в Финансовом университете, утвержденные приказом </w:t>
      </w:r>
      <w:proofErr w:type="spellStart"/>
      <w:r w:rsidRPr="00D06766">
        <w:rPr>
          <w:rFonts w:ascii="Times New Roman" w:hAnsi="Times New Roman"/>
          <w:bCs/>
          <w:sz w:val="28"/>
          <w:szCs w:val="28"/>
        </w:rPr>
        <w:t>Финуниверситета</w:t>
      </w:r>
      <w:proofErr w:type="spellEnd"/>
      <w:r w:rsidRPr="00D06766">
        <w:rPr>
          <w:rFonts w:ascii="Times New Roman" w:hAnsi="Times New Roman"/>
          <w:bCs/>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D06766">
        <w:rPr>
          <w:rFonts w:ascii="Times New Roman" w:hAnsi="Times New Roman"/>
          <w:bCs/>
          <w:sz w:val="28"/>
          <w:szCs w:val="28"/>
        </w:rPr>
        <w:t>Финуниверситета</w:t>
      </w:r>
      <w:proofErr w:type="spellEnd"/>
      <w:r w:rsidRPr="00D06766">
        <w:rPr>
          <w:rFonts w:ascii="Times New Roman" w:hAnsi="Times New Roman"/>
          <w:bCs/>
          <w:sz w:val="28"/>
          <w:szCs w:val="28"/>
        </w:rPr>
        <w:t>»), использовать методические рекомендации департамента.</w:t>
      </w:r>
    </w:p>
    <w:p w14:paraId="1F30D5FB" w14:textId="77777777" w:rsidR="00B43BA7" w:rsidRPr="00D06766" w:rsidRDefault="00B43BA7" w:rsidP="00535A73">
      <w:pPr>
        <w:keepNext/>
        <w:spacing w:after="0" w:line="360" w:lineRule="auto"/>
        <w:ind w:firstLine="709"/>
        <w:jc w:val="center"/>
        <w:rPr>
          <w:rFonts w:ascii="Times New Roman" w:eastAsia="SimSun" w:hAnsi="Times New Roman"/>
          <w:b/>
          <w:sz w:val="28"/>
          <w:szCs w:val="28"/>
        </w:rPr>
      </w:pPr>
    </w:p>
    <w:p w14:paraId="265EDF29" w14:textId="38B1FC82" w:rsidR="00535A73" w:rsidRPr="00D06766" w:rsidRDefault="00535A73" w:rsidP="00535A73">
      <w:pPr>
        <w:keepNext/>
        <w:spacing w:after="0" w:line="360" w:lineRule="auto"/>
        <w:ind w:firstLine="709"/>
        <w:jc w:val="center"/>
        <w:rPr>
          <w:rFonts w:ascii="Times New Roman" w:eastAsia="SimSun" w:hAnsi="Times New Roman"/>
          <w:b/>
          <w:sz w:val="28"/>
          <w:szCs w:val="28"/>
        </w:rPr>
      </w:pPr>
      <w:r w:rsidRPr="00D06766">
        <w:rPr>
          <w:rFonts w:ascii="Times New Roman" w:eastAsia="SimSun" w:hAnsi="Times New Roman"/>
          <w:b/>
          <w:sz w:val="28"/>
          <w:szCs w:val="28"/>
        </w:rPr>
        <w:t xml:space="preserve">Решение бизнес-кейсов/дилеммы </w:t>
      </w:r>
    </w:p>
    <w:p w14:paraId="20A3EFD4" w14:textId="77777777" w:rsidR="00535A73" w:rsidRPr="00D06766" w:rsidRDefault="00535A73" w:rsidP="0020314E">
      <w:pPr>
        <w:keepNext/>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Кейсы - это практические ситуации, описывающие реальные бизнес-проблемы. Их можно разделить на 2 вида:</w:t>
      </w:r>
    </w:p>
    <w:p w14:paraId="4C3459E1"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 - мини-кейсы описывают проблему в краткой форме и могут применяться в качестве «интеллектуальной разминки» для студентов финансово-экономических специальностей. В таких кейсах, как правило, нет дополнительной информации о компании. Однако при необходимости студенты могут ознакомиться с дополнительными материалами.</w:t>
      </w:r>
    </w:p>
    <w:p w14:paraId="0F68D99E"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 - мастер-кейсы - это большие подробные кейсы, содержащие дополнительную информацию. Такие кейсы часто используют в командных соревнованиях по кейсам в бизнес-школах и в ВУЗах.</w:t>
      </w:r>
    </w:p>
    <w:p w14:paraId="447143D0"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Независимо от вида кейса, задача студентов будет заключаться в том, чтобы решить поставленную задачу или существующую проблему, предложив эффективное управленческое решение или план действий, который, по вашему мнению, будет лучшим в сложившейся ситуации.</w:t>
      </w:r>
    </w:p>
    <w:p w14:paraId="48434BFE"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Студентам необходимо описать потенциальные последствия их решения и обосновать, почему они считают это решение наиболее подходящим в данной ситуации. При решении кейса зачастую наиболее интересно не само решение, а ход мыслей студентов, их подход и анализ ситуации, на основе которых они пришли именно к такому заключению.</w:t>
      </w:r>
    </w:p>
    <w:p w14:paraId="58C72969"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lastRenderedPageBreak/>
        <w:t>В дальнейшем происходит формирование рабочих подгрупп. Каждая подгруппа располагается в каком-либо месте аудитории, по возможности, на небольшом удалении друг от друга. Распределение тем для обсуждения производится преподавателем с учетом желания каждой подгруппы. Если тема для всех подгрупп одна, то преподаватель ее объявляет и ставит срок, к которому нужно представить результат. На этом этапе преподаватель более подробно объясняет, какие цели стоят перед каждой подгруппой и в каком виде должен быть оформлен отчет о работе (например, в форме презентации). Каждая отдельная группа обсуждает и анализирует ситуацию, после чего вырабатывает свою точку зрения на проблему, генерирует различные идеи по поводу решения данной проблемы и затем оформляет их для презентации.</w:t>
      </w:r>
    </w:p>
    <w:p w14:paraId="6B8C8EB0"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Прежде всего, студенты:</w:t>
      </w:r>
    </w:p>
    <w:p w14:paraId="0A4AE536"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1. проводят предварительное ознакомление с содержанием кейса для формирования общего представления о нем;</w:t>
      </w:r>
    </w:p>
    <w:p w14:paraId="7647F20D"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2. знакомятся с вопросами к кейсу;</w:t>
      </w:r>
    </w:p>
    <w:p w14:paraId="411DC7B8"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3. читают текст кейса, внимательно фиксируя все факты или проблемы, имеющие отношение к поставленным вопросам;</w:t>
      </w:r>
    </w:p>
    <w:p w14:paraId="2E83C65F"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4.устанавливают причины проблемы или проблем, рассматриваемых в кейсе.</w:t>
      </w:r>
    </w:p>
    <w:p w14:paraId="105DECE7"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Далее проводится презентация, на которой предлагается решение данной проблемы. Иногда вместо или после презентации устраивается пресс-конференция.  Рекомендуемая структура презентации:</w:t>
      </w:r>
    </w:p>
    <w:p w14:paraId="7E560AD8"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 ¾ ситуационный анализ - 30% времени:</w:t>
      </w:r>
    </w:p>
    <w:p w14:paraId="45EAF1C3" w14:textId="77777777" w:rsidR="00535A73" w:rsidRPr="00D06766" w:rsidRDefault="00535A73" w:rsidP="00EB3D25">
      <w:pPr>
        <w:numPr>
          <w:ilvl w:val="0"/>
          <w:numId w:val="6"/>
        </w:numPr>
        <w:spacing w:after="0" w:line="240" w:lineRule="auto"/>
        <w:contextualSpacing/>
        <w:jc w:val="both"/>
        <w:rPr>
          <w:rFonts w:ascii="Times New Roman" w:eastAsia="SimSun" w:hAnsi="Times New Roman"/>
          <w:sz w:val="28"/>
          <w:szCs w:val="28"/>
        </w:rPr>
      </w:pPr>
      <w:r w:rsidRPr="00D06766">
        <w:rPr>
          <w:rFonts w:ascii="Times New Roman" w:eastAsia="SimSun" w:hAnsi="Times New Roman"/>
          <w:sz w:val="28"/>
          <w:szCs w:val="28"/>
        </w:rPr>
        <w:t> SWOT и/или STEP-анализ;</w:t>
      </w:r>
    </w:p>
    <w:p w14:paraId="614991E4" w14:textId="77777777" w:rsidR="00535A73" w:rsidRPr="00D06766" w:rsidRDefault="00535A73" w:rsidP="00EB3D25">
      <w:pPr>
        <w:numPr>
          <w:ilvl w:val="0"/>
          <w:numId w:val="6"/>
        </w:numPr>
        <w:spacing w:after="0" w:line="240" w:lineRule="auto"/>
        <w:contextualSpacing/>
        <w:jc w:val="both"/>
        <w:rPr>
          <w:rFonts w:ascii="Times New Roman" w:eastAsia="SimSun" w:hAnsi="Times New Roman"/>
          <w:sz w:val="28"/>
          <w:szCs w:val="28"/>
        </w:rPr>
      </w:pPr>
      <w:r w:rsidRPr="00D06766">
        <w:rPr>
          <w:rFonts w:ascii="Times New Roman" w:eastAsia="SimSun" w:hAnsi="Times New Roman"/>
          <w:sz w:val="28"/>
          <w:szCs w:val="28"/>
        </w:rPr>
        <w:t> анализ проблемы;</w:t>
      </w:r>
    </w:p>
    <w:p w14:paraId="5E6EBFAD" w14:textId="77777777" w:rsidR="00535A73" w:rsidRPr="00D06766" w:rsidRDefault="00535A73" w:rsidP="00EB3D25">
      <w:pPr>
        <w:numPr>
          <w:ilvl w:val="0"/>
          <w:numId w:val="6"/>
        </w:numPr>
        <w:spacing w:after="0" w:line="240" w:lineRule="auto"/>
        <w:contextualSpacing/>
        <w:jc w:val="both"/>
        <w:rPr>
          <w:rFonts w:ascii="Times New Roman" w:eastAsia="SimSun" w:hAnsi="Times New Roman"/>
          <w:sz w:val="28"/>
          <w:szCs w:val="28"/>
        </w:rPr>
      </w:pPr>
      <w:r w:rsidRPr="00D06766">
        <w:rPr>
          <w:rFonts w:ascii="Times New Roman" w:eastAsia="SimSun" w:hAnsi="Times New Roman"/>
          <w:sz w:val="28"/>
          <w:szCs w:val="28"/>
        </w:rPr>
        <w:t> анализ ошибок.</w:t>
      </w:r>
    </w:p>
    <w:p w14:paraId="59BC469C"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 ¾ практические рекомендации - 60% времени:</w:t>
      </w:r>
    </w:p>
    <w:p w14:paraId="26EDA4B1" w14:textId="77777777" w:rsidR="00535A73" w:rsidRPr="00D06766" w:rsidRDefault="00535A73" w:rsidP="00EB3D25">
      <w:pPr>
        <w:numPr>
          <w:ilvl w:val="0"/>
          <w:numId w:val="7"/>
        </w:numPr>
        <w:spacing w:after="0" w:line="240" w:lineRule="auto"/>
        <w:contextualSpacing/>
        <w:jc w:val="both"/>
        <w:rPr>
          <w:rFonts w:ascii="Times New Roman" w:eastAsia="SimSun" w:hAnsi="Times New Roman"/>
          <w:sz w:val="28"/>
          <w:szCs w:val="28"/>
        </w:rPr>
      </w:pPr>
      <w:r w:rsidRPr="00D06766">
        <w:rPr>
          <w:rFonts w:ascii="Times New Roman" w:eastAsia="SimSun" w:hAnsi="Times New Roman"/>
          <w:sz w:val="28"/>
          <w:szCs w:val="28"/>
        </w:rPr>
        <w:t> стратегия и тактика;</w:t>
      </w:r>
    </w:p>
    <w:p w14:paraId="05D3E1DC" w14:textId="77777777" w:rsidR="00535A73" w:rsidRPr="00D06766" w:rsidRDefault="00535A73" w:rsidP="00EB3D25">
      <w:pPr>
        <w:numPr>
          <w:ilvl w:val="0"/>
          <w:numId w:val="7"/>
        </w:numPr>
        <w:spacing w:after="0" w:line="240" w:lineRule="auto"/>
        <w:contextualSpacing/>
        <w:jc w:val="both"/>
        <w:rPr>
          <w:rFonts w:ascii="Times New Roman" w:eastAsia="SimSun" w:hAnsi="Times New Roman"/>
          <w:sz w:val="28"/>
          <w:szCs w:val="28"/>
        </w:rPr>
      </w:pPr>
      <w:r w:rsidRPr="00D06766">
        <w:rPr>
          <w:rFonts w:ascii="Times New Roman" w:eastAsia="SimSun" w:hAnsi="Times New Roman"/>
          <w:sz w:val="28"/>
          <w:szCs w:val="28"/>
        </w:rPr>
        <w:t> неотложные меры и мероприятия в долгосрочной перспективе.</w:t>
      </w:r>
    </w:p>
    <w:p w14:paraId="2C8C7A4F"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 ¾ резюме - прерогатива руководителя - 10% времени.</w:t>
      </w:r>
    </w:p>
    <w:p w14:paraId="243CE3D2"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 xml:space="preserve">Решение и представление той или иной бизнес – ситуации (проблемы) может проходить и в индивидуальном формате, то есть представление решения дилеммы. </w:t>
      </w:r>
      <w:r w:rsidRPr="00D06766">
        <w:rPr>
          <w:rFonts w:ascii="Times New Roman" w:eastAsia="SimSun" w:hAnsi="Times New Roman"/>
          <w:sz w:val="28"/>
          <w:szCs w:val="28"/>
          <w:lang w:val="en-US"/>
        </w:rPr>
        <w:t xml:space="preserve">Dilemma – «is a situation in which you have to make a difficult decision» (Macmillan English Dictionary). </w:t>
      </w:r>
      <w:r w:rsidRPr="00D06766">
        <w:rPr>
          <w:rFonts w:ascii="Times New Roman" w:eastAsia="SimSun" w:hAnsi="Times New Roman"/>
          <w:sz w:val="28"/>
          <w:szCs w:val="28"/>
        </w:rPr>
        <w:t>Основное внимание здесь также уделяется изучению проблемы компании, обсуждению путей решения проблемы, эффективному и аргументированному решению.</w:t>
      </w:r>
    </w:p>
    <w:p w14:paraId="4EFCAED4" w14:textId="3369151E" w:rsidR="00535A73" w:rsidRPr="00D06766" w:rsidRDefault="00535A73" w:rsidP="00535A73">
      <w:pPr>
        <w:spacing w:after="0" w:line="360" w:lineRule="auto"/>
        <w:ind w:firstLine="709"/>
        <w:jc w:val="both"/>
        <w:rPr>
          <w:rFonts w:ascii="Times New Roman" w:eastAsia="SimSun" w:hAnsi="Times New Roman"/>
          <w:b/>
          <w:sz w:val="28"/>
          <w:szCs w:val="28"/>
        </w:rPr>
      </w:pPr>
    </w:p>
    <w:p w14:paraId="615BE02F" w14:textId="71CBCB1C" w:rsidR="00AB4F8A" w:rsidRPr="00D06766" w:rsidRDefault="002662A1" w:rsidP="00535A73">
      <w:pPr>
        <w:spacing w:after="0" w:line="360" w:lineRule="auto"/>
        <w:ind w:firstLine="709"/>
        <w:jc w:val="both"/>
        <w:rPr>
          <w:rFonts w:ascii="Times New Roman" w:eastAsia="SimSun" w:hAnsi="Times New Roman"/>
          <w:bCs/>
          <w:sz w:val="28"/>
          <w:szCs w:val="28"/>
        </w:rPr>
      </w:pPr>
      <w:r w:rsidRPr="00D06766">
        <w:rPr>
          <w:rFonts w:ascii="Times New Roman" w:eastAsia="SimSun" w:hAnsi="Times New Roman"/>
          <w:bCs/>
          <w:sz w:val="28"/>
          <w:szCs w:val="28"/>
        </w:rPr>
        <w:t>Приоритетным</w:t>
      </w:r>
      <w:r w:rsidR="00AB4F8A" w:rsidRPr="00D06766">
        <w:rPr>
          <w:rFonts w:ascii="Times New Roman" w:eastAsia="SimSun" w:hAnsi="Times New Roman"/>
          <w:bCs/>
          <w:sz w:val="28"/>
          <w:szCs w:val="28"/>
        </w:rPr>
        <w:t xml:space="preserve"> метод</w:t>
      </w:r>
      <w:r w:rsidRPr="00D06766">
        <w:rPr>
          <w:rFonts w:ascii="Times New Roman" w:eastAsia="SimSun" w:hAnsi="Times New Roman"/>
          <w:bCs/>
          <w:sz w:val="28"/>
          <w:szCs w:val="28"/>
        </w:rPr>
        <w:t>ом</w:t>
      </w:r>
      <w:r w:rsidR="00AB4F8A" w:rsidRPr="00D06766">
        <w:rPr>
          <w:rFonts w:ascii="Times New Roman" w:eastAsia="SimSun" w:hAnsi="Times New Roman"/>
          <w:bCs/>
          <w:sz w:val="28"/>
          <w:szCs w:val="28"/>
        </w:rPr>
        <w:t xml:space="preserve"> выполнения практико-ориентированного задания</w:t>
      </w:r>
      <w:r w:rsidR="00E37AD8" w:rsidRPr="00D06766">
        <w:rPr>
          <w:rFonts w:ascii="Times New Roman" w:eastAsia="SimSun" w:hAnsi="Times New Roman"/>
          <w:bCs/>
          <w:sz w:val="28"/>
          <w:szCs w:val="28"/>
        </w:rPr>
        <w:t xml:space="preserve"> является презентация</w:t>
      </w:r>
      <w:r w:rsidR="00AB4F8A" w:rsidRPr="00D06766">
        <w:rPr>
          <w:rFonts w:ascii="Times New Roman" w:eastAsia="SimSun" w:hAnsi="Times New Roman"/>
          <w:bCs/>
          <w:sz w:val="28"/>
          <w:szCs w:val="28"/>
        </w:rPr>
        <w:t>.</w:t>
      </w:r>
    </w:p>
    <w:p w14:paraId="4ECBD60E" w14:textId="77777777" w:rsidR="00535A73" w:rsidRPr="00D06766" w:rsidRDefault="00535A73" w:rsidP="00535A73">
      <w:pPr>
        <w:spacing w:after="0" w:line="360" w:lineRule="auto"/>
        <w:ind w:firstLine="709"/>
        <w:jc w:val="center"/>
        <w:rPr>
          <w:rFonts w:ascii="Times New Roman" w:eastAsia="SimSun" w:hAnsi="Times New Roman"/>
          <w:b/>
          <w:sz w:val="28"/>
          <w:szCs w:val="28"/>
        </w:rPr>
      </w:pPr>
      <w:r w:rsidRPr="00D06766">
        <w:rPr>
          <w:rFonts w:ascii="Times New Roman" w:eastAsia="SimSun" w:hAnsi="Times New Roman"/>
          <w:b/>
          <w:sz w:val="28"/>
          <w:szCs w:val="28"/>
        </w:rPr>
        <w:lastRenderedPageBreak/>
        <w:t>Подготовка презентации</w:t>
      </w:r>
    </w:p>
    <w:p w14:paraId="7CDFA528"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 xml:space="preserve">Устная презентация по теме дисциплины представляет собой публичное выступление на иностранном языке, ориентированное на ознакомление аудитории слушателей с определенной темой. </w:t>
      </w:r>
    </w:p>
    <w:p w14:paraId="2ACFFA13"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 xml:space="preserve">Презентация представляет собой один из эффективных способов обмена информацией, в котором сочетается текстовая и визуальная её подача. </w:t>
      </w:r>
    </w:p>
    <w:p w14:paraId="07B97F33"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 xml:space="preserve">Визуальная информация включает в себя описание таблиц и графиков, представление статистических данных и т.п. </w:t>
      </w:r>
    </w:p>
    <w:p w14:paraId="72518843" w14:textId="77777777" w:rsidR="00535A73" w:rsidRPr="00D06766" w:rsidRDefault="00535A73" w:rsidP="0020314E">
      <w:pPr>
        <w:spacing w:after="0" w:line="240" w:lineRule="auto"/>
        <w:ind w:firstLine="709"/>
        <w:contextualSpacing/>
        <w:jc w:val="both"/>
        <w:rPr>
          <w:rFonts w:ascii="Times New Roman" w:eastAsia="SimSun" w:hAnsi="Times New Roman"/>
          <w:i/>
          <w:sz w:val="28"/>
          <w:szCs w:val="28"/>
        </w:rPr>
      </w:pPr>
      <w:r w:rsidRPr="00D06766">
        <w:rPr>
          <w:rFonts w:ascii="Times New Roman" w:eastAsia="SimSun" w:hAnsi="Times New Roman"/>
          <w:i/>
          <w:sz w:val="28"/>
          <w:szCs w:val="28"/>
        </w:rPr>
        <w:t xml:space="preserve">Основное содержание и структура презентации: </w:t>
      </w:r>
    </w:p>
    <w:p w14:paraId="3CE57025" w14:textId="77777777" w:rsidR="00535A73" w:rsidRPr="00D06766" w:rsidRDefault="00535A73" w:rsidP="00EB3D25">
      <w:pPr>
        <w:numPr>
          <w:ilvl w:val="1"/>
          <w:numId w:val="4"/>
        </w:numPr>
        <w:spacing w:after="0" w:line="240" w:lineRule="auto"/>
        <w:contextualSpacing/>
        <w:jc w:val="both"/>
        <w:rPr>
          <w:rFonts w:ascii="Times New Roman" w:eastAsia="SimSun" w:hAnsi="Times New Roman"/>
          <w:sz w:val="28"/>
          <w:szCs w:val="28"/>
        </w:rPr>
      </w:pPr>
      <w:r w:rsidRPr="00D06766">
        <w:rPr>
          <w:rFonts w:ascii="Times New Roman" w:eastAsia="SimSun" w:hAnsi="Times New Roman"/>
          <w:sz w:val="28"/>
          <w:szCs w:val="28"/>
        </w:rPr>
        <w:t>формулировка темы, цели и плана выступления;</w:t>
      </w:r>
    </w:p>
    <w:p w14:paraId="490C1462" w14:textId="77777777" w:rsidR="00535A73" w:rsidRPr="00D06766" w:rsidRDefault="00535A73" w:rsidP="00EB3D25">
      <w:pPr>
        <w:numPr>
          <w:ilvl w:val="1"/>
          <w:numId w:val="4"/>
        </w:numPr>
        <w:spacing w:after="0" w:line="240" w:lineRule="auto"/>
        <w:contextualSpacing/>
        <w:jc w:val="both"/>
        <w:rPr>
          <w:rFonts w:ascii="Times New Roman" w:eastAsia="SimSun" w:hAnsi="Times New Roman"/>
          <w:sz w:val="28"/>
          <w:szCs w:val="28"/>
        </w:rPr>
      </w:pPr>
      <w:r w:rsidRPr="00D06766">
        <w:rPr>
          <w:rFonts w:ascii="Times New Roman" w:eastAsia="SimSun" w:hAnsi="Times New Roman"/>
          <w:sz w:val="28"/>
          <w:szCs w:val="28"/>
        </w:rPr>
        <w:t>определение продолжительности представления материала;</w:t>
      </w:r>
    </w:p>
    <w:p w14:paraId="6F76BE61" w14:textId="77777777" w:rsidR="00535A73" w:rsidRPr="00D06766" w:rsidRDefault="00535A73" w:rsidP="00EB3D25">
      <w:pPr>
        <w:numPr>
          <w:ilvl w:val="1"/>
          <w:numId w:val="4"/>
        </w:numPr>
        <w:spacing w:after="0" w:line="240" w:lineRule="auto"/>
        <w:contextualSpacing/>
        <w:jc w:val="both"/>
        <w:rPr>
          <w:rFonts w:ascii="Times New Roman" w:eastAsia="SimSun" w:hAnsi="Times New Roman"/>
          <w:sz w:val="28"/>
          <w:szCs w:val="28"/>
        </w:rPr>
      </w:pPr>
      <w:r w:rsidRPr="00D06766">
        <w:rPr>
          <w:rFonts w:ascii="Times New Roman" w:eastAsia="SimSun" w:hAnsi="Times New Roman"/>
          <w:sz w:val="28"/>
          <w:szCs w:val="28"/>
        </w:rPr>
        <w:t>учет особенностей аудитории, адресной подачи материала;</w:t>
      </w:r>
    </w:p>
    <w:p w14:paraId="397273B8" w14:textId="77777777" w:rsidR="00535A73" w:rsidRPr="00D06766" w:rsidRDefault="00535A73" w:rsidP="00EB3D25">
      <w:pPr>
        <w:numPr>
          <w:ilvl w:val="1"/>
          <w:numId w:val="4"/>
        </w:numPr>
        <w:spacing w:after="0" w:line="240" w:lineRule="auto"/>
        <w:contextualSpacing/>
        <w:jc w:val="both"/>
        <w:rPr>
          <w:rFonts w:ascii="Times New Roman" w:eastAsia="SimSun" w:hAnsi="Times New Roman"/>
          <w:sz w:val="28"/>
          <w:szCs w:val="28"/>
        </w:rPr>
      </w:pPr>
      <w:r w:rsidRPr="00D06766">
        <w:rPr>
          <w:rFonts w:ascii="Times New Roman" w:eastAsia="SimSun" w:hAnsi="Times New Roman"/>
          <w:sz w:val="28"/>
          <w:szCs w:val="28"/>
        </w:rPr>
        <w:t>интерактивные действия выступающего, например, включение в обсуждение слушателей;</w:t>
      </w:r>
    </w:p>
    <w:p w14:paraId="76CE23A5" w14:textId="77777777" w:rsidR="00535A73" w:rsidRPr="00D06766" w:rsidRDefault="00535A73" w:rsidP="00EB3D25">
      <w:pPr>
        <w:numPr>
          <w:ilvl w:val="1"/>
          <w:numId w:val="4"/>
        </w:numPr>
        <w:spacing w:after="0" w:line="240" w:lineRule="auto"/>
        <w:contextualSpacing/>
        <w:jc w:val="both"/>
        <w:rPr>
          <w:rFonts w:ascii="Times New Roman" w:eastAsia="SimSun" w:hAnsi="Times New Roman"/>
          <w:sz w:val="28"/>
          <w:szCs w:val="28"/>
        </w:rPr>
      </w:pPr>
      <w:r w:rsidRPr="00D06766">
        <w:rPr>
          <w:rFonts w:ascii="Times New Roman" w:eastAsia="SimSun" w:hAnsi="Times New Roman"/>
          <w:sz w:val="28"/>
          <w:szCs w:val="28"/>
        </w:rPr>
        <w:t>соблюдение зрительного контакта с аудиторией; жесты, мимика выступающего;</w:t>
      </w:r>
    </w:p>
    <w:p w14:paraId="5D3A6DEC" w14:textId="77777777" w:rsidR="00535A73" w:rsidRPr="00D06766" w:rsidRDefault="00535A73" w:rsidP="00EB3D25">
      <w:pPr>
        <w:numPr>
          <w:ilvl w:val="1"/>
          <w:numId w:val="4"/>
        </w:numPr>
        <w:spacing w:after="0" w:line="240" w:lineRule="auto"/>
        <w:contextualSpacing/>
        <w:jc w:val="both"/>
        <w:rPr>
          <w:rFonts w:ascii="Times New Roman" w:eastAsia="SimSun" w:hAnsi="Times New Roman"/>
          <w:sz w:val="28"/>
          <w:szCs w:val="28"/>
        </w:rPr>
      </w:pPr>
      <w:r w:rsidRPr="00D06766">
        <w:rPr>
          <w:rFonts w:ascii="Times New Roman" w:eastAsia="SimSun" w:hAnsi="Times New Roman"/>
          <w:sz w:val="28"/>
          <w:szCs w:val="28"/>
        </w:rPr>
        <w:t>наличие иллюстраций (не перегружающих изображаемую на экране информацию), ключевых слов;</w:t>
      </w:r>
    </w:p>
    <w:p w14:paraId="2597CFAD" w14:textId="77777777" w:rsidR="00535A73" w:rsidRPr="00D06766" w:rsidRDefault="00535A73" w:rsidP="00EB3D25">
      <w:pPr>
        <w:numPr>
          <w:ilvl w:val="1"/>
          <w:numId w:val="4"/>
        </w:numPr>
        <w:spacing w:after="0" w:line="240" w:lineRule="auto"/>
        <w:contextualSpacing/>
        <w:jc w:val="both"/>
        <w:rPr>
          <w:rFonts w:ascii="Times New Roman" w:eastAsia="SimSun" w:hAnsi="Times New Roman"/>
          <w:sz w:val="28"/>
          <w:szCs w:val="28"/>
        </w:rPr>
      </w:pPr>
      <w:r w:rsidRPr="00D06766">
        <w:rPr>
          <w:rFonts w:ascii="Times New Roman" w:eastAsia="SimSun" w:hAnsi="Times New Roman"/>
          <w:sz w:val="28"/>
          <w:szCs w:val="28"/>
        </w:rPr>
        <w:t>нужный подбор цветовой гаммы.</w:t>
      </w:r>
    </w:p>
    <w:p w14:paraId="4C06EAA0" w14:textId="77777777" w:rsidR="00535A73" w:rsidRPr="00D06766" w:rsidRDefault="00535A73" w:rsidP="00EB3D25">
      <w:pPr>
        <w:numPr>
          <w:ilvl w:val="1"/>
          <w:numId w:val="4"/>
        </w:numPr>
        <w:spacing w:after="0" w:line="240" w:lineRule="auto"/>
        <w:contextualSpacing/>
        <w:jc w:val="both"/>
        <w:rPr>
          <w:rFonts w:ascii="Times New Roman" w:eastAsia="SimSun" w:hAnsi="Times New Roman"/>
          <w:sz w:val="28"/>
          <w:szCs w:val="28"/>
        </w:rPr>
      </w:pPr>
      <w:r w:rsidRPr="00D06766">
        <w:rPr>
          <w:rFonts w:ascii="Times New Roman" w:eastAsia="SimSun" w:hAnsi="Times New Roman"/>
          <w:sz w:val="28"/>
          <w:szCs w:val="28"/>
        </w:rPr>
        <w:t xml:space="preserve">использование наглядных и технических средств. </w:t>
      </w:r>
    </w:p>
    <w:p w14:paraId="4063E09B"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i/>
          <w:sz w:val="28"/>
          <w:szCs w:val="28"/>
        </w:rPr>
        <w:t>Рекомендации по осуществлению презентации:</w:t>
      </w:r>
      <w:r w:rsidRPr="00D06766">
        <w:rPr>
          <w:rFonts w:ascii="Times New Roman" w:eastAsia="SimSun" w:hAnsi="Times New Roman"/>
          <w:sz w:val="28"/>
          <w:szCs w:val="28"/>
        </w:rPr>
        <w:t xml:space="preserve"> </w:t>
      </w:r>
    </w:p>
    <w:p w14:paraId="52AC640A" w14:textId="77777777" w:rsidR="00535A73" w:rsidRPr="00D06766" w:rsidRDefault="00535A73" w:rsidP="00EB3D25">
      <w:pPr>
        <w:numPr>
          <w:ilvl w:val="1"/>
          <w:numId w:val="4"/>
        </w:numPr>
        <w:spacing w:after="0" w:line="240" w:lineRule="auto"/>
        <w:contextualSpacing/>
        <w:jc w:val="both"/>
        <w:rPr>
          <w:rFonts w:ascii="Times New Roman" w:eastAsia="SimSun" w:hAnsi="Times New Roman"/>
          <w:sz w:val="28"/>
          <w:szCs w:val="28"/>
        </w:rPr>
      </w:pPr>
      <w:r w:rsidRPr="00D06766">
        <w:rPr>
          <w:rFonts w:ascii="Times New Roman" w:eastAsia="SimSun" w:hAnsi="Times New Roman"/>
          <w:sz w:val="28"/>
          <w:szCs w:val="28"/>
        </w:rPr>
        <w:t>не читать подготовленную информацию;</w:t>
      </w:r>
    </w:p>
    <w:p w14:paraId="3A86A348" w14:textId="77777777" w:rsidR="00535A73" w:rsidRPr="00D06766" w:rsidRDefault="00535A73" w:rsidP="00EB3D25">
      <w:pPr>
        <w:numPr>
          <w:ilvl w:val="1"/>
          <w:numId w:val="4"/>
        </w:numPr>
        <w:spacing w:after="0" w:line="240" w:lineRule="auto"/>
        <w:contextualSpacing/>
        <w:jc w:val="both"/>
        <w:rPr>
          <w:rFonts w:ascii="Times New Roman" w:eastAsia="SimSun" w:hAnsi="Times New Roman"/>
          <w:sz w:val="28"/>
          <w:szCs w:val="28"/>
        </w:rPr>
      </w:pPr>
      <w:r w:rsidRPr="00D06766">
        <w:rPr>
          <w:rFonts w:ascii="Times New Roman" w:eastAsia="SimSun" w:hAnsi="Times New Roman"/>
          <w:sz w:val="28"/>
          <w:szCs w:val="28"/>
        </w:rPr>
        <w:t>обязательно подготовить письменно и устно представить презентацию;</w:t>
      </w:r>
    </w:p>
    <w:p w14:paraId="5A32DE37" w14:textId="77777777" w:rsidR="00535A73" w:rsidRPr="00D06766" w:rsidRDefault="00535A73" w:rsidP="00EB3D25">
      <w:pPr>
        <w:numPr>
          <w:ilvl w:val="1"/>
          <w:numId w:val="4"/>
        </w:numPr>
        <w:spacing w:after="0" w:line="240" w:lineRule="auto"/>
        <w:contextualSpacing/>
        <w:jc w:val="both"/>
        <w:rPr>
          <w:rFonts w:ascii="Times New Roman" w:eastAsia="SimSun" w:hAnsi="Times New Roman"/>
          <w:sz w:val="28"/>
          <w:szCs w:val="28"/>
        </w:rPr>
      </w:pPr>
      <w:r w:rsidRPr="00D06766">
        <w:rPr>
          <w:rFonts w:ascii="Times New Roman" w:eastAsia="SimSun" w:hAnsi="Times New Roman"/>
          <w:sz w:val="28"/>
          <w:szCs w:val="28"/>
        </w:rPr>
        <w:t>предусмотреть проблемные, сложные для понимания фрагменты выступления и прокомментировать их;</w:t>
      </w:r>
    </w:p>
    <w:p w14:paraId="6C83D4BF" w14:textId="77777777" w:rsidR="00535A73" w:rsidRPr="00D06766" w:rsidRDefault="00535A73" w:rsidP="00EB3D25">
      <w:pPr>
        <w:numPr>
          <w:ilvl w:val="1"/>
          <w:numId w:val="4"/>
        </w:numPr>
        <w:spacing w:after="0" w:line="240" w:lineRule="auto"/>
        <w:contextualSpacing/>
        <w:jc w:val="both"/>
        <w:rPr>
          <w:rFonts w:ascii="Times New Roman" w:eastAsia="SimSun" w:hAnsi="Times New Roman"/>
          <w:sz w:val="28"/>
          <w:szCs w:val="28"/>
        </w:rPr>
      </w:pPr>
      <w:r w:rsidRPr="00D06766">
        <w:rPr>
          <w:rFonts w:ascii="Times New Roman" w:eastAsia="SimSun" w:hAnsi="Times New Roman"/>
          <w:sz w:val="28"/>
          <w:szCs w:val="28"/>
        </w:rPr>
        <w:t xml:space="preserve">предвидеть возможные вопросы, которые могут быть заданы по ходу и в результате предъявления презентации. </w:t>
      </w:r>
    </w:p>
    <w:p w14:paraId="18858B64" w14:textId="77777777" w:rsidR="00535A73" w:rsidRPr="00D06766" w:rsidRDefault="00535A73" w:rsidP="0020314E">
      <w:pPr>
        <w:spacing w:after="0" w:line="240" w:lineRule="auto"/>
        <w:ind w:firstLine="709"/>
        <w:contextualSpacing/>
        <w:jc w:val="both"/>
        <w:rPr>
          <w:rFonts w:ascii="Times New Roman" w:eastAsia="SimSun" w:hAnsi="Times New Roman"/>
          <w:i/>
          <w:sz w:val="28"/>
          <w:szCs w:val="28"/>
        </w:rPr>
      </w:pPr>
      <w:r w:rsidRPr="00D06766">
        <w:rPr>
          <w:rFonts w:ascii="Times New Roman" w:eastAsia="SimSun" w:hAnsi="Times New Roman"/>
          <w:i/>
          <w:sz w:val="28"/>
          <w:szCs w:val="28"/>
        </w:rPr>
        <w:t>Общие рекомендации по включению в текстовую часть презентации визуальной информации:</w:t>
      </w:r>
    </w:p>
    <w:p w14:paraId="5641334C"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 xml:space="preserve">1. Каждый слайд должен нести функциональную нагрузку (для чего он нужен, какую значимую информацию он несет). На слайд выносится та информация, которая без зрительной опоры воспринимается хуже. </w:t>
      </w:r>
    </w:p>
    <w:p w14:paraId="1E59DEC0"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 xml:space="preserve">2. Слайды должны дополнять или обобщать содержание выступления или его частей, а не дублировать его. Другими словами, текст или изображения, выносимые на слайд, должны не буквально повторять содержание какой-либо части выступления, а обобщать, структурировать или иллюстрировать ее. </w:t>
      </w:r>
    </w:p>
    <w:p w14:paraId="78C3340D"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 xml:space="preserve">3. Аудитория должна четко представлять, к какой именно части выступления относится слайд, поэтому каждый слайд должен иметь заголовок. Заголовок должен отражать основное содержание слайда, а не структурную часть презентации и состоять из 3-5 слов, причем эти слова должны составлять не законченное предложение с подлежащим и сказуемым, а фразу. </w:t>
      </w:r>
    </w:p>
    <w:p w14:paraId="73B0E1C9"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lastRenderedPageBreak/>
        <w:t xml:space="preserve">4. Информация на слайдах должна быть изложена кратко, четко и хорошо структурирована. </w:t>
      </w:r>
    </w:p>
    <w:p w14:paraId="63D2E104"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 xml:space="preserve">5. Нельзя перегружать слайд информацией, поэтому сложные схемы и списки целесообразнее разбить на несколько слайдов, при этом на втором слайде необходимо повторить заголовок первого с пометкой “продолжение” или пронумеровать эти два слайда. </w:t>
      </w:r>
    </w:p>
    <w:p w14:paraId="2C0F402E"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6. Текст, включающий перечисления (</w:t>
      </w:r>
      <w:r w:rsidRPr="00D06766">
        <w:rPr>
          <w:rFonts w:ascii="Times New Roman" w:eastAsia="SimSun" w:hAnsi="Times New Roman"/>
          <w:sz w:val="28"/>
          <w:szCs w:val="28"/>
          <w:lang w:val="en-US"/>
        </w:rPr>
        <w:t>bullet</w:t>
      </w:r>
      <w:r w:rsidRPr="00D06766">
        <w:rPr>
          <w:rFonts w:ascii="Times New Roman" w:eastAsia="SimSun" w:hAnsi="Times New Roman"/>
          <w:sz w:val="28"/>
          <w:szCs w:val="28"/>
        </w:rPr>
        <w:t xml:space="preserve"> </w:t>
      </w:r>
      <w:r w:rsidRPr="00D06766">
        <w:rPr>
          <w:rFonts w:ascii="Times New Roman" w:eastAsia="SimSun" w:hAnsi="Times New Roman"/>
          <w:sz w:val="28"/>
          <w:szCs w:val="28"/>
          <w:lang w:val="en-US"/>
        </w:rPr>
        <w:t>points</w:t>
      </w:r>
      <w:r w:rsidRPr="00D06766">
        <w:rPr>
          <w:rFonts w:ascii="Times New Roman" w:eastAsia="SimSun" w:hAnsi="Times New Roman"/>
          <w:sz w:val="28"/>
          <w:szCs w:val="28"/>
        </w:rPr>
        <w:t xml:space="preserve">) должен состоять из однородных грамматических структур, </w:t>
      </w:r>
      <w:proofErr w:type="gramStart"/>
      <w:r w:rsidRPr="00D06766">
        <w:rPr>
          <w:rFonts w:ascii="Times New Roman" w:eastAsia="SimSun" w:hAnsi="Times New Roman"/>
          <w:sz w:val="28"/>
          <w:szCs w:val="28"/>
        </w:rPr>
        <w:t>например</w:t>
      </w:r>
      <w:proofErr w:type="gramEnd"/>
      <w:r w:rsidRPr="00D06766">
        <w:rPr>
          <w:rFonts w:ascii="Times New Roman" w:eastAsia="SimSun" w:hAnsi="Times New Roman"/>
          <w:sz w:val="28"/>
          <w:szCs w:val="28"/>
        </w:rPr>
        <w:t xml:space="preserve">: в качестве основных мер компания решила: </w:t>
      </w:r>
    </w:p>
    <w:p w14:paraId="601DE380" w14:textId="77777777" w:rsidR="00535A73" w:rsidRPr="00D06766" w:rsidRDefault="00535A73" w:rsidP="00EB3D25">
      <w:pPr>
        <w:numPr>
          <w:ilvl w:val="0"/>
          <w:numId w:val="5"/>
        </w:numPr>
        <w:spacing w:after="0" w:line="240" w:lineRule="auto"/>
        <w:contextualSpacing/>
        <w:jc w:val="both"/>
        <w:rPr>
          <w:rFonts w:ascii="Times New Roman" w:eastAsia="SimSun" w:hAnsi="Times New Roman"/>
          <w:sz w:val="28"/>
          <w:szCs w:val="28"/>
        </w:rPr>
      </w:pPr>
      <w:r w:rsidRPr="00D06766">
        <w:rPr>
          <w:rFonts w:ascii="Times New Roman" w:eastAsia="SimSun" w:hAnsi="Times New Roman"/>
          <w:sz w:val="28"/>
          <w:szCs w:val="28"/>
        </w:rPr>
        <w:t>провести исследование рынка;</w:t>
      </w:r>
    </w:p>
    <w:p w14:paraId="75AD8794" w14:textId="77777777" w:rsidR="00535A73" w:rsidRPr="00D06766" w:rsidRDefault="00535A73" w:rsidP="00EB3D25">
      <w:pPr>
        <w:numPr>
          <w:ilvl w:val="0"/>
          <w:numId w:val="5"/>
        </w:numPr>
        <w:spacing w:after="0" w:line="240" w:lineRule="auto"/>
        <w:contextualSpacing/>
        <w:jc w:val="both"/>
        <w:rPr>
          <w:rFonts w:ascii="Times New Roman" w:eastAsia="SimSun" w:hAnsi="Times New Roman"/>
          <w:sz w:val="28"/>
          <w:szCs w:val="28"/>
        </w:rPr>
      </w:pPr>
      <w:proofErr w:type="gramStart"/>
      <w:r w:rsidRPr="00D06766">
        <w:rPr>
          <w:rFonts w:ascii="Times New Roman" w:eastAsia="SimSun" w:hAnsi="Times New Roman"/>
          <w:sz w:val="28"/>
          <w:szCs w:val="28"/>
        </w:rPr>
        <w:t>выявить….</w:t>
      </w:r>
      <w:proofErr w:type="gramEnd"/>
      <w:r w:rsidRPr="00D06766">
        <w:rPr>
          <w:rFonts w:ascii="Times New Roman" w:eastAsia="SimSun" w:hAnsi="Times New Roman"/>
          <w:sz w:val="28"/>
          <w:szCs w:val="28"/>
        </w:rPr>
        <w:t>.</w:t>
      </w:r>
    </w:p>
    <w:p w14:paraId="1D37300E" w14:textId="77777777" w:rsidR="00535A73" w:rsidRPr="00D06766" w:rsidRDefault="00535A73" w:rsidP="00EB3D25">
      <w:pPr>
        <w:numPr>
          <w:ilvl w:val="0"/>
          <w:numId w:val="5"/>
        </w:numPr>
        <w:spacing w:after="0" w:line="240" w:lineRule="auto"/>
        <w:contextualSpacing/>
        <w:jc w:val="both"/>
        <w:rPr>
          <w:rFonts w:ascii="Times New Roman" w:eastAsia="SimSun" w:hAnsi="Times New Roman"/>
          <w:sz w:val="28"/>
          <w:szCs w:val="28"/>
        </w:rPr>
      </w:pPr>
      <w:r w:rsidRPr="00D06766">
        <w:rPr>
          <w:rFonts w:ascii="Times New Roman" w:eastAsia="SimSun" w:hAnsi="Times New Roman"/>
          <w:sz w:val="28"/>
          <w:szCs w:val="28"/>
        </w:rPr>
        <w:t>проанализировать….</w:t>
      </w:r>
    </w:p>
    <w:p w14:paraId="693B4327" w14:textId="77777777" w:rsidR="00535A73" w:rsidRPr="00D06766" w:rsidRDefault="00535A73" w:rsidP="00EB3D25">
      <w:pPr>
        <w:numPr>
          <w:ilvl w:val="0"/>
          <w:numId w:val="5"/>
        </w:numPr>
        <w:spacing w:after="0" w:line="240" w:lineRule="auto"/>
        <w:contextualSpacing/>
        <w:jc w:val="both"/>
        <w:rPr>
          <w:rFonts w:ascii="Times New Roman" w:eastAsia="SimSun" w:hAnsi="Times New Roman"/>
          <w:sz w:val="28"/>
          <w:szCs w:val="28"/>
        </w:rPr>
      </w:pPr>
      <w:r w:rsidRPr="00D06766">
        <w:rPr>
          <w:rFonts w:ascii="Times New Roman" w:eastAsia="SimSun" w:hAnsi="Times New Roman"/>
          <w:sz w:val="28"/>
          <w:szCs w:val="28"/>
        </w:rPr>
        <w:t>представить….</w:t>
      </w:r>
    </w:p>
    <w:p w14:paraId="218C269B" w14:textId="77777777" w:rsidR="00535A73" w:rsidRPr="00D06766" w:rsidRDefault="00535A73" w:rsidP="0020314E">
      <w:pPr>
        <w:spacing w:after="0" w:line="240" w:lineRule="auto"/>
        <w:ind w:left="1500"/>
        <w:contextualSpacing/>
        <w:jc w:val="both"/>
        <w:rPr>
          <w:rFonts w:ascii="Times New Roman" w:eastAsia="SimSun" w:hAnsi="Times New Roman"/>
          <w:sz w:val="28"/>
          <w:szCs w:val="28"/>
        </w:rPr>
      </w:pPr>
    </w:p>
    <w:p w14:paraId="18B1D051"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i/>
          <w:sz w:val="28"/>
          <w:szCs w:val="28"/>
        </w:rPr>
        <w:t>Текстовые слайды</w:t>
      </w:r>
      <w:r w:rsidRPr="00D06766">
        <w:rPr>
          <w:rFonts w:ascii="Times New Roman" w:eastAsia="SimSun" w:hAnsi="Times New Roman"/>
          <w:sz w:val="28"/>
          <w:szCs w:val="28"/>
        </w:rPr>
        <w:t xml:space="preserve"> </w:t>
      </w:r>
    </w:p>
    <w:p w14:paraId="78917C41"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 xml:space="preserve">Текстовые слайды содержат текст, как правило, в виде списков. При составлении слайдов этого типа рекомендуется соблюдать следующие правила: </w:t>
      </w:r>
    </w:p>
    <w:p w14:paraId="0058B8BC"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 xml:space="preserve">1. На слайдах следует использовать не полные предложения, а словосочетания. </w:t>
      </w:r>
    </w:p>
    <w:p w14:paraId="66B3C628"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 xml:space="preserve">2. Оптимальное количество строк на слайде – 4-5, и не должно превышать 7 строк, включая заголовок. </w:t>
      </w:r>
    </w:p>
    <w:p w14:paraId="19C5DFC6"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 xml:space="preserve">3. Количество слов в строке не должно превышать 7 слов. </w:t>
      </w:r>
    </w:p>
    <w:p w14:paraId="57267EBA"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 xml:space="preserve">4. Допускается вынесение на слайды полных предложений, если это цитаты или определения, без которых нельзя обойтись для полного раскрытия научной темы, но они не должны быть слишком длинными, так как их чтение отнимет у аудитории и без того ограниченное время, и слишком сложно сформулированными. Большинство авторов рекомендует, чтобы таких слайдов было не больше 1 в течение 5-7 –минутной презентации, и 2-х – в течение 12-15-минутной. </w:t>
      </w:r>
    </w:p>
    <w:p w14:paraId="7AD89091" w14:textId="77777777" w:rsidR="00535A73" w:rsidRPr="00D06766" w:rsidRDefault="00535A73" w:rsidP="0020314E">
      <w:pPr>
        <w:spacing w:after="0" w:line="240" w:lineRule="auto"/>
        <w:ind w:firstLine="709"/>
        <w:contextualSpacing/>
        <w:jc w:val="both"/>
        <w:rPr>
          <w:rFonts w:ascii="Times New Roman" w:eastAsia="SimSun" w:hAnsi="Times New Roman"/>
          <w:i/>
          <w:sz w:val="28"/>
          <w:szCs w:val="28"/>
        </w:rPr>
      </w:pPr>
      <w:r w:rsidRPr="00D06766">
        <w:rPr>
          <w:rFonts w:ascii="Times New Roman" w:eastAsia="SimSun" w:hAnsi="Times New Roman"/>
          <w:i/>
          <w:sz w:val="28"/>
          <w:szCs w:val="28"/>
        </w:rPr>
        <w:t>Слайды с изображением графических данных</w:t>
      </w:r>
    </w:p>
    <w:p w14:paraId="612EF333"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 xml:space="preserve">На слайдах нельзя использовать сложные таблицы с множеством колонок и строк. Количество колонок и строк в таблице не должно превышать 4, величина пробелов между колонками должна быть примерно равна величине колонок, чтобы текст зрительно не сливался. В противном случае, содержание таблицы перестает восприниматься слушателями презентации. К наиболее часто используемым типам схем относятся столбиковые диаграммы, круговые диаграммы, точечные диаграммы (диаграммы рассеивания) и кривые. Для привлечения и удержания внимания аудитории необходимо научиться целесообразно применять комбинацию обоих типов слайдов, если материал это позволяет. </w:t>
      </w:r>
    </w:p>
    <w:p w14:paraId="6134D45A"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lastRenderedPageBreak/>
        <w:t xml:space="preserve">Каждый из перечисленных выше разновидностей слайдов целесообразно применять в определенных случаях: </w:t>
      </w:r>
    </w:p>
    <w:p w14:paraId="42C35EF5"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 xml:space="preserve">1. Текстовые слайды используются для отражения классификаций и списков. Их удобно использовать, если на слайды нужно вынести содержание презентации, цели исследования, использованные методы, возможные результаты, выводы и т.д. </w:t>
      </w:r>
    </w:p>
    <w:p w14:paraId="5C1EA3CF"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 xml:space="preserve">2. При отображении процентных соотношений лучше использовать круговые диаграммы. </w:t>
      </w:r>
    </w:p>
    <w:p w14:paraId="1E7F2EFE"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 xml:space="preserve">3. Столбиковые диаграммы (вертикальные или горизонтальные) хорошо иллюстрируют сравнения, изменения во времени или частоту. </w:t>
      </w:r>
    </w:p>
    <w:p w14:paraId="103A843E"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 xml:space="preserve">4. Вертикальные столбиковые диаграммы и диаграммы рассевания (точечные диаграммы) идеально подходят для демонстрации соотношения и сопоставления данных. </w:t>
      </w:r>
    </w:p>
    <w:p w14:paraId="2FEFFA51"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 xml:space="preserve">5. Кривые хорошо иллюстрируют изменения во времени. </w:t>
      </w:r>
    </w:p>
    <w:p w14:paraId="2462CD52"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i/>
          <w:sz w:val="28"/>
          <w:szCs w:val="28"/>
        </w:rPr>
        <w:t>Некоторые дополнительные рекомендации</w:t>
      </w:r>
      <w:r w:rsidRPr="00D06766">
        <w:rPr>
          <w:rFonts w:ascii="Times New Roman" w:eastAsia="SimSun" w:hAnsi="Times New Roman"/>
          <w:sz w:val="28"/>
          <w:szCs w:val="28"/>
        </w:rPr>
        <w:t xml:space="preserve"> </w:t>
      </w:r>
    </w:p>
    <w:p w14:paraId="7D6B78BC"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 xml:space="preserve">Оформление слайдов является важным этапом работы над презентацией. </w:t>
      </w:r>
    </w:p>
    <w:p w14:paraId="1F03BC1C"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 xml:space="preserve">1. Слайды должны быть ориентированы горизонтально; при вертикальной ориентации место на слайде используется неэффективно. </w:t>
      </w:r>
    </w:p>
    <w:p w14:paraId="6D5442BB"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 xml:space="preserve">2. Необходимо использовать более крупный размер шрифта для заголовков и более мелкий – для текста слайдов, причем шрифт в заголовках и тексте слайдов должен быть один. </w:t>
      </w:r>
    </w:p>
    <w:p w14:paraId="5490E17D"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 xml:space="preserve">3. Для выделения следует использовать жирный шрифт или цвет, а не курсив, подчеркивание или набор слов заглавными буквами, поскольку они значительно хуже воспринимаются. Заглавные буквы можно использовать для заголовков или если нужно выделить одно слово в тексте слайда. </w:t>
      </w:r>
    </w:p>
    <w:p w14:paraId="5527656E"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 xml:space="preserve">4. Количество различных шрифтов не должно быть больше двух, размер должен быть одинаковым на всех слайдах. </w:t>
      </w:r>
    </w:p>
    <w:p w14:paraId="636B11D0"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 xml:space="preserve">5. Текст на слайдах следует выравнивать по левому краю, оставляя правый край рваным; доказано, что это ускоряет восприятие. </w:t>
      </w:r>
    </w:p>
    <w:p w14:paraId="1D974523"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 xml:space="preserve">6. Рекомендуемый стандартный размер шрифта текста слайдов – 22 - 24, и он ни в коем случае не должен быть меньше. При выборе некоторых типов шрифта и в заголовках приходится применять больший размер (оптимальный размер для заголовков 30-40). Чтобы точно определить размер шрифта, нужно провести «репетицию» презентации, т.к. то, что выглядит достаточно разборчиво на экране компьютера, может оказаться слишком мелким на экране. </w:t>
      </w:r>
    </w:p>
    <w:p w14:paraId="4F440AC2"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 xml:space="preserve">7. Рекомендуемый межстрочный интервал -1,5. </w:t>
      </w:r>
    </w:p>
    <w:p w14:paraId="005D936A"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 xml:space="preserve">8. На слайдах не должна использоваться пунктуация в конце фразы или предложения, так как знак препинания заставляет читателя подсознательно сосредотачивать внимание на нем, что отвлекает внимание аудитории. </w:t>
      </w:r>
    </w:p>
    <w:p w14:paraId="20ED024E"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lastRenderedPageBreak/>
        <w:t xml:space="preserve">9. При оформлении списков на текстовых слайдах предпочтительно использовать жирные точки, а не цифры, если только список не отражает жесткую последовательность; в последнем случае предпочтительнее цифры. </w:t>
      </w:r>
    </w:p>
    <w:p w14:paraId="3F7E380A"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 xml:space="preserve">10. Количество строк на текстовых слайдах не должно превышать 7 вместе с заголовком, количество слов в строке не должно быть более 7, а в заголовке- 5. </w:t>
      </w:r>
    </w:p>
    <w:p w14:paraId="6838A75B"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 xml:space="preserve">11.Предпочтителен единый дизайн на всех слайдах, это дает возможность аудитории сосредоточиться на содержании. </w:t>
      </w:r>
    </w:p>
    <w:p w14:paraId="60793216"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 xml:space="preserve">12. Отрезки текста, расположенные на небольшом расстоянии друг от друга, воспринимаются как единое целое, расположенные на большем расстоянии – как принадлежащие к разным смысловым группам. </w:t>
      </w:r>
    </w:p>
    <w:p w14:paraId="248362A4"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 xml:space="preserve">13. В цветовом оформлении следует использовать контраст и закономерности сочетания цветов. Во-первых, цвет текста должен резко контрастировать с цветом фона. Стандартное сочетание черный текст на белом или другом очень светлом фоне является идеальным для хорошо освещенной аудитории, если же аудитория затемнена, лучше использовать светлый текст </w:t>
      </w:r>
      <w:proofErr w:type="gramStart"/>
      <w:r w:rsidRPr="00D06766">
        <w:rPr>
          <w:rFonts w:ascii="Times New Roman" w:eastAsia="SimSun" w:hAnsi="Times New Roman"/>
          <w:sz w:val="28"/>
          <w:szCs w:val="28"/>
        </w:rPr>
        <w:t>на  черном</w:t>
      </w:r>
      <w:proofErr w:type="gramEnd"/>
      <w:r w:rsidRPr="00D06766">
        <w:rPr>
          <w:rFonts w:ascii="Times New Roman" w:eastAsia="SimSun" w:hAnsi="Times New Roman"/>
          <w:sz w:val="28"/>
          <w:szCs w:val="28"/>
        </w:rPr>
        <w:t xml:space="preserve"> фоне, например, белый на синем или желтый на темно-зеленом. Следует избегать красного цвета в больших количествах, и сочетания красный- зеленый: доказано, что эти цвета не воспринимаются многими людьми. </w:t>
      </w:r>
    </w:p>
    <w:p w14:paraId="5F6BEF97"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14. Слайд не должен быть перегружен графическими изображениями и текстом, свободное поле слайда должно быть достаточно большим.</w:t>
      </w:r>
    </w:p>
    <w:p w14:paraId="4AD34EAB"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 xml:space="preserve"> 15. Цветовая гамма всех слайдов должна быть единой. </w:t>
      </w:r>
    </w:p>
    <w:p w14:paraId="277DD5A8"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 xml:space="preserve">16. Не следует перегружать слайды различными элементами оформления. </w:t>
      </w:r>
    </w:p>
    <w:p w14:paraId="217A5836"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 xml:space="preserve">17. Не рекомендуется включать в состав слайдов изображения, не несущие смысловой нагрузки. </w:t>
      </w:r>
    </w:p>
    <w:p w14:paraId="6D96E2B6"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 xml:space="preserve">18. Прежде чем приступить к разработке слайдов, необходимо выработать их общий дизайн, который будет использоваться в качестве шаблона. </w:t>
      </w:r>
    </w:p>
    <w:p w14:paraId="50844AD0"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 xml:space="preserve">19. Полезно использовать следующий алгоритм: оценка аудитории и цели презентации, выбор шрифта, определение цвета фона и дизайна фона, выбор шрифта, выбор размера шрифта для заголовка и различных иерархических подуровней текста или подрисуночных надписей, выбор цветового решения различных уровней иерархического деления (например, точки, выделяющие различные подуровни в списке, могут быть разных цветов). </w:t>
      </w:r>
    </w:p>
    <w:p w14:paraId="7E370093"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 xml:space="preserve">20. При выборе размера шрифта и графических изображений необходимо учитывать размеры аудитории, так, чтобы текст хорошо читался из последнего ряда. </w:t>
      </w:r>
    </w:p>
    <w:p w14:paraId="1F1E00A3"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 xml:space="preserve">21. Связь между картинками на слайдах и его содержанием должна быть легко распознаваемой и не должна требовать “дешифровки”. </w:t>
      </w:r>
    </w:p>
    <w:p w14:paraId="5D0B4328"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22. Слайд не должен содержать грамматических, лексических и орфографических ошибок, поэтому его необходимо тщательно проверить.</w:t>
      </w:r>
    </w:p>
    <w:p w14:paraId="141C3C7C"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 xml:space="preserve"> </w:t>
      </w:r>
      <w:r w:rsidRPr="00D06766">
        <w:rPr>
          <w:rFonts w:ascii="Times New Roman" w:eastAsia="SimSun" w:hAnsi="Times New Roman"/>
          <w:i/>
          <w:sz w:val="28"/>
          <w:szCs w:val="28"/>
        </w:rPr>
        <w:t>Общие практические рекомендации по демонстрации слайдов</w:t>
      </w:r>
      <w:r w:rsidRPr="00D06766">
        <w:rPr>
          <w:rFonts w:ascii="Times New Roman" w:eastAsia="SimSun" w:hAnsi="Times New Roman"/>
          <w:sz w:val="28"/>
          <w:szCs w:val="28"/>
        </w:rPr>
        <w:t xml:space="preserve"> </w:t>
      </w:r>
    </w:p>
    <w:p w14:paraId="1A492A8E"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lastRenderedPageBreak/>
        <w:t xml:space="preserve">1. Слайды должны упрощать и облегчать понимание информации, а не дублировать ее. </w:t>
      </w:r>
    </w:p>
    <w:p w14:paraId="03F24455"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 xml:space="preserve">2. Презентацию не следует начинать с показа слайдов, поскольку внимание аудитории должно быть сконцентрировано на докладчике; каждый слайд нужно представлять своевременно, комментируя его место в презентации, и своевременно менять на следующий. </w:t>
      </w:r>
    </w:p>
    <w:p w14:paraId="003433F2"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3. Аудитории нужно дать время на осмысление информации слайда.</w:t>
      </w:r>
    </w:p>
    <w:p w14:paraId="6DB96DD4"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 xml:space="preserve">4. Объяснение содержания слайдов должно быть четким, понятным и выдержано в достаточно медленном темпе. </w:t>
      </w:r>
    </w:p>
    <w:p w14:paraId="7DB75094"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 xml:space="preserve">5. Стоять предпочтительно лицом к залу или повернувшись к залу вполоборота, так как одной из основных задач при демонстрации слайдов остается поддержание контакта с аудиторией. </w:t>
      </w:r>
    </w:p>
    <w:p w14:paraId="7C9B4203"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 xml:space="preserve">6. При демонстрации слайда целесообразно соблюдать следующую последовательность действий: назвать слайд, обрисовать место отраженного на слайде содержания в структуре презентации, дать слушателям время осмыслить информацию, и только затем начать комментировать слайд. </w:t>
      </w:r>
    </w:p>
    <w:p w14:paraId="6B405DDB"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 xml:space="preserve">7. Читать текст со слайдов нельзя, тем более что правильно составленный слайд содержит только фразы, обозначающие </w:t>
      </w:r>
      <w:proofErr w:type="spellStart"/>
      <w:r w:rsidRPr="00D06766">
        <w:rPr>
          <w:rFonts w:ascii="Times New Roman" w:eastAsia="SimSun" w:hAnsi="Times New Roman"/>
          <w:sz w:val="28"/>
          <w:szCs w:val="28"/>
        </w:rPr>
        <w:t>подтемы</w:t>
      </w:r>
      <w:proofErr w:type="spellEnd"/>
      <w:r w:rsidRPr="00D06766">
        <w:rPr>
          <w:rFonts w:ascii="Times New Roman" w:eastAsia="SimSun" w:hAnsi="Times New Roman"/>
          <w:sz w:val="28"/>
          <w:szCs w:val="28"/>
        </w:rPr>
        <w:t xml:space="preserve"> выступления, а не весь текст его части. </w:t>
      </w:r>
    </w:p>
    <w:p w14:paraId="1F5D82A3"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 xml:space="preserve">8. Если выступающий говорит, опираясь на конкретную часть текста или изображения, ему следует пользоваться указкой, </w:t>
      </w:r>
      <w:proofErr w:type="spellStart"/>
      <w:r w:rsidRPr="00D06766">
        <w:rPr>
          <w:rFonts w:ascii="Times New Roman" w:eastAsia="SimSun" w:hAnsi="Times New Roman"/>
          <w:sz w:val="28"/>
          <w:szCs w:val="28"/>
        </w:rPr>
        <w:t>кликером</w:t>
      </w:r>
      <w:proofErr w:type="spellEnd"/>
      <w:r w:rsidRPr="00D06766">
        <w:rPr>
          <w:rFonts w:ascii="Times New Roman" w:eastAsia="SimSun" w:hAnsi="Times New Roman"/>
          <w:sz w:val="28"/>
          <w:szCs w:val="28"/>
        </w:rPr>
        <w:t xml:space="preserve"> или специальными функциями компьютерных программ, выделяющими одну часть текста и затемняющими остальные. 9. Если в процессе презентации выступающий замечает, что на слайде допущена ошибка или он недостаточно правильно оформлен, не следует извиняться – это отнимет время, и ошибку заметят все. </w:t>
      </w:r>
    </w:p>
    <w:p w14:paraId="6169663A"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 xml:space="preserve">10. Последняя “репетиция” должна обязательно включать показ слайдов в окончательном варианте. </w:t>
      </w:r>
    </w:p>
    <w:p w14:paraId="2383B60F" w14:textId="77777777" w:rsidR="00535A73" w:rsidRPr="00D06766" w:rsidRDefault="00535A73" w:rsidP="0020314E">
      <w:pPr>
        <w:spacing w:after="0" w:line="240" w:lineRule="auto"/>
        <w:ind w:firstLine="709"/>
        <w:contextualSpacing/>
        <w:jc w:val="both"/>
        <w:rPr>
          <w:rFonts w:ascii="Times New Roman" w:eastAsia="SimSun" w:hAnsi="Times New Roman"/>
          <w:i/>
          <w:sz w:val="28"/>
          <w:szCs w:val="28"/>
        </w:rPr>
      </w:pPr>
      <w:r w:rsidRPr="00D06766">
        <w:rPr>
          <w:rFonts w:ascii="Times New Roman" w:eastAsia="SimSun" w:hAnsi="Times New Roman"/>
          <w:i/>
          <w:sz w:val="28"/>
          <w:szCs w:val="28"/>
        </w:rPr>
        <w:t xml:space="preserve">Особенности использования слайдов на презентации </w:t>
      </w:r>
    </w:p>
    <w:p w14:paraId="0EEC2203"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 xml:space="preserve">1. Слайды, в среднем, можно показывать с интервалом в 1 – 2 минуты, и только если это иллюстрация, для восприятия которой не нужно много времени, интервал можно уменьшить </w:t>
      </w:r>
    </w:p>
    <w:p w14:paraId="13E18849"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2. “Необычные”, забавные слайды могут “</w:t>
      </w:r>
      <w:proofErr w:type="gramStart"/>
      <w:r w:rsidRPr="00D06766">
        <w:rPr>
          <w:rFonts w:ascii="Times New Roman" w:eastAsia="SimSun" w:hAnsi="Times New Roman"/>
          <w:sz w:val="28"/>
          <w:szCs w:val="28"/>
        </w:rPr>
        <w:t>разбудить ”</w:t>
      </w:r>
      <w:proofErr w:type="gramEnd"/>
      <w:r w:rsidRPr="00D06766">
        <w:rPr>
          <w:rFonts w:ascii="Times New Roman" w:eastAsia="SimSun" w:hAnsi="Times New Roman"/>
          <w:sz w:val="28"/>
          <w:szCs w:val="28"/>
        </w:rPr>
        <w:t xml:space="preserve"> аудиторию, но снижают уровень усвоения материала. </w:t>
      </w:r>
    </w:p>
    <w:p w14:paraId="4E361F07" w14:textId="77777777" w:rsidR="00535A73" w:rsidRPr="00D06766" w:rsidRDefault="00535A73" w:rsidP="0020314E">
      <w:pPr>
        <w:spacing w:after="0" w:line="240" w:lineRule="auto"/>
        <w:ind w:firstLine="709"/>
        <w:contextualSpacing/>
        <w:jc w:val="both"/>
        <w:rPr>
          <w:rFonts w:ascii="Times New Roman" w:eastAsia="SimSun" w:hAnsi="Times New Roman"/>
          <w:i/>
          <w:sz w:val="28"/>
          <w:szCs w:val="28"/>
        </w:rPr>
      </w:pPr>
      <w:r w:rsidRPr="00D06766">
        <w:rPr>
          <w:rFonts w:ascii="Times New Roman" w:eastAsia="SimSun" w:hAnsi="Times New Roman"/>
          <w:i/>
          <w:sz w:val="28"/>
          <w:szCs w:val="28"/>
        </w:rPr>
        <w:t xml:space="preserve">Комментирование слайдов </w:t>
      </w:r>
    </w:p>
    <w:p w14:paraId="0D512677" w14:textId="77777777" w:rsidR="00535A73" w:rsidRPr="00D06766" w:rsidRDefault="00535A73" w:rsidP="0020314E">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 xml:space="preserve">1. При переходе от текста к слайдам нужно упомянуть тему слайда, затем показать слайд, дать аудитории время на осмысление заголовка, а затем прокомментировать его </w:t>
      </w:r>
    </w:p>
    <w:p w14:paraId="4C76BB00" w14:textId="77777777" w:rsidR="00AB4F8A" w:rsidRPr="00D06766" w:rsidRDefault="00535A73" w:rsidP="00AB4F8A">
      <w:pPr>
        <w:spacing w:after="0" w:line="240" w:lineRule="auto"/>
        <w:ind w:firstLine="709"/>
        <w:contextualSpacing/>
        <w:jc w:val="both"/>
        <w:rPr>
          <w:rFonts w:ascii="Times New Roman" w:eastAsia="SimSun" w:hAnsi="Times New Roman"/>
          <w:sz w:val="28"/>
          <w:szCs w:val="28"/>
        </w:rPr>
      </w:pPr>
      <w:r w:rsidRPr="00D06766">
        <w:rPr>
          <w:rFonts w:ascii="Times New Roman" w:eastAsia="SimSun" w:hAnsi="Times New Roman"/>
          <w:sz w:val="28"/>
          <w:szCs w:val="28"/>
        </w:rPr>
        <w:t xml:space="preserve">2. Диаграммы и графики необходимо подробно комментировать, </w:t>
      </w:r>
      <w:proofErr w:type="gramStart"/>
      <w:r w:rsidRPr="00D06766">
        <w:rPr>
          <w:rFonts w:ascii="Times New Roman" w:eastAsia="SimSun" w:hAnsi="Times New Roman"/>
          <w:sz w:val="28"/>
          <w:szCs w:val="28"/>
        </w:rPr>
        <w:t>например</w:t>
      </w:r>
      <w:proofErr w:type="gramEnd"/>
      <w:r w:rsidRPr="00D06766">
        <w:rPr>
          <w:rFonts w:ascii="Times New Roman" w:eastAsia="SimSun" w:hAnsi="Times New Roman"/>
          <w:sz w:val="28"/>
          <w:szCs w:val="28"/>
        </w:rPr>
        <w:t>: “ На этом графике показано изменение А и В за период с … по…. Желтая линия показывает изменение А, а зеленая – изменение В. и т.д.”</w:t>
      </w:r>
      <w:r w:rsidR="00AB4F8A" w:rsidRPr="00D06766">
        <w:rPr>
          <w:rFonts w:ascii="Times New Roman" w:eastAsia="SimSun" w:hAnsi="Times New Roman"/>
          <w:sz w:val="28"/>
          <w:szCs w:val="28"/>
        </w:rPr>
        <w:t xml:space="preserve"> </w:t>
      </w:r>
    </w:p>
    <w:p w14:paraId="00751D3C" w14:textId="3FCBB864" w:rsidR="00AB4F8A" w:rsidRPr="00D06766" w:rsidRDefault="00AB4F8A" w:rsidP="00AB4F8A">
      <w:pPr>
        <w:spacing w:after="0" w:line="240" w:lineRule="auto"/>
        <w:ind w:firstLine="709"/>
        <w:contextualSpacing/>
        <w:jc w:val="both"/>
        <w:rPr>
          <w:rFonts w:ascii="Times New Roman" w:eastAsia="SimSun" w:hAnsi="Times New Roman"/>
          <w:sz w:val="28"/>
          <w:szCs w:val="28"/>
        </w:rPr>
      </w:pPr>
    </w:p>
    <w:p w14:paraId="056DBD75" w14:textId="17558E95" w:rsidR="00AB4F8A" w:rsidRPr="00D06766" w:rsidRDefault="00AB4F8A" w:rsidP="00AB4F8A">
      <w:pPr>
        <w:spacing w:after="0" w:line="240" w:lineRule="auto"/>
        <w:ind w:firstLine="709"/>
        <w:contextualSpacing/>
        <w:jc w:val="both"/>
        <w:rPr>
          <w:rFonts w:ascii="Times New Roman" w:eastAsia="SimSun" w:hAnsi="Times New Roman"/>
          <w:sz w:val="28"/>
          <w:szCs w:val="28"/>
        </w:rPr>
      </w:pPr>
      <w:r w:rsidRPr="00D06766">
        <w:rPr>
          <w:rFonts w:ascii="Times New Roman" w:hAnsi="Times New Roman"/>
          <w:b/>
          <w:bCs/>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5D89F488" w14:textId="3894D0F0" w:rsidR="00F360AF" w:rsidRPr="00D06766" w:rsidRDefault="00F360AF" w:rsidP="00AB4F8A">
      <w:pPr>
        <w:spacing w:after="0" w:line="240" w:lineRule="auto"/>
        <w:ind w:firstLine="709"/>
        <w:contextualSpacing/>
        <w:jc w:val="both"/>
        <w:rPr>
          <w:rFonts w:ascii="Times New Roman" w:eastAsia="SimSun" w:hAnsi="Times New Roman"/>
          <w:b/>
          <w:sz w:val="28"/>
          <w:szCs w:val="28"/>
        </w:rPr>
      </w:pPr>
      <w:bookmarkStart w:id="15" w:name="_Toc531614950"/>
      <w:bookmarkStart w:id="16" w:name="_Toc531686467"/>
      <w:bookmarkStart w:id="17" w:name="_Toc70251182"/>
      <w:bookmarkStart w:id="18" w:name="_Toc70252577"/>
      <w:bookmarkStart w:id="19" w:name="_Toc70252592"/>
      <w:bookmarkStart w:id="20" w:name="_Toc70253438"/>
      <w:r w:rsidRPr="00D06766">
        <w:rPr>
          <w:rFonts w:ascii="Times New Roman" w:eastAsia="Calibri" w:hAnsi="Times New Roman"/>
          <w:b/>
          <w:iCs/>
          <w:kern w:val="32"/>
          <w:sz w:val="28"/>
          <w:szCs w:val="28"/>
        </w:rPr>
        <w:t>11. 1. Комплект лицензионного программного обеспечения:</w:t>
      </w:r>
      <w:bookmarkEnd w:id="15"/>
      <w:bookmarkEnd w:id="16"/>
      <w:bookmarkEnd w:id="17"/>
      <w:bookmarkEnd w:id="18"/>
      <w:bookmarkEnd w:id="19"/>
      <w:bookmarkEnd w:id="20"/>
    </w:p>
    <w:p w14:paraId="00B6374B" w14:textId="77777777" w:rsidR="00F360AF" w:rsidRPr="006C0A79" w:rsidRDefault="00F360AF" w:rsidP="3C8DCFA9">
      <w:pPr>
        <w:spacing w:after="0" w:line="240" w:lineRule="auto"/>
        <w:ind w:firstLine="709"/>
        <w:jc w:val="both"/>
        <w:rPr>
          <w:rFonts w:ascii="Times New Roman" w:eastAsia="Calibri" w:hAnsi="Times New Roman"/>
          <w:kern w:val="32"/>
          <w:sz w:val="28"/>
          <w:szCs w:val="28"/>
        </w:rPr>
      </w:pPr>
      <w:bookmarkStart w:id="21" w:name="_Toc531614951"/>
      <w:bookmarkStart w:id="22" w:name="_Toc531686468"/>
      <w:bookmarkStart w:id="23" w:name="_Toc70250356"/>
      <w:bookmarkStart w:id="24" w:name="_Toc70251183"/>
      <w:bookmarkStart w:id="25" w:name="_Toc70252578"/>
      <w:bookmarkStart w:id="26" w:name="_Toc70252593"/>
      <w:bookmarkStart w:id="27" w:name="_Toc70253242"/>
      <w:r w:rsidRPr="006C0A79">
        <w:rPr>
          <w:rFonts w:ascii="Times New Roman" w:eastAsia="Calibri" w:hAnsi="Times New Roman"/>
          <w:kern w:val="32"/>
          <w:sz w:val="28"/>
          <w:szCs w:val="28"/>
        </w:rPr>
        <w:t xml:space="preserve">1. </w:t>
      </w:r>
      <w:r w:rsidRPr="00D06766">
        <w:rPr>
          <w:rFonts w:ascii="Times New Roman" w:eastAsia="Calibri" w:hAnsi="Times New Roman"/>
          <w:kern w:val="32"/>
          <w:sz w:val="28"/>
          <w:szCs w:val="28"/>
          <w:lang w:val="en-US"/>
        </w:rPr>
        <w:t>Windows</w:t>
      </w:r>
      <w:r w:rsidRPr="006C0A79">
        <w:rPr>
          <w:rFonts w:ascii="Times New Roman" w:eastAsia="Calibri" w:hAnsi="Times New Roman"/>
          <w:kern w:val="32"/>
          <w:sz w:val="28"/>
          <w:szCs w:val="28"/>
        </w:rPr>
        <w:t xml:space="preserve">, </w:t>
      </w:r>
      <w:r w:rsidRPr="00D06766">
        <w:rPr>
          <w:rFonts w:ascii="Times New Roman" w:eastAsia="Calibri" w:hAnsi="Times New Roman"/>
          <w:kern w:val="32"/>
          <w:sz w:val="28"/>
          <w:szCs w:val="28"/>
          <w:lang w:val="en-US"/>
        </w:rPr>
        <w:t>Microsoft</w:t>
      </w:r>
      <w:r w:rsidRPr="006C0A79">
        <w:rPr>
          <w:rFonts w:ascii="Times New Roman" w:eastAsia="Calibri" w:hAnsi="Times New Roman"/>
          <w:kern w:val="32"/>
          <w:sz w:val="28"/>
          <w:szCs w:val="28"/>
        </w:rPr>
        <w:t xml:space="preserve"> </w:t>
      </w:r>
      <w:r w:rsidRPr="00D06766">
        <w:rPr>
          <w:rFonts w:ascii="Times New Roman" w:eastAsia="Calibri" w:hAnsi="Times New Roman"/>
          <w:kern w:val="32"/>
          <w:sz w:val="28"/>
          <w:szCs w:val="28"/>
          <w:lang w:val="en-US"/>
        </w:rPr>
        <w:t>Office</w:t>
      </w:r>
      <w:r w:rsidRPr="006C0A79">
        <w:rPr>
          <w:rFonts w:ascii="Times New Roman" w:eastAsia="Calibri" w:hAnsi="Times New Roman"/>
          <w:kern w:val="32"/>
          <w:sz w:val="28"/>
          <w:szCs w:val="28"/>
        </w:rPr>
        <w:t>.</w:t>
      </w:r>
      <w:bookmarkEnd w:id="21"/>
      <w:bookmarkEnd w:id="22"/>
      <w:bookmarkEnd w:id="23"/>
      <w:bookmarkEnd w:id="24"/>
      <w:bookmarkEnd w:id="25"/>
      <w:bookmarkEnd w:id="26"/>
      <w:bookmarkEnd w:id="27"/>
    </w:p>
    <w:p w14:paraId="2FB334E4" w14:textId="318473E9" w:rsidR="00586E73" w:rsidRPr="006C0A79" w:rsidRDefault="00F360AF" w:rsidP="3C8DCFA9">
      <w:pPr>
        <w:spacing w:after="0" w:line="240" w:lineRule="auto"/>
        <w:ind w:firstLine="709"/>
        <w:jc w:val="both"/>
        <w:rPr>
          <w:rFonts w:ascii="Times New Roman" w:eastAsia="Calibri" w:hAnsi="Times New Roman"/>
          <w:kern w:val="32"/>
          <w:sz w:val="28"/>
          <w:szCs w:val="28"/>
        </w:rPr>
      </w:pPr>
      <w:bookmarkStart w:id="28" w:name="_Toc531614952"/>
      <w:bookmarkStart w:id="29" w:name="_Toc531686469"/>
      <w:bookmarkStart w:id="30" w:name="_Toc70250357"/>
      <w:bookmarkStart w:id="31" w:name="_Toc70251184"/>
      <w:bookmarkStart w:id="32" w:name="_Toc70252579"/>
      <w:bookmarkStart w:id="33" w:name="_Toc70252594"/>
      <w:bookmarkStart w:id="34" w:name="_Toc70253243"/>
      <w:r w:rsidRPr="006C0A79">
        <w:rPr>
          <w:rFonts w:ascii="Times New Roman" w:eastAsia="Calibri" w:hAnsi="Times New Roman"/>
          <w:kern w:val="32"/>
          <w:sz w:val="28"/>
          <w:szCs w:val="28"/>
        </w:rPr>
        <w:t xml:space="preserve">2. </w:t>
      </w:r>
      <w:r w:rsidRPr="00D06766">
        <w:rPr>
          <w:rFonts w:ascii="Times New Roman" w:eastAsia="Calibri" w:hAnsi="Times New Roman"/>
          <w:kern w:val="32"/>
          <w:sz w:val="28"/>
          <w:szCs w:val="28"/>
        </w:rPr>
        <w:t>Антивирус</w:t>
      </w:r>
      <w:r w:rsidRPr="006C0A79">
        <w:rPr>
          <w:rFonts w:ascii="Times New Roman" w:eastAsia="Calibri" w:hAnsi="Times New Roman"/>
          <w:kern w:val="32"/>
          <w:sz w:val="28"/>
          <w:szCs w:val="28"/>
        </w:rPr>
        <w:t xml:space="preserve"> </w:t>
      </w:r>
      <w:bookmarkEnd w:id="28"/>
      <w:bookmarkEnd w:id="29"/>
      <w:bookmarkEnd w:id="30"/>
      <w:bookmarkEnd w:id="31"/>
      <w:bookmarkEnd w:id="32"/>
      <w:bookmarkEnd w:id="33"/>
      <w:bookmarkEnd w:id="34"/>
      <w:r w:rsidR="00987CFD" w:rsidRPr="00D06766">
        <w:rPr>
          <w:rFonts w:ascii="Times New Roman" w:eastAsia="Calibri" w:hAnsi="Times New Roman"/>
          <w:bCs/>
          <w:kern w:val="32"/>
          <w:sz w:val="28"/>
          <w:szCs w:val="28"/>
          <w:lang w:val="en-US"/>
        </w:rPr>
        <w:t>Kaspersky</w:t>
      </w:r>
      <w:r w:rsidR="00987CFD" w:rsidRPr="006C0A79">
        <w:rPr>
          <w:rFonts w:ascii="Times New Roman" w:eastAsia="Calibri" w:hAnsi="Times New Roman"/>
          <w:bCs/>
          <w:kern w:val="32"/>
          <w:sz w:val="28"/>
          <w:szCs w:val="28"/>
        </w:rPr>
        <w:t>.</w:t>
      </w:r>
    </w:p>
    <w:p w14:paraId="4CC8AA0D" w14:textId="77777777" w:rsidR="00B47975" w:rsidRPr="006C0A79" w:rsidRDefault="00B47975" w:rsidP="3C8DCFA9">
      <w:pPr>
        <w:pStyle w:val="a8"/>
        <w:jc w:val="both"/>
        <w:rPr>
          <w:rFonts w:ascii="Times New Roman" w:hAnsi="Times New Roman"/>
          <w:b/>
          <w:bCs/>
          <w:sz w:val="28"/>
          <w:szCs w:val="28"/>
          <w:lang w:eastAsia="x-none"/>
        </w:rPr>
      </w:pPr>
      <w:bookmarkStart w:id="35" w:name="_Toc531614953"/>
      <w:bookmarkStart w:id="36" w:name="_Toc531686470"/>
      <w:bookmarkStart w:id="37" w:name="_Toc70251186"/>
      <w:bookmarkStart w:id="38" w:name="_Toc70252581"/>
      <w:bookmarkStart w:id="39" w:name="_Toc70252596"/>
      <w:bookmarkStart w:id="40" w:name="_Toc70253439"/>
    </w:p>
    <w:p w14:paraId="7AA27612" w14:textId="77777777" w:rsidR="00F360AF" w:rsidRPr="00D06766" w:rsidRDefault="00F360AF" w:rsidP="3C8DCFA9">
      <w:pPr>
        <w:pStyle w:val="a8"/>
        <w:jc w:val="both"/>
        <w:rPr>
          <w:rFonts w:ascii="Times New Roman" w:hAnsi="Times New Roman"/>
          <w:sz w:val="28"/>
          <w:szCs w:val="28"/>
          <w:lang w:eastAsia="x-none"/>
        </w:rPr>
      </w:pPr>
      <w:r w:rsidRPr="00D06766">
        <w:rPr>
          <w:rFonts w:ascii="Times New Roman" w:hAnsi="Times New Roman"/>
          <w:b/>
          <w:bCs/>
          <w:sz w:val="28"/>
          <w:szCs w:val="28"/>
        </w:rPr>
        <w:t>11.2. Современные профессиональные базы данных и информационные справочные системы</w:t>
      </w:r>
      <w:bookmarkEnd w:id="35"/>
      <w:bookmarkEnd w:id="36"/>
      <w:bookmarkEnd w:id="37"/>
      <w:bookmarkEnd w:id="38"/>
      <w:bookmarkEnd w:id="39"/>
      <w:bookmarkEnd w:id="40"/>
    </w:p>
    <w:p w14:paraId="31486634" w14:textId="77777777" w:rsidR="00F360AF" w:rsidRPr="00D06766" w:rsidRDefault="00F360AF" w:rsidP="3C8DCFA9">
      <w:pPr>
        <w:pStyle w:val="a8"/>
        <w:jc w:val="both"/>
        <w:rPr>
          <w:rFonts w:ascii="Times New Roman" w:hAnsi="Times New Roman"/>
          <w:sz w:val="28"/>
          <w:szCs w:val="28"/>
          <w:lang w:eastAsia="x-none"/>
        </w:rPr>
      </w:pPr>
      <w:r w:rsidRPr="00D06766">
        <w:rPr>
          <w:rFonts w:ascii="Times New Roman" w:hAnsi="Times New Roman"/>
          <w:sz w:val="28"/>
          <w:szCs w:val="28"/>
        </w:rPr>
        <w:t>1. Информационно-правовая система «Гарант»</w:t>
      </w:r>
    </w:p>
    <w:p w14:paraId="43586730" w14:textId="77777777" w:rsidR="00F360AF" w:rsidRPr="00D06766" w:rsidRDefault="00F360AF" w:rsidP="3C8DCFA9">
      <w:pPr>
        <w:pStyle w:val="a8"/>
        <w:jc w:val="both"/>
        <w:rPr>
          <w:rFonts w:ascii="Times New Roman" w:hAnsi="Times New Roman"/>
          <w:sz w:val="28"/>
          <w:szCs w:val="28"/>
          <w:lang w:eastAsia="x-none"/>
        </w:rPr>
      </w:pPr>
      <w:r w:rsidRPr="00D06766">
        <w:rPr>
          <w:rFonts w:ascii="Times New Roman" w:hAnsi="Times New Roman"/>
          <w:sz w:val="28"/>
          <w:szCs w:val="28"/>
        </w:rPr>
        <w:t>2. Информационно-правовая система «Консультант Плюс»</w:t>
      </w:r>
    </w:p>
    <w:p w14:paraId="104DE8B7" w14:textId="77777777" w:rsidR="00F360AF" w:rsidRPr="00D06766" w:rsidRDefault="00F360AF" w:rsidP="3C8DCFA9">
      <w:pPr>
        <w:pStyle w:val="a8"/>
        <w:jc w:val="both"/>
        <w:rPr>
          <w:rFonts w:ascii="Times New Roman" w:hAnsi="Times New Roman"/>
          <w:sz w:val="28"/>
          <w:szCs w:val="28"/>
          <w:lang w:eastAsia="x-none"/>
        </w:rPr>
      </w:pPr>
      <w:r w:rsidRPr="00D06766">
        <w:rPr>
          <w:rFonts w:ascii="Times New Roman" w:hAnsi="Times New Roman"/>
          <w:sz w:val="28"/>
          <w:szCs w:val="28"/>
        </w:rPr>
        <w:t xml:space="preserve">3. Электронная энциклопедия: </w:t>
      </w:r>
      <w:hyperlink r:id="rId40">
        <w:r w:rsidRPr="00D06766">
          <w:rPr>
            <w:rStyle w:val="af"/>
            <w:rFonts w:ascii="Times New Roman" w:hAnsi="Times New Roman"/>
            <w:color w:val="auto"/>
            <w:sz w:val="28"/>
            <w:szCs w:val="28"/>
            <w:u w:val="none"/>
            <w:lang w:val="en-US"/>
          </w:rPr>
          <w:t>http</w:t>
        </w:r>
        <w:r w:rsidRPr="00D06766">
          <w:rPr>
            <w:rStyle w:val="af"/>
            <w:rFonts w:ascii="Times New Roman" w:hAnsi="Times New Roman"/>
            <w:color w:val="auto"/>
            <w:sz w:val="28"/>
            <w:szCs w:val="28"/>
            <w:u w:val="none"/>
          </w:rPr>
          <w:t>://</w:t>
        </w:r>
        <w:proofErr w:type="spellStart"/>
        <w:r w:rsidRPr="00D06766">
          <w:rPr>
            <w:rStyle w:val="af"/>
            <w:rFonts w:ascii="Times New Roman" w:hAnsi="Times New Roman"/>
            <w:color w:val="auto"/>
            <w:sz w:val="28"/>
            <w:szCs w:val="28"/>
            <w:u w:val="none"/>
            <w:lang w:val="en-US"/>
          </w:rPr>
          <w:t>ru</w:t>
        </w:r>
        <w:proofErr w:type="spellEnd"/>
        <w:r w:rsidRPr="00D06766">
          <w:rPr>
            <w:rStyle w:val="af"/>
            <w:rFonts w:ascii="Times New Roman" w:hAnsi="Times New Roman"/>
            <w:color w:val="auto"/>
            <w:sz w:val="28"/>
            <w:szCs w:val="28"/>
            <w:u w:val="none"/>
          </w:rPr>
          <w:t>.</w:t>
        </w:r>
        <w:proofErr w:type="spellStart"/>
        <w:r w:rsidRPr="00D06766">
          <w:rPr>
            <w:rStyle w:val="af"/>
            <w:rFonts w:ascii="Times New Roman" w:hAnsi="Times New Roman"/>
            <w:color w:val="auto"/>
            <w:sz w:val="28"/>
            <w:szCs w:val="28"/>
            <w:u w:val="none"/>
            <w:lang w:val="en-US"/>
          </w:rPr>
          <w:t>wikipedia</w:t>
        </w:r>
        <w:proofErr w:type="spellEnd"/>
        <w:r w:rsidRPr="00D06766">
          <w:rPr>
            <w:rStyle w:val="af"/>
            <w:rFonts w:ascii="Times New Roman" w:hAnsi="Times New Roman"/>
            <w:color w:val="auto"/>
            <w:sz w:val="28"/>
            <w:szCs w:val="28"/>
            <w:u w:val="none"/>
          </w:rPr>
          <w:t>.</w:t>
        </w:r>
        <w:r w:rsidRPr="00D06766">
          <w:rPr>
            <w:rStyle w:val="af"/>
            <w:rFonts w:ascii="Times New Roman" w:hAnsi="Times New Roman"/>
            <w:color w:val="auto"/>
            <w:sz w:val="28"/>
            <w:szCs w:val="28"/>
            <w:u w:val="none"/>
            <w:lang w:val="en-US"/>
          </w:rPr>
          <w:t>org</w:t>
        </w:r>
        <w:r w:rsidRPr="00D06766">
          <w:rPr>
            <w:rStyle w:val="af"/>
            <w:rFonts w:ascii="Times New Roman" w:hAnsi="Times New Roman"/>
            <w:color w:val="auto"/>
            <w:sz w:val="28"/>
            <w:szCs w:val="28"/>
            <w:u w:val="none"/>
          </w:rPr>
          <w:t>/</w:t>
        </w:r>
        <w:r w:rsidRPr="00D06766">
          <w:rPr>
            <w:rStyle w:val="af"/>
            <w:rFonts w:ascii="Times New Roman" w:hAnsi="Times New Roman"/>
            <w:color w:val="auto"/>
            <w:sz w:val="28"/>
            <w:szCs w:val="28"/>
            <w:u w:val="none"/>
            <w:lang w:val="en-US"/>
          </w:rPr>
          <w:t>wiki</w:t>
        </w:r>
        <w:r w:rsidRPr="00D06766">
          <w:rPr>
            <w:rStyle w:val="af"/>
            <w:rFonts w:ascii="Times New Roman" w:hAnsi="Times New Roman"/>
            <w:color w:val="auto"/>
            <w:sz w:val="28"/>
            <w:szCs w:val="28"/>
            <w:u w:val="none"/>
          </w:rPr>
          <w:t>/</w:t>
        </w:r>
        <w:r w:rsidRPr="00D06766">
          <w:rPr>
            <w:rStyle w:val="af"/>
            <w:rFonts w:ascii="Times New Roman" w:hAnsi="Times New Roman"/>
            <w:color w:val="auto"/>
            <w:sz w:val="28"/>
            <w:szCs w:val="28"/>
            <w:u w:val="none"/>
            <w:lang w:val="en-US"/>
          </w:rPr>
          <w:t>Wiki</w:t>
        </w:r>
      </w:hyperlink>
    </w:p>
    <w:p w14:paraId="43501C62" w14:textId="77777777" w:rsidR="00F360AF" w:rsidRPr="00D06766" w:rsidRDefault="00F360AF" w:rsidP="3C8DCFA9">
      <w:pPr>
        <w:pStyle w:val="a8"/>
        <w:jc w:val="both"/>
        <w:rPr>
          <w:rFonts w:ascii="Times New Roman" w:hAnsi="Times New Roman"/>
          <w:sz w:val="28"/>
          <w:szCs w:val="28"/>
          <w:lang w:eastAsia="x-none"/>
        </w:rPr>
      </w:pPr>
      <w:r w:rsidRPr="00D06766">
        <w:rPr>
          <w:rFonts w:ascii="Times New Roman" w:hAnsi="Times New Roman"/>
          <w:sz w:val="28"/>
          <w:szCs w:val="28"/>
        </w:rPr>
        <w:t>4. Система комплексного раскрытия информации «СКРИН» -</w:t>
      </w:r>
      <w:r w:rsidRPr="00D06766">
        <w:rPr>
          <w:rFonts w:ascii="Times New Roman" w:hAnsi="Times New Roman"/>
          <w:sz w:val="28"/>
          <w:szCs w:val="28"/>
          <w:lang w:val="en-US"/>
        </w:rPr>
        <w:t>http</w:t>
      </w:r>
      <w:r w:rsidRPr="00D06766">
        <w:rPr>
          <w:rFonts w:ascii="Times New Roman" w:hAnsi="Times New Roman"/>
          <w:sz w:val="28"/>
          <w:szCs w:val="28"/>
        </w:rPr>
        <w:t>://</w:t>
      </w:r>
      <w:r w:rsidRPr="00D06766">
        <w:rPr>
          <w:rFonts w:ascii="Times New Roman" w:hAnsi="Times New Roman"/>
          <w:sz w:val="28"/>
          <w:szCs w:val="28"/>
          <w:lang w:val="en-US"/>
        </w:rPr>
        <w:t>www</w:t>
      </w:r>
      <w:r w:rsidRPr="00D06766">
        <w:rPr>
          <w:rFonts w:ascii="Times New Roman" w:hAnsi="Times New Roman"/>
          <w:sz w:val="28"/>
          <w:szCs w:val="28"/>
        </w:rPr>
        <w:t>.</w:t>
      </w:r>
      <w:proofErr w:type="spellStart"/>
      <w:r w:rsidRPr="00D06766">
        <w:rPr>
          <w:rFonts w:ascii="Times New Roman" w:hAnsi="Times New Roman"/>
          <w:sz w:val="28"/>
          <w:szCs w:val="28"/>
          <w:lang w:val="en-US"/>
        </w:rPr>
        <w:t>skrin</w:t>
      </w:r>
      <w:proofErr w:type="spellEnd"/>
      <w:r w:rsidRPr="00D06766">
        <w:rPr>
          <w:rFonts w:ascii="Times New Roman" w:hAnsi="Times New Roman"/>
          <w:sz w:val="28"/>
          <w:szCs w:val="28"/>
        </w:rPr>
        <w:t>.</w:t>
      </w:r>
      <w:proofErr w:type="spellStart"/>
      <w:r w:rsidRPr="00D06766">
        <w:rPr>
          <w:rFonts w:ascii="Times New Roman" w:hAnsi="Times New Roman"/>
          <w:sz w:val="28"/>
          <w:szCs w:val="28"/>
          <w:lang w:val="en-US"/>
        </w:rPr>
        <w:t>ru</w:t>
      </w:r>
      <w:proofErr w:type="spellEnd"/>
      <w:r w:rsidRPr="00D06766">
        <w:rPr>
          <w:rFonts w:ascii="Times New Roman" w:hAnsi="Times New Roman"/>
          <w:sz w:val="28"/>
          <w:szCs w:val="28"/>
        </w:rPr>
        <w:t>/</w:t>
      </w:r>
    </w:p>
    <w:p w14:paraId="0387D0D6" w14:textId="77777777" w:rsidR="00B47975" w:rsidRPr="00D06766" w:rsidRDefault="00B47975" w:rsidP="3C8DCFA9">
      <w:pPr>
        <w:pStyle w:val="a8"/>
        <w:jc w:val="both"/>
        <w:rPr>
          <w:rFonts w:ascii="Times New Roman" w:hAnsi="Times New Roman"/>
          <w:b/>
          <w:bCs/>
          <w:sz w:val="28"/>
          <w:szCs w:val="28"/>
          <w:lang w:eastAsia="x-none"/>
        </w:rPr>
      </w:pPr>
      <w:bookmarkStart w:id="41" w:name="_Toc70252582"/>
      <w:bookmarkStart w:id="42" w:name="_Toc70252597"/>
      <w:bookmarkStart w:id="43" w:name="_Toc70253440"/>
    </w:p>
    <w:p w14:paraId="2DE859FB" w14:textId="77777777" w:rsidR="00F360AF" w:rsidRPr="00D06766" w:rsidRDefault="00F360AF" w:rsidP="3C8DCFA9">
      <w:pPr>
        <w:pStyle w:val="a8"/>
        <w:jc w:val="both"/>
        <w:rPr>
          <w:rFonts w:ascii="Times New Roman" w:hAnsi="Times New Roman"/>
          <w:b/>
          <w:bCs/>
          <w:sz w:val="28"/>
          <w:szCs w:val="28"/>
          <w:lang w:eastAsia="x-none"/>
        </w:rPr>
      </w:pPr>
      <w:r w:rsidRPr="00D06766">
        <w:rPr>
          <w:rFonts w:ascii="Times New Roman" w:hAnsi="Times New Roman"/>
          <w:b/>
          <w:bCs/>
          <w:sz w:val="28"/>
          <w:szCs w:val="28"/>
        </w:rPr>
        <w:t>11.3. Сертифицированные программные и аппаратные средства защиты информации</w:t>
      </w:r>
      <w:bookmarkEnd w:id="41"/>
      <w:bookmarkEnd w:id="42"/>
      <w:bookmarkEnd w:id="43"/>
    </w:p>
    <w:p w14:paraId="565BFF5B" w14:textId="7955E664" w:rsidR="00586E73" w:rsidRPr="00D06766" w:rsidRDefault="00F360AF" w:rsidP="003F3CF2">
      <w:pPr>
        <w:pStyle w:val="a8"/>
        <w:jc w:val="both"/>
        <w:rPr>
          <w:rFonts w:ascii="Times New Roman" w:hAnsi="Times New Roman"/>
          <w:sz w:val="28"/>
          <w:szCs w:val="28"/>
          <w:lang w:eastAsia="x-none"/>
        </w:rPr>
      </w:pPr>
      <w:r w:rsidRPr="00D06766">
        <w:rPr>
          <w:rFonts w:ascii="Times New Roman" w:hAnsi="Times New Roman"/>
          <w:sz w:val="28"/>
          <w:szCs w:val="28"/>
        </w:rPr>
        <w:t>Не используется</w:t>
      </w:r>
    </w:p>
    <w:p w14:paraId="58855403" w14:textId="5610CC4D" w:rsidR="009F1AD8" w:rsidRPr="00D06766" w:rsidRDefault="00AB4F8A" w:rsidP="00AB4F8A">
      <w:pPr>
        <w:pStyle w:val="111"/>
        <w:numPr>
          <w:ilvl w:val="0"/>
          <w:numId w:val="0"/>
        </w:numPr>
        <w:ind w:left="360"/>
        <w:jc w:val="both"/>
        <w:rPr>
          <w:sz w:val="28"/>
          <w:szCs w:val="28"/>
        </w:rPr>
      </w:pPr>
      <w:r w:rsidRPr="00D06766">
        <w:rPr>
          <w:sz w:val="28"/>
          <w:szCs w:val="28"/>
        </w:rPr>
        <w:t>12.</w:t>
      </w:r>
      <w:r w:rsidR="006E0EA8" w:rsidRPr="00D06766">
        <w:rPr>
          <w:sz w:val="28"/>
          <w:szCs w:val="28"/>
        </w:rPr>
        <w:t xml:space="preserve"> </w:t>
      </w:r>
      <w:bookmarkStart w:id="44" w:name="_Toc73362271"/>
      <w:bookmarkStart w:id="45" w:name="_Toc83411359"/>
      <w:r w:rsidR="009F1AD8" w:rsidRPr="00D06766">
        <w:rPr>
          <w:sz w:val="28"/>
          <w:szCs w:val="28"/>
        </w:rPr>
        <w:t>Описание материально-технической базы, необходимой для осуществления образовательного процесса по дисциплине</w:t>
      </w:r>
      <w:bookmarkEnd w:id="44"/>
      <w:bookmarkEnd w:id="45"/>
    </w:p>
    <w:p w14:paraId="34CDD9EB" w14:textId="5CF7CB3B" w:rsidR="006E0EA8" w:rsidRPr="00D06766" w:rsidRDefault="00987CFD" w:rsidP="00987CFD">
      <w:pPr>
        <w:spacing w:after="0"/>
        <w:ind w:left="720"/>
        <w:rPr>
          <w:rFonts w:ascii="Times New Roman" w:hAnsi="Times New Roman"/>
          <w:sz w:val="28"/>
          <w:szCs w:val="28"/>
          <w:lang w:eastAsia="x-none"/>
        </w:rPr>
      </w:pPr>
      <w:r w:rsidRPr="00D06766">
        <w:rPr>
          <w:rFonts w:ascii="Times New Roman" w:hAnsi="Times New Roman"/>
          <w:sz w:val="28"/>
          <w:szCs w:val="28"/>
          <w:lang w:eastAsia="x-none"/>
        </w:rPr>
        <w:t>Для осуществления образовательного процесса по дисциплине «Меж</w:t>
      </w:r>
      <w:r w:rsidR="003E3057">
        <w:rPr>
          <w:rFonts w:ascii="Times New Roman" w:hAnsi="Times New Roman"/>
          <w:sz w:val="28"/>
          <w:szCs w:val="28"/>
          <w:lang w:eastAsia="x-none"/>
        </w:rPr>
        <w:t>дународные</w:t>
      </w:r>
      <w:r w:rsidRPr="00D06766">
        <w:rPr>
          <w:rFonts w:ascii="Times New Roman" w:hAnsi="Times New Roman"/>
          <w:sz w:val="28"/>
          <w:szCs w:val="28"/>
          <w:lang w:eastAsia="x-none"/>
        </w:rPr>
        <w:t xml:space="preserve"> коммуникаци</w:t>
      </w:r>
      <w:r w:rsidR="003E3057">
        <w:rPr>
          <w:rFonts w:ascii="Times New Roman" w:hAnsi="Times New Roman"/>
          <w:sz w:val="28"/>
          <w:szCs w:val="28"/>
          <w:lang w:eastAsia="x-none"/>
        </w:rPr>
        <w:t>и</w:t>
      </w:r>
      <w:r w:rsidR="00AB4F8A" w:rsidRPr="00D06766">
        <w:rPr>
          <w:rFonts w:ascii="Times New Roman" w:hAnsi="Times New Roman"/>
          <w:sz w:val="28"/>
          <w:szCs w:val="28"/>
          <w:lang w:eastAsia="x-none"/>
        </w:rPr>
        <w:t xml:space="preserve"> и корпоративная культура</w:t>
      </w:r>
      <w:r w:rsidRPr="00D06766">
        <w:rPr>
          <w:rFonts w:ascii="Times New Roman" w:hAnsi="Times New Roman"/>
          <w:sz w:val="28"/>
          <w:szCs w:val="28"/>
          <w:lang w:eastAsia="x-none"/>
        </w:rPr>
        <w:t>» необходимо:</w:t>
      </w:r>
    </w:p>
    <w:p w14:paraId="18D048CB" w14:textId="77777777" w:rsidR="009F1AD8" w:rsidRPr="00D06766" w:rsidRDefault="009F1AD8" w:rsidP="00987CFD">
      <w:pPr>
        <w:spacing w:after="0"/>
        <w:ind w:firstLine="709"/>
        <w:rPr>
          <w:rFonts w:ascii="Times New Roman" w:hAnsi="Times New Roman"/>
          <w:sz w:val="28"/>
          <w:szCs w:val="28"/>
        </w:rPr>
      </w:pPr>
      <w:r w:rsidRPr="00D06766">
        <w:rPr>
          <w:rFonts w:ascii="Times New Roman" w:hAnsi="Times New Roman"/>
          <w:sz w:val="28"/>
          <w:szCs w:val="28"/>
        </w:rPr>
        <w:t>- аудио и видео воспроизводящие устройства;</w:t>
      </w:r>
    </w:p>
    <w:p w14:paraId="3F0D8394" w14:textId="77777777" w:rsidR="009F1AD8" w:rsidRPr="00D06766" w:rsidRDefault="009F1AD8" w:rsidP="00987CFD">
      <w:pPr>
        <w:spacing w:after="0"/>
        <w:ind w:firstLine="709"/>
        <w:rPr>
          <w:rFonts w:ascii="Times New Roman" w:hAnsi="Times New Roman"/>
          <w:sz w:val="28"/>
          <w:szCs w:val="28"/>
        </w:rPr>
      </w:pPr>
      <w:r w:rsidRPr="00D06766">
        <w:rPr>
          <w:rFonts w:ascii="Times New Roman" w:hAnsi="Times New Roman"/>
          <w:sz w:val="28"/>
          <w:szCs w:val="28"/>
        </w:rPr>
        <w:t>- мультимедийные аудитории;</w:t>
      </w:r>
    </w:p>
    <w:p w14:paraId="556D1D02" w14:textId="03CEFDC0" w:rsidR="009F1AD8" w:rsidRPr="00D06766" w:rsidRDefault="009F1AD8" w:rsidP="00987CFD">
      <w:pPr>
        <w:spacing w:after="0"/>
        <w:ind w:firstLine="709"/>
        <w:rPr>
          <w:rFonts w:ascii="Times New Roman" w:hAnsi="Times New Roman"/>
          <w:sz w:val="28"/>
          <w:szCs w:val="28"/>
        </w:rPr>
      </w:pPr>
      <w:r w:rsidRPr="00D06766">
        <w:rPr>
          <w:rFonts w:ascii="Times New Roman" w:hAnsi="Times New Roman"/>
          <w:sz w:val="28"/>
          <w:szCs w:val="28"/>
        </w:rPr>
        <w:t>- компьютерные классы.</w:t>
      </w:r>
    </w:p>
    <w:p w14:paraId="34024A61" w14:textId="77777777" w:rsidR="00A76067" w:rsidRPr="00D06766" w:rsidRDefault="00A76067" w:rsidP="00987CFD">
      <w:pPr>
        <w:spacing w:after="0"/>
        <w:ind w:firstLine="709"/>
        <w:rPr>
          <w:rFonts w:ascii="Times New Roman" w:hAnsi="Times New Roman"/>
          <w:sz w:val="28"/>
          <w:szCs w:val="28"/>
        </w:rPr>
      </w:pPr>
    </w:p>
    <w:p w14:paraId="3F9BF387" w14:textId="77777777" w:rsidR="00A76067" w:rsidRPr="00D06766" w:rsidRDefault="00A76067" w:rsidP="00987CFD">
      <w:pPr>
        <w:spacing w:after="0"/>
        <w:ind w:firstLine="709"/>
        <w:rPr>
          <w:rFonts w:ascii="Times New Roman" w:hAnsi="Times New Roman"/>
          <w:sz w:val="28"/>
          <w:szCs w:val="28"/>
        </w:rPr>
      </w:pPr>
    </w:p>
    <w:p w14:paraId="3DB3996A" w14:textId="77777777" w:rsidR="00A76067" w:rsidRPr="00D06766" w:rsidRDefault="00A76067" w:rsidP="00987CFD">
      <w:pPr>
        <w:spacing w:after="0"/>
        <w:ind w:firstLine="709"/>
        <w:rPr>
          <w:rFonts w:ascii="Times New Roman" w:hAnsi="Times New Roman"/>
          <w:sz w:val="28"/>
          <w:szCs w:val="28"/>
        </w:rPr>
      </w:pPr>
    </w:p>
    <w:p w14:paraId="6A170D3E" w14:textId="77777777" w:rsidR="00A76067" w:rsidRPr="00D06766" w:rsidRDefault="00A76067" w:rsidP="00987CFD">
      <w:pPr>
        <w:spacing w:after="0"/>
        <w:ind w:firstLine="709"/>
        <w:rPr>
          <w:rFonts w:ascii="Times New Roman" w:hAnsi="Times New Roman"/>
          <w:sz w:val="28"/>
          <w:szCs w:val="28"/>
        </w:rPr>
      </w:pPr>
    </w:p>
    <w:p w14:paraId="424F2681" w14:textId="77777777" w:rsidR="00A76067" w:rsidRPr="00D06766" w:rsidRDefault="00A76067" w:rsidP="00987CFD">
      <w:pPr>
        <w:spacing w:after="0"/>
        <w:ind w:firstLine="709"/>
        <w:rPr>
          <w:rFonts w:ascii="Times New Roman" w:hAnsi="Times New Roman"/>
          <w:sz w:val="28"/>
          <w:szCs w:val="28"/>
        </w:rPr>
      </w:pPr>
    </w:p>
    <w:p w14:paraId="16974ECA" w14:textId="77777777" w:rsidR="00A76067" w:rsidRPr="00D06766" w:rsidRDefault="00A76067" w:rsidP="00987CFD">
      <w:pPr>
        <w:spacing w:after="0"/>
        <w:ind w:firstLine="709"/>
        <w:rPr>
          <w:rFonts w:ascii="Times New Roman" w:hAnsi="Times New Roman"/>
          <w:sz w:val="28"/>
          <w:szCs w:val="28"/>
        </w:rPr>
      </w:pPr>
    </w:p>
    <w:p w14:paraId="7EA897D5" w14:textId="77777777" w:rsidR="00A76067" w:rsidRPr="00D06766" w:rsidRDefault="00A76067" w:rsidP="00987CFD">
      <w:pPr>
        <w:spacing w:after="0"/>
        <w:ind w:firstLine="709"/>
        <w:rPr>
          <w:rFonts w:ascii="Times New Roman" w:hAnsi="Times New Roman"/>
          <w:sz w:val="28"/>
          <w:szCs w:val="28"/>
        </w:rPr>
      </w:pPr>
    </w:p>
    <w:p w14:paraId="358F7224" w14:textId="77777777" w:rsidR="00A76067" w:rsidRPr="00D06766" w:rsidRDefault="00A76067" w:rsidP="00987CFD">
      <w:pPr>
        <w:spacing w:after="0"/>
        <w:ind w:firstLine="709"/>
        <w:rPr>
          <w:rFonts w:ascii="Times New Roman" w:hAnsi="Times New Roman"/>
          <w:sz w:val="28"/>
          <w:szCs w:val="28"/>
        </w:rPr>
      </w:pPr>
    </w:p>
    <w:p w14:paraId="24BB63A4" w14:textId="66A6C150" w:rsidR="00A76067" w:rsidRPr="00D06766" w:rsidRDefault="00A76067" w:rsidP="003E3057">
      <w:pPr>
        <w:spacing w:after="0"/>
        <w:rPr>
          <w:rFonts w:ascii="Times New Roman" w:hAnsi="Times New Roman"/>
          <w:b/>
          <w:bCs/>
          <w:i/>
          <w:iCs/>
          <w:sz w:val="28"/>
          <w:szCs w:val="28"/>
        </w:rPr>
      </w:pPr>
    </w:p>
    <w:sectPr w:rsidR="00A76067" w:rsidRPr="00D06766" w:rsidSect="00D632E8">
      <w:headerReference w:type="default" r:id="rId41"/>
      <w:footerReference w:type="even" r:id="rId42"/>
      <w:footerReference w:type="default" r:id="rId43"/>
      <w:footerReference w:type="first" r:id="rId44"/>
      <w:pgSz w:w="11906" w:h="16838"/>
      <w:pgMar w:top="1418" w:right="1134" w:bottom="1418"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30EF28" w14:textId="77777777" w:rsidR="003E3057" w:rsidRDefault="003E3057" w:rsidP="002B5502">
      <w:pPr>
        <w:spacing w:after="0" w:line="240" w:lineRule="auto"/>
      </w:pPr>
      <w:r>
        <w:separator/>
      </w:r>
    </w:p>
  </w:endnote>
  <w:endnote w:type="continuationSeparator" w:id="0">
    <w:p w14:paraId="5DA0BE32" w14:textId="77777777" w:rsidR="003E3057" w:rsidRDefault="003E3057" w:rsidP="002B55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ヒラギノ角ゴ Pro W3">
    <w:charset w:val="00"/>
    <w:family w:val="roman"/>
    <w:pitch w:val="default"/>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CF07C" w14:textId="77777777" w:rsidR="003E3057" w:rsidRDefault="003E3057" w:rsidP="00D251CD">
    <w:pPr>
      <w:pStyle w:val="af0"/>
      <w:framePr w:wrap="none" w:vAnchor="text" w:hAnchor="margin" w:xAlign="right" w:y="1"/>
      <w:rPr>
        <w:rStyle w:val="af2"/>
      </w:rPr>
    </w:pPr>
    <w:r>
      <w:rPr>
        <w:rStyle w:val="af2"/>
      </w:rPr>
      <w:fldChar w:fldCharType="begin"/>
    </w:r>
    <w:r>
      <w:rPr>
        <w:rStyle w:val="af2"/>
      </w:rPr>
      <w:instrText xml:space="preserve">PAGE  </w:instrText>
    </w:r>
    <w:r>
      <w:rPr>
        <w:rStyle w:val="af2"/>
      </w:rPr>
      <w:fldChar w:fldCharType="end"/>
    </w:r>
  </w:p>
  <w:p w14:paraId="4BFA9FB0" w14:textId="77777777" w:rsidR="003E3057" w:rsidRDefault="003E3057" w:rsidP="004067AA">
    <w:pPr>
      <w:pStyle w:val="af0"/>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2C52D" w14:textId="36037C6D" w:rsidR="003E3057" w:rsidRDefault="003E3057" w:rsidP="00D251CD">
    <w:pPr>
      <w:pStyle w:val="af0"/>
      <w:framePr w:wrap="none" w:vAnchor="text" w:hAnchor="margin" w:xAlign="right" w:y="1"/>
      <w:rPr>
        <w:rStyle w:val="af2"/>
      </w:rPr>
    </w:pPr>
    <w:r>
      <w:rPr>
        <w:rStyle w:val="af2"/>
      </w:rPr>
      <w:fldChar w:fldCharType="begin"/>
    </w:r>
    <w:r>
      <w:rPr>
        <w:rStyle w:val="af2"/>
      </w:rPr>
      <w:instrText xml:space="preserve">PAGE  </w:instrText>
    </w:r>
    <w:r>
      <w:rPr>
        <w:rStyle w:val="af2"/>
      </w:rPr>
      <w:fldChar w:fldCharType="separate"/>
    </w:r>
    <w:r w:rsidR="006D42EB">
      <w:rPr>
        <w:rStyle w:val="af2"/>
        <w:noProof/>
      </w:rPr>
      <w:t>47</w:t>
    </w:r>
    <w:r>
      <w:rPr>
        <w:rStyle w:val="af2"/>
      </w:rPr>
      <w:fldChar w:fldCharType="end"/>
    </w:r>
  </w:p>
  <w:tbl>
    <w:tblPr>
      <w:tblW w:w="0" w:type="auto"/>
      <w:tblLayout w:type="fixed"/>
      <w:tblLook w:val="06A0" w:firstRow="1" w:lastRow="0" w:firstColumn="1" w:lastColumn="0" w:noHBand="1" w:noVBand="1"/>
    </w:tblPr>
    <w:tblGrid>
      <w:gridCol w:w="3305"/>
      <w:gridCol w:w="3305"/>
      <w:gridCol w:w="3305"/>
    </w:tblGrid>
    <w:tr w:rsidR="003E3057" w14:paraId="035F2A82" w14:textId="77777777" w:rsidTr="7E267FD4">
      <w:tc>
        <w:tcPr>
          <w:tcW w:w="3305" w:type="dxa"/>
        </w:tcPr>
        <w:p w14:paraId="43F89A69" w14:textId="6B0E2B57" w:rsidR="003E3057" w:rsidRDefault="003E3057" w:rsidP="004067AA">
          <w:pPr>
            <w:pStyle w:val="af3"/>
            <w:ind w:left="-115" w:right="360"/>
          </w:pPr>
        </w:p>
      </w:tc>
      <w:tc>
        <w:tcPr>
          <w:tcW w:w="3305" w:type="dxa"/>
        </w:tcPr>
        <w:p w14:paraId="1FA2D48B" w14:textId="34EF202F" w:rsidR="003E3057" w:rsidRDefault="003E3057" w:rsidP="040AFC3C">
          <w:pPr>
            <w:pStyle w:val="af3"/>
            <w:jc w:val="center"/>
          </w:pPr>
        </w:p>
      </w:tc>
      <w:tc>
        <w:tcPr>
          <w:tcW w:w="3305" w:type="dxa"/>
        </w:tcPr>
        <w:p w14:paraId="48C18346" w14:textId="42294523" w:rsidR="003E3057" w:rsidRDefault="003E3057" w:rsidP="040AFC3C">
          <w:pPr>
            <w:pStyle w:val="af3"/>
            <w:ind w:right="-115"/>
            <w:jc w:val="right"/>
          </w:pPr>
        </w:p>
      </w:tc>
    </w:tr>
  </w:tbl>
  <w:p w14:paraId="0F9A55EF" w14:textId="0D879D72" w:rsidR="003E3057" w:rsidRDefault="003E3057" w:rsidP="040AFC3C">
    <w:pPr>
      <w:pStyle w:val="af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AF0D8" w14:textId="77777777" w:rsidR="003E3057" w:rsidRDefault="003E3057">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CE908E" w14:textId="77777777" w:rsidR="003E3057" w:rsidRDefault="003E3057" w:rsidP="002B5502">
      <w:pPr>
        <w:spacing w:after="0" w:line="240" w:lineRule="auto"/>
      </w:pPr>
      <w:r>
        <w:separator/>
      </w:r>
    </w:p>
  </w:footnote>
  <w:footnote w:type="continuationSeparator" w:id="0">
    <w:p w14:paraId="7F142BE0" w14:textId="77777777" w:rsidR="003E3057" w:rsidRDefault="003E3057" w:rsidP="002B55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305"/>
      <w:gridCol w:w="3305"/>
      <w:gridCol w:w="3305"/>
    </w:tblGrid>
    <w:tr w:rsidR="003E3057" w14:paraId="532EBCD2" w14:textId="77777777" w:rsidTr="040AFC3C">
      <w:tc>
        <w:tcPr>
          <w:tcW w:w="3305" w:type="dxa"/>
        </w:tcPr>
        <w:p w14:paraId="08045C33" w14:textId="697C1664" w:rsidR="003E3057" w:rsidRDefault="003E3057" w:rsidP="040AFC3C">
          <w:pPr>
            <w:pStyle w:val="af3"/>
            <w:ind w:left="-115"/>
          </w:pPr>
        </w:p>
      </w:tc>
      <w:tc>
        <w:tcPr>
          <w:tcW w:w="3305" w:type="dxa"/>
        </w:tcPr>
        <w:p w14:paraId="50723079" w14:textId="75E0C441" w:rsidR="003E3057" w:rsidRDefault="003E3057" w:rsidP="040AFC3C">
          <w:pPr>
            <w:pStyle w:val="af3"/>
            <w:jc w:val="center"/>
          </w:pPr>
        </w:p>
      </w:tc>
      <w:tc>
        <w:tcPr>
          <w:tcW w:w="3305" w:type="dxa"/>
        </w:tcPr>
        <w:p w14:paraId="28708E6F" w14:textId="007C3886" w:rsidR="003E3057" w:rsidRDefault="003E3057" w:rsidP="040AFC3C">
          <w:pPr>
            <w:pStyle w:val="af3"/>
            <w:ind w:right="-115"/>
            <w:jc w:val="right"/>
          </w:pPr>
        </w:p>
      </w:tc>
    </w:tr>
  </w:tbl>
  <w:p w14:paraId="0F6AA555" w14:textId="7E0AA21F" w:rsidR="003E3057" w:rsidRDefault="003E3057" w:rsidP="040AFC3C">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16454"/>
    <w:multiLevelType w:val="hybridMultilevel"/>
    <w:tmpl w:val="16621E84"/>
    <w:lvl w:ilvl="0" w:tplc="F9BE93E8">
      <w:start w:val="1"/>
      <w:numFmt w:val="decimal"/>
      <w:lvlText w:val="%1."/>
      <w:lvlJc w:val="left"/>
      <w:pPr>
        <w:ind w:left="360" w:hanging="360"/>
      </w:pPr>
      <w:rPr>
        <w:rFonts w:ascii="Times New Roman" w:eastAsia="Calibri" w:hAnsi="Times New Roman" w:cs="Times New Roman"/>
      </w:rPr>
    </w:lvl>
    <w:lvl w:ilvl="1" w:tplc="D318E06C">
      <w:numFmt w:val="bullet"/>
      <w:lvlText w:val="-"/>
      <w:lvlJc w:val="left"/>
      <w:pPr>
        <w:ind w:left="1080" w:hanging="360"/>
      </w:pPr>
      <w:rPr>
        <w:rFonts w:ascii="Times New Roman" w:eastAsia="SimSun" w:hAnsi="Times New Roman" w:cs="Times New Roman"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51A5316"/>
    <w:multiLevelType w:val="hybridMultilevel"/>
    <w:tmpl w:val="5394C51E"/>
    <w:lvl w:ilvl="0" w:tplc="BD7E3626">
      <w:start w:val="1"/>
      <w:numFmt w:val="decimal"/>
      <w:lvlText w:val="%1."/>
      <w:lvlJc w:val="left"/>
      <w:pPr>
        <w:ind w:left="431" w:hanging="178"/>
        <w:jc w:val="right"/>
      </w:pPr>
      <w:rPr>
        <w:rFonts w:ascii="Times New Roman" w:eastAsia="Times New Roman" w:hAnsi="Times New Roman" w:cs="Times New Roman" w:hint="default"/>
        <w:b w:val="0"/>
        <w:bCs w:val="0"/>
        <w:i w:val="0"/>
        <w:iCs w:val="0"/>
        <w:w w:val="98"/>
        <w:sz w:val="22"/>
        <w:szCs w:val="22"/>
        <w:lang w:val="ru-RU" w:eastAsia="en-US" w:bidi="ar-SA"/>
      </w:rPr>
    </w:lvl>
    <w:lvl w:ilvl="1" w:tplc="B5F4D3C8">
      <w:numFmt w:val="bullet"/>
      <w:lvlText w:val="•"/>
      <w:lvlJc w:val="left"/>
      <w:pPr>
        <w:ind w:left="989" w:hanging="178"/>
      </w:pPr>
      <w:rPr>
        <w:rFonts w:hint="default"/>
        <w:lang w:val="ru-RU" w:eastAsia="en-US" w:bidi="ar-SA"/>
      </w:rPr>
    </w:lvl>
    <w:lvl w:ilvl="2" w:tplc="4B36D824">
      <w:numFmt w:val="bullet"/>
      <w:lvlText w:val="•"/>
      <w:lvlJc w:val="left"/>
      <w:pPr>
        <w:ind w:left="1539" w:hanging="178"/>
      </w:pPr>
      <w:rPr>
        <w:rFonts w:hint="default"/>
        <w:lang w:val="ru-RU" w:eastAsia="en-US" w:bidi="ar-SA"/>
      </w:rPr>
    </w:lvl>
    <w:lvl w:ilvl="3" w:tplc="8A4872CA">
      <w:numFmt w:val="bullet"/>
      <w:lvlText w:val="•"/>
      <w:lvlJc w:val="left"/>
      <w:pPr>
        <w:ind w:left="2089" w:hanging="178"/>
      </w:pPr>
      <w:rPr>
        <w:rFonts w:hint="default"/>
        <w:lang w:val="ru-RU" w:eastAsia="en-US" w:bidi="ar-SA"/>
      </w:rPr>
    </w:lvl>
    <w:lvl w:ilvl="4" w:tplc="326CCE6A">
      <w:numFmt w:val="bullet"/>
      <w:lvlText w:val="•"/>
      <w:lvlJc w:val="left"/>
      <w:pPr>
        <w:ind w:left="2638" w:hanging="178"/>
      </w:pPr>
      <w:rPr>
        <w:rFonts w:hint="default"/>
        <w:lang w:val="ru-RU" w:eastAsia="en-US" w:bidi="ar-SA"/>
      </w:rPr>
    </w:lvl>
    <w:lvl w:ilvl="5" w:tplc="72524700">
      <w:numFmt w:val="bullet"/>
      <w:lvlText w:val="•"/>
      <w:lvlJc w:val="left"/>
      <w:pPr>
        <w:ind w:left="3188" w:hanging="178"/>
      </w:pPr>
      <w:rPr>
        <w:rFonts w:hint="default"/>
        <w:lang w:val="ru-RU" w:eastAsia="en-US" w:bidi="ar-SA"/>
      </w:rPr>
    </w:lvl>
    <w:lvl w:ilvl="6" w:tplc="4168A2BA">
      <w:numFmt w:val="bullet"/>
      <w:lvlText w:val="•"/>
      <w:lvlJc w:val="left"/>
      <w:pPr>
        <w:ind w:left="3738" w:hanging="178"/>
      </w:pPr>
      <w:rPr>
        <w:rFonts w:hint="default"/>
        <w:lang w:val="ru-RU" w:eastAsia="en-US" w:bidi="ar-SA"/>
      </w:rPr>
    </w:lvl>
    <w:lvl w:ilvl="7" w:tplc="51081B4E">
      <w:numFmt w:val="bullet"/>
      <w:lvlText w:val="•"/>
      <w:lvlJc w:val="left"/>
      <w:pPr>
        <w:ind w:left="4287" w:hanging="178"/>
      </w:pPr>
      <w:rPr>
        <w:rFonts w:hint="default"/>
        <w:lang w:val="ru-RU" w:eastAsia="en-US" w:bidi="ar-SA"/>
      </w:rPr>
    </w:lvl>
    <w:lvl w:ilvl="8" w:tplc="07EE9FA0">
      <w:numFmt w:val="bullet"/>
      <w:lvlText w:val="•"/>
      <w:lvlJc w:val="left"/>
      <w:pPr>
        <w:ind w:left="4837" w:hanging="178"/>
      </w:pPr>
      <w:rPr>
        <w:rFonts w:hint="default"/>
        <w:lang w:val="ru-RU" w:eastAsia="en-US" w:bidi="ar-SA"/>
      </w:rPr>
    </w:lvl>
  </w:abstractNum>
  <w:abstractNum w:abstractNumId="2" w15:restartNumberingAfterBreak="0">
    <w:nsid w:val="068E2EFE"/>
    <w:multiLevelType w:val="hybridMultilevel"/>
    <w:tmpl w:val="ED6836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2E16D1"/>
    <w:multiLevelType w:val="hybridMultilevel"/>
    <w:tmpl w:val="F6A484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431C2C"/>
    <w:multiLevelType w:val="hybridMultilevel"/>
    <w:tmpl w:val="6686C2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850090B"/>
    <w:multiLevelType w:val="hybridMultilevel"/>
    <w:tmpl w:val="52F27EFC"/>
    <w:lvl w:ilvl="0" w:tplc="F80219F8">
      <w:start w:val="1"/>
      <w:numFmt w:val="decimal"/>
      <w:lvlText w:val="%1."/>
      <w:lvlJc w:val="left"/>
      <w:pPr>
        <w:ind w:left="101" w:hanging="336"/>
      </w:pPr>
      <w:rPr>
        <w:rFonts w:ascii="Times New Roman" w:eastAsia="Times New Roman" w:hAnsi="Times New Roman" w:cs="Times New Roman" w:hint="default"/>
        <w:b w:val="0"/>
        <w:bCs w:val="0"/>
        <w:i w:val="0"/>
        <w:iCs w:val="0"/>
        <w:w w:val="94"/>
        <w:sz w:val="24"/>
        <w:szCs w:val="24"/>
        <w:lang w:val="ru-RU" w:eastAsia="en-US" w:bidi="ar-SA"/>
      </w:rPr>
    </w:lvl>
    <w:lvl w:ilvl="1" w:tplc="A8C8A842">
      <w:numFmt w:val="bullet"/>
      <w:lvlText w:val="•"/>
      <w:lvlJc w:val="left"/>
      <w:pPr>
        <w:ind w:left="682" w:hanging="336"/>
      </w:pPr>
      <w:rPr>
        <w:rFonts w:hint="default"/>
        <w:lang w:val="ru-RU" w:eastAsia="en-US" w:bidi="ar-SA"/>
      </w:rPr>
    </w:lvl>
    <w:lvl w:ilvl="2" w:tplc="86C479FE">
      <w:numFmt w:val="bullet"/>
      <w:lvlText w:val="•"/>
      <w:lvlJc w:val="left"/>
      <w:pPr>
        <w:ind w:left="1264" w:hanging="336"/>
      </w:pPr>
      <w:rPr>
        <w:rFonts w:hint="default"/>
        <w:lang w:val="ru-RU" w:eastAsia="en-US" w:bidi="ar-SA"/>
      </w:rPr>
    </w:lvl>
    <w:lvl w:ilvl="3" w:tplc="621C5A70">
      <w:numFmt w:val="bullet"/>
      <w:lvlText w:val="•"/>
      <w:lvlJc w:val="left"/>
      <w:pPr>
        <w:ind w:left="1846" w:hanging="336"/>
      </w:pPr>
      <w:rPr>
        <w:rFonts w:hint="default"/>
        <w:lang w:val="ru-RU" w:eastAsia="en-US" w:bidi="ar-SA"/>
      </w:rPr>
    </w:lvl>
    <w:lvl w:ilvl="4" w:tplc="E23E2246">
      <w:numFmt w:val="bullet"/>
      <w:lvlText w:val="•"/>
      <w:lvlJc w:val="left"/>
      <w:pPr>
        <w:ind w:left="2429" w:hanging="336"/>
      </w:pPr>
      <w:rPr>
        <w:rFonts w:hint="default"/>
        <w:lang w:val="ru-RU" w:eastAsia="en-US" w:bidi="ar-SA"/>
      </w:rPr>
    </w:lvl>
    <w:lvl w:ilvl="5" w:tplc="218EA73C">
      <w:numFmt w:val="bullet"/>
      <w:lvlText w:val="•"/>
      <w:lvlJc w:val="left"/>
      <w:pPr>
        <w:ind w:left="3011" w:hanging="336"/>
      </w:pPr>
      <w:rPr>
        <w:rFonts w:hint="default"/>
        <w:lang w:val="ru-RU" w:eastAsia="en-US" w:bidi="ar-SA"/>
      </w:rPr>
    </w:lvl>
    <w:lvl w:ilvl="6" w:tplc="22C4429A">
      <w:numFmt w:val="bullet"/>
      <w:lvlText w:val="•"/>
      <w:lvlJc w:val="left"/>
      <w:pPr>
        <w:ind w:left="3593" w:hanging="336"/>
      </w:pPr>
      <w:rPr>
        <w:rFonts w:hint="default"/>
        <w:lang w:val="ru-RU" w:eastAsia="en-US" w:bidi="ar-SA"/>
      </w:rPr>
    </w:lvl>
    <w:lvl w:ilvl="7" w:tplc="7EF047C0">
      <w:numFmt w:val="bullet"/>
      <w:lvlText w:val="•"/>
      <w:lvlJc w:val="left"/>
      <w:pPr>
        <w:ind w:left="4176" w:hanging="336"/>
      </w:pPr>
      <w:rPr>
        <w:rFonts w:hint="default"/>
        <w:lang w:val="ru-RU" w:eastAsia="en-US" w:bidi="ar-SA"/>
      </w:rPr>
    </w:lvl>
    <w:lvl w:ilvl="8" w:tplc="F97CCF18">
      <w:numFmt w:val="bullet"/>
      <w:lvlText w:val="•"/>
      <w:lvlJc w:val="left"/>
      <w:pPr>
        <w:ind w:left="4758" w:hanging="336"/>
      </w:pPr>
      <w:rPr>
        <w:rFonts w:hint="default"/>
        <w:lang w:val="ru-RU" w:eastAsia="en-US" w:bidi="ar-SA"/>
      </w:rPr>
    </w:lvl>
  </w:abstractNum>
  <w:abstractNum w:abstractNumId="6" w15:restartNumberingAfterBreak="0">
    <w:nsid w:val="17E30981"/>
    <w:multiLevelType w:val="multilevel"/>
    <w:tmpl w:val="AB30BB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1CC14397"/>
    <w:multiLevelType w:val="hybridMultilevel"/>
    <w:tmpl w:val="765869BA"/>
    <w:lvl w:ilvl="0" w:tplc="A0C66358">
      <w:start w:val="1"/>
      <w:numFmt w:val="decimal"/>
      <w:lvlText w:val="%1."/>
      <w:lvlJc w:val="left"/>
      <w:pPr>
        <w:ind w:left="135" w:hanging="180"/>
      </w:pPr>
      <w:rPr>
        <w:rFonts w:ascii="Times New Roman" w:eastAsia="Times New Roman" w:hAnsi="Times New Roman" w:cs="Times New Roman" w:hint="default"/>
        <w:b w:val="0"/>
        <w:bCs w:val="0"/>
        <w:i w:val="0"/>
        <w:iCs w:val="0"/>
        <w:w w:val="99"/>
        <w:sz w:val="22"/>
        <w:szCs w:val="22"/>
        <w:lang w:val="ru-RU" w:eastAsia="en-US" w:bidi="ar-SA"/>
      </w:rPr>
    </w:lvl>
    <w:lvl w:ilvl="1" w:tplc="BE2E8E90">
      <w:numFmt w:val="bullet"/>
      <w:lvlText w:val="•"/>
      <w:lvlJc w:val="left"/>
      <w:pPr>
        <w:ind w:left="719" w:hanging="180"/>
      </w:pPr>
      <w:rPr>
        <w:rFonts w:hint="default"/>
        <w:lang w:val="ru-RU" w:eastAsia="en-US" w:bidi="ar-SA"/>
      </w:rPr>
    </w:lvl>
    <w:lvl w:ilvl="2" w:tplc="920EC97C">
      <w:numFmt w:val="bullet"/>
      <w:lvlText w:val="•"/>
      <w:lvlJc w:val="left"/>
      <w:pPr>
        <w:ind w:left="1298" w:hanging="180"/>
      </w:pPr>
      <w:rPr>
        <w:rFonts w:hint="default"/>
        <w:lang w:val="ru-RU" w:eastAsia="en-US" w:bidi="ar-SA"/>
      </w:rPr>
    </w:lvl>
    <w:lvl w:ilvl="3" w:tplc="42401AEC">
      <w:numFmt w:val="bullet"/>
      <w:lvlText w:val="•"/>
      <w:lvlJc w:val="left"/>
      <w:pPr>
        <w:ind w:left="1877" w:hanging="180"/>
      </w:pPr>
      <w:rPr>
        <w:rFonts w:hint="default"/>
        <w:lang w:val="ru-RU" w:eastAsia="en-US" w:bidi="ar-SA"/>
      </w:rPr>
    </w:lvl>
    <w:lvl w:ilvl="4" w:tplc="3B40713C">
      <w:numFmt w:val="bullet"/>
      <w:lvlText w:val="•"/>
      <w:lvlJc w:val="left"/>
      <w:pPr>
        <w:ind w:left="2457" w:hanging="180"/>
      </w:pPr>
      <w:rPr>
        <w:rFonts w:hint="default"/>
        <w:lang w:val="ru-RU" w:eastAsia="en-US" w:bidi="ar-SA"/>
      </w:rPr>
    </w:lvl>
    <w:lvl w:ilvl="5" w:tplc="7428B47E">
      <w:numFmt w:val="bullet"/>
      <w:lvlText w:val="•"/>
      <w:lvlJc w:val="left"/>
      <w:pPr>
        <w:ind w:left="3036" w:hanging="180"/>
      </w:pPr>
      <w:rPr>
        <w:rFonts w:hint="default"/>
        <w:lang w:val="ru-RU" w:eastAsia="en-US" w:bidi="ar-SA"/>
      </w:rPr>
    </w:lvl>
    <w:lvl w:ilvl="6" w:tplc="C226D734">
      <w:numFmt w:val="bullet"/>
      <w:lvlText w:val="•"/>
      <w:lvlJc w:val="left"/>
      <w:pPr>
        <w:ind w:left="3615" w:hanging="180"/>
      </w:pPr>
      <w:rPr>
        <w:rFonts w:hint="default"/>
        <w:lang w:val="ru-RU" w:eastAsia="en-US" w:bidi="ar-SA"/>
      </w:rPr>
    </w:lvl>
    <w:lvl w:ilvl="7" w:tplc="6A56FBC0">
      <w:numFmt w:val="bullet"/>
      <w:lvlText w:val="•"/>
      <w:lvlJc w:val="left"/>
      <w:pPr>
        <w:ind w:left="4195" w:hanging="180"/>
      </w:pPr>
      <w:rPr>
        <w:rFonts w:hint="default"/>
        <w:lang w:val="ru-RU" w:eastAsia="en-US" w:bidi="ar-SA"/>
      </w:rPr>
    </w:lvl>
    <w:lvl w:ilvl="8" w:tplc="8DB6E3C2">
      <w:numFmt w:val="bullet"/>
      <w:lvlText w:val="•"/>
      <w:lvlJc w:val="left"/>
      <w:pPr>
        <w:ind w:left="4774" w:hanging="180"/>
      </w:pPr>
      <w:rPr>
        <w:rFonts w:hint="default"/>
        <w:lang w:val="ru-RU" w:eastAsia="en-US" w:bidi="ar-SA"/>
      </w:rPr>
    </w:lvl>
  </w:abstractNum>
  <w:abstractNum w:abstractNumId="8" w15:restartNumberingAfterBreak="0">
    <w:nsid w:val="1F4F5AC7"/>
    <w:multiLevelType w:val="hybridMultilevel"/>
    <w:tmpl w:val="8DD8386A"/>
    <w:lvl w:ilvl="0" w:tplc="A45E5BE0">
      <w:start w:val="1"/>
      <w:numFmt w:val="decimal"/>
      <w:lvlText w:val="%1."/>
      <w:lvlJc w:val="left"/>
      <w:pPr>
        <w:ind w:left="113" w:hanging="180"/>
      </w:pPr>
      <w:rPr>
        <w:rFonts w:ascii="Times New Roman" w:eastAsia="Times New Roman" w:hAnsi="Times New Roman" w:cs="Times New Roman" w:hint="default"/>
        <w:b w:val="0"/>
        <w:bCs w:val="0"/>
        <w:i w:val="0"/>
        <w:iCs w:val="0"/>
        <w:w w:val="99"/>
        <w:sz w:val="22"/>
        <w:szCs w:val="22"/>
        <w:lang w:val="ru-RU" w:eastAsia="en-US" w:bidi="ar-SA"/>
      </w:rPr>
    </w:lvl>
    <w:lvl w:ilvl="1" w:tplc="2BD88D22">
      <w:numFmt w:val="bullet"/>
      <w:lvlText w:val="•"/>
      <w:lvlJc w:val="left"/>
      <w:pPr>
        <w:ind w:left="701" w:hanging="180"/>
      </w:pPr>
      <w:rPr>
        <w:rFonts w:hint="default"/>
        <w:lang w:val="ru-RU" w:eastAsia="en-US" w:bidi="ar-SA"/>
      </w:rPr>
    </w:lvl>
    <w:lvl w:ilvl="2" w:tplc="F2A2EE76">
      <w:numFmt w:val="bullet"/>
      <w:lvlText w:val="•"/>
      <w:lvlJc w:val="left"/>
      <w:pPr>
        <w:ind w:left="1282" w:hanging="180"/>
      </w:pPr>
      <w:rPr>
        <w:rFonts w:hint="default"/>
        <w:lang w:val="ru-RU" w:eastAsia="en-US" w:bidi="ar-SA"/>
      </w:rPr>
    </w:lvl>
    <w:lvl w:ilvl="3" w:tplc="B204E44C">
      <w:numFmt w:val="bullet"/>
      <w:lvlText w:val="•"/>
      <w:lvlJc w:val="left"/>
      <w:pPr>
        <w:ind w:left="1863" w:hanging="180"/>
      </w:pPr>
      <w:rPr>
        <w:rFonts w:hint="default"/>
        <w:lang w:val="ru-RU" w:eastAsia="en-US" w:bidi="ar-SA"/>
      </w:rPr>
    </w:lvl>
    <w:lvl w:ilvl="4" w:tplc="C7A0B9D6">
      <w:numFmt w:val="bullet"/>
      <w:lvlText w:val="•"/>
      <w:lvlJc w:val="left"/>
      <w:pPr>
        <w:ind w:left="2445" w:hanging="180"/>
      </w:pPr>
      <w:rPr>
        <w:rFonts w:hint="default"/>
        <w:lang w:val="ru-RU" w:eastAsia="en-US" w:bidi="ar-SA"/>
      </w:rPr>
    </w:lvl>
    <w:lvl w:ilvl="5" w:tplc="BE0A09F8">
      <w:numFmt w:val="bullet"/>
      <w:lvlText w:val="•"/>
      <w:lvlJc w:val="left"/>
      <w:pPr>
        <w:ind w:left="3026" w:hanging="180"/>
      </w:pPr>
      <w:rPr>
        <w:rFonts w:hint="default"/>
        <w:lang w:val="ru-RU" w:eastAsia="en-US" w:bidi="ar-SA"/>
      </w:rPr>
    </w:lvl>
    <w:lvl w:ilvl="6" w:tplc="A8CC2990">
      <w:numFmt w:val="bullet"/>
      <w:lvlText w:val="•"/>
      <w:lvlJc w:val="left"/>
      <w:pPr>
        <w:ind w:left="3607" w:hanging="180"/>
      </w:pPr>
      <w:rPr>
        <w:rFonts w:hint="default"/>
        <w:lang w:val="ru-RU" w:eastAsia="en-US" w:bidi="ar-SA"/>
      </w:rPr>
    </w:lvl>
    <w:lvl w:ilvl="7" w:tplc="C5F60FA8">
      <w:numFmt w:val="bullet"/>
      <w:lvlText w:val="•"/>
      <w:lvlJc w:val="left"/>
      <w:pPr>
        <w:ind w:left="4189" w:hanging="180"/>
      </w:pPr>
      <w:rPr>
        <w:rFonts w:hint="default"/>
        <w:lang w:val="ru-RU" w:eastAsia="en-US" w:bidi="ar-SA"/>
      </w:rPr>
    </w:lvl>
    <w:lvl w:ilvl="8" w:tplc="DE1EA9D2">
      <w:numFmt w:val="bullet"/>
      <w:lvlText w:val="•"/>
      <w:lvlJc w:val="left"/>
      <w:pPr>
        <w:ind w:left="4770" w:hanging="180"/>
      </w:pPr>
      <w:rPr>
        <w:rFonts w:hint="default"/>
        <w:lang w:val="ru-RU" w:eastAsia="en-US" w:bidi="ar-SA"/>
      </w:rPr>
    </w:lvl>
  </w:abstractNum>
  <w:abstractNum w:abstractNumId="9" w15:restartNumberingAfterBreak="0">
    <w:nsid w:val="203970A4"/>
    <w:multiLevelType w:val="hybridMultilevel"/>
    <w:tmpl w:val="4A38968C"/>
    <w:lvl w:ilvl="0" w:tplc="F36CFAC4">
      <w:start w:val="8"/>
      <w:numFmt w:val="decimal"/>
      <w:lvlText w:val="%1."/>
      <w:lvlJc w:val="left"/>
      <w:pPr>
        <w:ind w:left="1520" w:hanging="360"/>
      </w:pPr>
      <w:rPr>
        <w:rFonts w:ascii="Times New Roman" w:eastAsia="Times New Roman" w:hAnsi="Times New Roman" w:cs="Times New Roman" w:hint="default"/>
        <w:b/>
        <w:bCs/>
        <w:spacing w:val="0"/>
        <w:w w:val="100"/>
        <w:sz w:val="28"/>
        <w:szCs w:val="28"/>
        <w:lang w:val="ru-RU" w:eastAsia="en-US" w:bidi="ar-SA"/>
      </w:rPr>
    </w:lvl>
    <w:lvl w:ilvl="1" w:tplc="B9E4CE90">
      <w:start w:val="1"/>
      <w:numFmt w:val="decimal"/>
      <w:lvlText w:val="%2."/>
      <w:lvlJc w:val="left"/>
      <w:pPr>
        <w:ind w:left="1520" w:hanging="298"/>
      </w:pPr>
      <w:rPr>
        <w:rFonts w:ascii="Times New Roman" w:eastAsia="Times New Roman" w:hAnsi="Times New Roman" w:cs="Times New Roman" w:hint="default"/>
        <w:w w:val="100"/>
        <w:sz w:val="28"/>
        <w:szCs w:val="28"/>
        <w:lang w:val="ru-RU" w:eastAsia="en-US" w:bidi="ar-SA"/>
      </w:rPr>
    </w:lvl>
    <w:lvl w:ilvl="2" w:tplc="1A988C08">
      <w:numFmt w:val="bullet"/>
      <w:lvlText w:val="•"/>
      <w:lvlJc w:val="left"/>
      <w:pPr>
        <w:ind w:left="3171" w:hanging="298"/>
      </w:pPr>
      <w:rPr>
        <w:rFonts w:hint="default"/>
        <w:lang w:val="ru-RU" w:eastAsia="en-US" w:bidi="ar-SA"/>
      </w:rPr>
    </w:lvl>
    <w:lvl w:ilvl="3" w:tplc="91D0500C">
      <w:numFmt w:val="bullet"/>
      <w:lvlText w:val="•"/>
      <w:lvlJc w:val="left"/>
      <w:pPr>
        <w:ind w:left="4103" w:hanging="298"/>
      </w:pPr>
      <w:rPr>
        <w:rFonts w:hint="default"/>
        <w:lang w:val="ru-RU" w:eastAsia="en-US" w:bidi="ar-SA"/>
      </w:rPr>
    </w:lvl>
    <w:lvl w:ilvl="4" w:tplc="395CE514">
      <w:numFmt w:val="bullet"/>
      <w:lvlText w:val="•"/>
      <w:lvlJc w:val="left"/>
      <w:pPr>
        <w:ind w:left="5035" w:hanging="298"/>
      </w:pPr>
      <w:rPr>
        <w:rFonts w:hint="default"/>
        <w:lang w:val="ru-RU" w:eastAsia="en-US" w:bidi="ar-SA"/>
      </w:rPr>
    </w:lvl>
    <w:lvl w:ilvl="5" w:tplc="BFBAC896">
      <w:numFmt w:val="bullet"/>
      <w:lvlText w:val="•"/>
      <w:lvlJc w:val="left"/>
      <w:pPr>
        <w:ind w:left="5967" w:hanging="298"/>
      </w:pPr>
      <w:rPr>
        <w:rFonts w:hint="default"/>
        <w:lang w:val="ru-RU" w:eastAsia="en-US" w:bidi="ar-SA"/>
      </w:rPr>
    </w:lvl>
    <w:lvl w:ilvl="6" w:tplc="A5CA9FE4">
      <w:numFmt w:val="bullet"/>
      <w:lvlText w:val="•"/>
      <w:lvlJc w:val="left"/>
      <w:pPr>
        <w:ind w:left="6899" w:hanging="298"/>
      </w:pPr>
      <w:rPr>
        <w:rFonts w:hint="default"/>
        <w:lang w:val="ru-RU" w:eastAsia="en-US" w:bidi="ar-SA"/>
      </w:rPr>
    </w:lvl>
    <w:lvl w:ilvl="7" w:tplc="98AA1C9C">
      <w:numFmt w:val="bullet"/>
      <w:lvlText w:val="•"/>
      <w:lvlJc w:val="left"/>
      <w:pPr>
        <w:ind w:left="7830" w:hanging="298"/>
      </w:pPr>
      <w:rPr>
        <w:rFonts w:hint="default"/>
        <w:lang w:val="ru-RU" w:eastAsia="en-US" w:bidi="ar-SA"/>
      </w:rPr>
    </w:lvl>
    <w:lvl w:ilvl="8" w:tplc="0DE4407E">
      <w:numFmt w:val="bullet"/>
      <w:lvlText w:val="•"/>
      <w:lvlJc w:val="left"/>
      <w:pPr>
        <w:ind w:left="8762" w:hanging="298"/>
      </w:pPr>
      <w:rPr>
        <w:rFonts w:hint="default"/>
        <w:lang w:val="ru-RU" w:eastAsia="en-US" w:bidi="ar-SA"/>
      </w:rPr>
    </w:lvl>
  </w:abstractNum>
  <w:abstractNum w:abstractNumId="10" w15:restartNumberingAfterBreak="0">
    <w:nsid w:val="20CF4B36"/>
    <w:multiLevelType w:val="hybridMultilevel"/>
    <w:tmpl w:val="CC9ADF16"/>
    <w:lvl w:ilvl="0" w:tplc="12188F3E">
      <w:start w:val="3"/>
      <w:numFmt w:val="decimal"/>
      <w:lvlText w:val="%1)"/>
      <w:lvlJc w:val="left"/>
      <w:pPr>
        <w:ind w:left="835" w:hanging="360"/>
      </w:pPr>
      <w:rPr>
        <w:rFonts w:hint="default"/>
      </w:rPr>
    </w:lvl>
    <w:lvl w:ilvl="1" w:tplc="04190019">
      <w:start w:val="1"/>
      <w:numFmt w:val="lowerLetter"/>
      <w:lvlText w:val="%2."/>
      <w:lvlJc w:val="left"/>
      <w:pPr>
        <w:ind w:left="1555" w:hanging="360"/>
      </w:pPr>
    </w:lvl>
    <w:lvl w:ilvl="2" w:tplc="0419001B">
      <w:start w:val="1"/>
      <w:numFmt w:val="lowerRoman"/>
      <w:lvlText w:val="%3."/>
      <w:lvlJc w:val="right"/>
      <w:pPr>
        <w:ind w:left="2275" w:hanging="180"/>
      </w:pPr>
    </w:lvl>
    <w:lvl w:ilvl="3" w:tplc="0419000F" w:tentative="1">
      <w:start w:val="1"/>
      <w:numFmt w:val="decimal"/>
      <w:lvlText w:val="%4."/>
      <w:lvlJc w:val="left"/>
      <w:pPr>
        <w:ind w:left="2995" w:hanging="360"/>
      </w:pPr>
    </w:lvl>
    <w:lvl w:ilvl="4" w:tplc="04190019" w:tentative="1">
      <w:start w:val="1"/>
      <w:numFmt w:val="lowerLetter"/>
      <w:lvlText w:val="%5."/>
      <w:lvlJc w:val="left"/>
      <w:pPr>
        <w:ind w:left="3715" w:hanging="360"/>
      </w:pPr>
    </w:lvl>
    <w:lvl w:ilvl="5" w:tplc="0419001B" w:tentative="1">
      <w:start w:val="1"/>
      <w:numFmt w:val="lowerRoman"/>
      <w:lvlText w:val="%6."/>
      <w:lvlJc w:val="right"/>
      <w:pPr>
        <w:ind w:left="4435" w:hanging="180"/>
      </w:pPr>
    </w:lvl>
    <w:lvl w:ilvl="6" w:tplc="0419000F" w:tentative="1">
      <w:start w:val="1"/>
      <w:numFmt w:val="decimal"/>
      <w:lvlText w:val="%7."/>
      <w:lvlJc w:val="left"/>
      <w:pPr>
        <w:ind w:left="5155" w:hanging="360"/>
      </w:pPr>
    </w:lvl>
    <w:lvl w:ilvl="7" w:tplc="04190019" w:tentative="1">
      <w:start w:val="1"/>
      <w:numFmt w:val="lowerLetter"/>
      <w:lvlText w:val="%8."/>
      <w:lvlJc w:val="left"/>
      <w:pPr>
        <w:ind w:left="5875" w:hanging="360"/>
      </w:pPr>
    </w:lvl>
    <w:lvl w:ilvl="8" w:tplc="0419001B" w:tentative="1">
      <w:start w:val="1"/>
      <w:numFmt w:val="lowerRoman"/>
      <w:lvlText w:val="%9."/>
      <w:lvlJc w:val="right"/>
      <w:pPr>
        <w:ind w:left="6595" w:hanging="180"/>
      </w:pPr>
    </w:lvl>
  </w:abstractNum>
  <w:abstractNum w:abstractNumId="11" w15:restartNumberingAfterBreak="0">
    <w:nsid w:val="25AD0F98"/>
    <w:multiLevelType w:val="hybridMultilevel"/>
    <w:tmpl w:val="B87E343C"/>
    <w:lvl w:ilvl="0" w:tplc="73C2330C">
      <w:start w:val="1"/>
      <w:numFmt w:val="decimal"/>
      <w:lvlText w:val="%1."/>
      <w:lvlJc w:val="left"/>
      <w:pPr>
        <w:ind w:left="85" w:hanging="181"/>
      </w:pPr>
      <w:rPr>
        <w:rFonts w:ascii="Times New Roman" w:eastAsia="Times New Roman" w:hAnsi="Times New Roman" w:cs="Times New Roman" w:hint="default"/>
        <w:b w:val="0"/>
        <w:bCs w:val="0"/>
        <w:i w:val="0"/>
        <w:iCs w:val="0"/>
        <w:w w:val="100"/>
        <w:sz w:val="22"/>
        <w:szCs w:val="22"/>
        <w:lang w:val="ru-RU" w:eastAsia="en-US" w:bidi="ar-SA"/>
      </w:rPr>
    </w:lvl>
    <w:lvl w:ilvl="1" w:tplc="DAEE5690">
      <w:numFmt w:val="bullet"/>
      <w:lvlText w:val="•"/>
      <w:lvlJc w:val="left"/>
      <w:pPr>
        <w:ind w:left="621" w:hanging="181"/>
      </w:pPr>
      <w:rPr>
        <w:rFonts w:hint="default"/>
        <w:lang w:val="ru-RU" w:eastAsia="en-US" w:bidi="ar-SA"/>
      </w:rPr>
    </w:lvl>
    <w:lvl w:ilvl="2" w:tplc="3A96D94A">
      <w:numFmt w:val="bullet"/>
      <w:lvlText w:val="•"/>
      <w:lvlJc w:val="left"/>
      <w:pPr>
        <w:ind w:left="1163" w:hanging="181"/>
      </w:pPr>
      <w:rPr>
        <w:rFonts w:hint="default"/>
        <w:lang w:val="ru-RU" w:eastAsia="en-US" w:bidi="ar-SA"/>
      </w:rPr>
    </w:lvl>
    <w:lvl w:ilvl="3" w:tplc="A906DC14">
      <w:numFmt w:val="bullet"/>
      <w:lvlText w:val="•"/>
      <w:lvlJc w:val="left"/>
      <w:pPr>
        <w:ind w:left="1704" w:hanging="181"/>
      </w:pPr>
      <w:rPr>
        <w:rFonts w:hint="default"/>
        <w:lang w:val="ru-RU" w:eastAsia="en-US" w:bidi="ar-SA"/>
      </w:rPr>
    </w:lvl>
    <w:lvl w:ilvl="4" w:tplc="93CA1DA8">
      <w:numFmt w:val="bullet"/>
      <w:lvlText w:val="•"/>
      <w:lvlJc w:val="left"/>
      <w:pPr>
        <w:ind w:left="2246" w:hanging="181"/>
      </w:pPr>
      <w:rPr>
        <w:rFonts w:hint="default"/>
        <w:lang w:val="ru-RU" w:eastAsia="en-US" w:bidi="ar-SA"/>
      </w:rPr>
    </w:lvl>
    <w:lvl w:ilvl="5" w:tplc="FDB82738">
      <w:numFmt w:val="bullet"/>
      <w:lvlText w:val="•"/>
      <w:lvlJc w:val="left"/>
      <w:pPr>
        <w:ind w:left="2788" w:hanging="181"/>
      </w:pPr>
      <w:rPr>
        <w:rFonts w:hint="default"/>
        <w:lang w:val="ru-RU" w:eastAsia="en-US" w:bidi="ar-SA"/>
      </w:rPr>
    </w:lvl>
    <w:lvl w:ilvl="6" w:tplc="E2EAEA00">
      <w:numFmt w:val="bullet"/>
      <w:lvlText w:val="•"/>
      <w:lvlJc w:val="left"/>
      <w:pPr>
        <w:ind w:left="3329" w:hanging="181"/>
      </w:pPr>
      <w:rPr>
        <w:rFonts w:hint="default"/>
        <w:lang w:val="ru-RU" w:eastAsia="en-US" w:bidi="ar-SA"/>
      </w:rPr>
    </w:lvl>
    <w:lvl w:ilvl="7" w:tplc="9E0E1942">
      <w:numFmt w:val="bullet"/>
      <w:lvlText w:val="•"/>
      <w:lvlJc w:val="left"/>
      <w:pPr>
        <w:ind w:left="3871" w:hanging="181"/>
      </w:pPr>
      <w:rPr>
        <w:rFonts w:hint="default"/>
        <w:lang w:val="ru-RU" w:eastAsia="en-US" w:bidi="ar-SA"/>
      </w:rPr>
    </w:lvl>
    <w:lvl w:ilvl="8" w:tplc="3886D2D4">
      <w:numFmt w:val="bullet"/>
      <w:lvlText w:val="•"/>
      <w:lvlJc w:val="left"/>
      <w:pPr>
        <w:ind w:left="4412" w:hanging="181"/>
      </w:pPr>
      <w:rPr>
        <w:rFonts w:hint="default"/>
        <w:lang w:val="ru-RU" w:eastAsia="en-US" w:bidi="ar-SA"/>
      </w:rPr>
    </w:lvl>
  </w:abstractNum>
  <w:abstractNum w:abstractNumId="12" w15:restartNumberingAfterBreak="0">
    <w:nsid w:val="27FE71B2"/>
    <w:multiLevelType w:val="multilevel"/>
    <w:tmpl w:val="17486B68"/>
    <w:lvl w:ilvl="0">
      <w:start w:val="1"/>
      <w:numFmt w:val="decimal"/>
      <w:lvlText w:val="%1."/>
      <w:lvlJc w:val="left"/>
      <w:pPr>
        <w:ind w:left="720" w:hanging="360"/>
      </w:pPr>
      <w:rPr>
        <w:rFonts w:hint="default"/>
      </w:rPr>
    </w:lvl>
    <w:lvl w:ilvl="1">
      <w:start w:val="2"/>
      <w:numFmt w:val="decimal"/>
      <w:isLgl/>
      <w:lvlText w:val="%1.%2."/>
      <w:lvlJc w:val="left"/>
      <w:pPr>
        <w:ind w:left="1208" w:hanging="500"/>
      </w:pPr>
      <w:rPr>
        <w:rFonts w:hint="default"/>
      </w:rPr>
    </w:lvl>
    <w:lvl w:ilvl="2">
      <w:start w:val="1"/>
      <w:numFmt w:val="decimalZero"/>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3" w15:restartNumberingAfterBreak="0">
    <w:nsid w:val="2C6B4840"/>
    <w:multiLevelType w:val="multilevel"/>
    <w:tmpl w:val="2C6B484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3035253F"/>
    <w:multiLevelType w:val="hybridMultilevel"/>
    <w:tmpl w:val="504ABDCA"/>
    <w:lvl w:ilvl="0" w:tplc="9D601B98">
      <w:start w:val="1"/>
      <w:numFmt w:val="decimal"/>
      <w:lvlText w:val="%1."/>
      <w:lvlJc w:val="left"/>
      <w:pPr>
        <w:ind w:left="417" w:hanging="178"/>
      </w:pPr>
      <w:rPr>
        <w:rFonts w:ascii="Times New Roman" w:eastAsia="Times New Roman" w:hAnsi="Times New Roman" w:cs="Times New Roman" w:hint="default"/>
        <w:b w:val="0"/>
        <w:bCs w:val="0"/>
        <w:i w:val="0"/>
        <w:iCs w:val="0"/>
        <w:w w:val="98"/>
        <w:sz w:val="22"/>
        <w:szCs w:val="22"/>
        <w:lang w:val="ru-RU" w:eastAsia="en-US" w:bidi="ar-SA"/>
      </w:rPr>
    </w:lvl>
    <w:lvl w:ilvl="1" w:tplc="153C0708">
      <w:numFmt w:val="bullet"/>
      <w:lvlText w:val="•"/>
      <w:lvlJc w:val="left"/>
      <w:pPr>
        <w:ind w:left="971" w:hanging="178"/>
      </w:pPr>
      <w:rPr>
        <w:rFonts w:hint="default"/>
        <w:lang w:val="ru-RU" w:eastAsia="en-US" w:bidi="ar-SA"/>
      </w:rPr>
    </w:lvl>
    <w:lvl w:ilvl="2" w:tplc="258CDE4A">
      <w:numFmt w:val="bullet"/>
      <w:lvlText w:val="•"/>
      <w:lvlJc w:val="left"/>
      <w:pPr>
        <w:ind w:left="1523" w:hanging="178"/>
      </w:pPr>
      <w:rPr>
        <w:rFonts w:hint="default"/>
        <w:lang w:val="ru-RU" w:eastAsia="en-US" w:bidi="ar-SA"/>
      </w:rPr>
    </w:lvl>
    <w:lvl w:ilvl="3" w:tplc="5A1EAC92">
      <w:numFmt w:val="bullet"/>
      <w:lvlText w:val="•"/>
      <w:lvlJc w:val="left"/>
      <w:pPr>
        <w:ind w:left="2075" w:hanging="178"/>
      </w:pPr>
      <w:rPr>
        <w:rFonts w:hint="default"/>
        <w:lang w:val="ru-RU" w:eastAsia="en-US" w:bidi="ar-SA"/>
      </w:rPr>
    </w:lvl>
    <w:lvl w:ilvl="4" w:tplc="0AB63F92">
      <w:numFmt w:val="bullet"/>
      <w:lvlText w:val="•"/>
      <w:lvlJc w:val="left"/>
      <w:pPr>
        <w:ind w:left="2626" w:hanging="178"/>
      </w:pPr>
      <w:rPr>
        <w:rFonts w:hint="default"/>
        <w:lang w:val="ru-RU" w:eastAsia="en-US" w:bidi="ar-SA"/>
      </w:rPr>
    </w:lvl>
    <w:lvl w:ilvl="5" w:tplc="2A6A8130">
      <w:numFmt w:val="bullet"/>
      <w:lvlText w:val="•"/>
      <w:lvlJc w:val="left"/>
      <w:pPr>
        <w:ind w:left="3178" w:hanging="178"/>
      </w:pPr>
      <w:rPr>
        <w:rFonts w:hint="default"/>
        <w:lang w:val="ru-RU" w:eastAsia="en-US" w:bidi="ar-SA"/>
      </w:rPr>
    </w:lvl>
    <w:lvl w:ilvl="6" w:tplc="79D8F8B6">
      <w:numFmt w:val="bullet"/>
      <w:lvlText w:val="•"/>
      <w:lvlJc w:val="left"/>
      <w:pPr>
        <w:ind w:left="3730" w:hanging="178"/>
      </w:pPr>
      <w:rPr>
        <w:rFonts w:hint="default"/>
        <w:lang w:val="ru-RU" w:eastAsia="en-US" w:bidi="ar-SA"/>
      </w:rPr>
    </w:lvl>
    <w:lvl w:ilvl="7" w:tplc="F5C4EF38">
      <w:numFmt w:val="bullet"/>
      <w:lvlText w:val="•"/>
      <w:lvlJc w:val="left"/>
      <w:pPr>
        <w:ind w:left="4281" w:hanging="178"/>
      </w:pPr>
      <w:rPr>
        <w:rFonts w:hint="default"/>
        <w:lang w:val="ru-RU" w:eastAsia="en-US" w:bidi="ar-SA"/>
      </w:rPr>
    </w:lvl>
    <w:lvl w:ilvl="8" w:tplc="CA468678">
      <w:numFmt w:val="bullet"/>
      <w:lvlText w:val="•"/>
      <w:lvlJc w:val="left"/>
      <w:pPr>
        <w:ind w:left="4833" w:hanging="178"/>
      </w:pPr>
      <w:rPr>
        <w:rFonts w:hint="default"/>
        <w:lang w:val="ru-RU" w:eastAsia="en-US" w:bidi="ar-SA"/>
      </w:rPr>
    </w:lvl>
  </w:abstractNum>
  <w:abstractNum w:abstractNumId="15" w15:restartNumberingAfterBreak="0">
    <w:nsid w:val="33FF055D"/>
    <w:multiLevelType w:val="hybridMultilevel"/>
    <w:tmpl w:val="EAAC5E9E"/>
    <w:lvl w:ilvl="0" w:tplc="4DDC4E94">
      <w:start w:val="1"/>
      <w:numFmt w:val="decimal"/>
      <w:lvlText w:val="%1."/>
      <w:lvlJc w:val="left"/>
      <w:pPr>
        <w:ind w:left="97" w:hanging="180"/>
      </w:pPr>
      <w:rPr>
        <w:rFonts w:ascii="Times New Roman" w:eastAsia="Times New Roman" w:hAnsi="Times New Roman" w:cstheme="minorBidi"/>
        <w:b w:val="0"/>
        <w:bCs w:val="0"/>
        <w:i w:val="0"/>
        <w:iCs w:val="0"/>
        <w:w w:val="99"/>
        <w:sz w:val="22"/>
        <w:szCs w:val="22"/>
        <w:lang w:val="ru-RU" w:eastAsia="en-US" w:bidi="ar-SA"/>
      </w:rPr>
    </w:lvl>
    <w:lvl w:ilvl="1" w:tplc="D74C41E6">
      <w:numFmt w:val="bullet"/>
      <w:lvlText w:val="•"/>
      <w:lvlJc w:val="left"/>
      <w:pPr>
        <w:ind w:left="639" w:hanging="180"/>
      </w:pPr>
      <w:rPr>
        <w:rFonts w:hint="default"/>
        <w:lang w:val="ru-RU" w:eastAsia="en-US" w:bidi="ar-SA"/>
      </w:rPr>
    </w:lvl>
    <w:lvl w:ilvl="2" w:tplc="808C17AA">
      <w:numFmt w:val="bullet"/>
      <w:lvlText w:val="•"/>
      <w:lvlJc w:val="left"/>
      <w:pPr>
        <w:ind w:left="1179" w:hanging="180"/>
      </w:pPr>
      <w:rPr>
        <w:rFonts w:hint="default"/>
        <w:lang w:val="ru-RU" w:eastAsia="en-US" w:bidi="ar-SA"/>
      </w:rPr>
    </w:lvl>
    <w:lvl w:ilvl="3" w:tplc="2888504A">
      <w:numFmt w:val="bullet"/>
      <w:lvlText w:val="•"/>
      <w:lvlJc w:val="left"/>
      <w:pPr>
        <w:ind w:left="1718" w:hanging="180"/>
      </w:pPr>
      <w:rPr>
        <w:rFonts w:hint="default"/>
        <w:lang w:val="ru-RU" w:eastAsia="en-US" w:bidi="ar-SA"/>
      </w:rPr>
    </w:lvl>
    <w:lvl w:ilvl="4" w:tplc="A4BA0A46">
      <w:numFmt w:val="bullet"/>
      <w:lvlText w:val="•"/>
      <w:lvlJc w:val="left"/>
      <w:pPr>
        <w:ind w:left="2258" w:hanging="180"/>
      </w:pPr>
      <w:rPr>
        <w:rFonts w:hint="default"/>
        <w:lang w:val="ru-RU" w:eastAsia="en-US" w:bidi="ar-SA"/>
      </w:rPr>
    </w:lvl>
    <w:lvl w:ilvl="5" w:tplc="5F1ACBD6">
      <w:numFmt w:val="bullet"/>
      <w:lvlText w:val="•"/>
      <w:lvlJc w:val="left"/>
      <w:pPr>
        <w:ind w:left="2798" w:hanging="180"/>
      </w:pPr>
      <w:rPr>
        <w:rFonts w:hint="default"/>
        <w:lang w:val="ru-RU" w:eastAsia="en-US" w:bidi="ar-SA"/>
      </w:rPr>
    </w:lvl>
    <w:lvl w:ilvl="6" w:tplc="79E4BA08">
      <w:numFmt w:val="bullet"/>
      <w:lvlText w:val="•"/>
      <w:lvlJc w:val="left"/>
      <w:pPr>
        <w:ind w:left="3337" w:hanging="180"/>
      </w:pPr>
      <w:rPr>
        <w:rFonts w:hint="default"/>
        <w:lang w:val="ru-RU" w:eastAsia="en-US" w:bidi="ar-SA"/>
      </w:rPr>
    </w:lvl>
    <w:lvl w:ilvl="7" w:tplc="62E098F6">
      <w:numFmt w:val="bullet"/>
      <w:lvlText w:val="•"/>
      <w:lvlJc w:val="left"/>
      <w:pPr>
        <w:ind w:left="3877" w:hanging="180"/>
      </w:pPr>
      <w:rPr>
        <w:rFonts w:hint="default"/>
        <w:lang w:val="ru-RU" w:eastAsia="en-US" w:bidi="ar-SA"/>
      </w:rPr>
    </w:lvl>
    <w:lvl w:ilvl="8" w:tplc="98B612B0">
      <w:numFmt w:val="bullet"/>
      <w:lvlText w:val="•"/>
      <w:lvlJc w:val="left"/>
      <w:pPr>
        <w:ind w:left="4416" w:hanging="180"/>
      </w:pPr>
      <w:rPr>
        <w:rFonts w:hint="default"/>
        <w:lang w:val="ru-RU" w:eastAsia="en-US" w:bidi="ar-SA"/>
      </w:rPr>
    </w:lvl>
  </w:abstractNum>
  <w:abstractNum w:abstractNumId="16" w15:restartNumberingAfterBreak="0">
    <w:nsid w:val="3BF269DE"/>
    <w:multiLevelType w:val="hybridMultilevel"/>
    <w:tmpl w:val="FD80D4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8540877"/>
    <w:multiLevelType w:val="hybridMultilevel"/>
    <w:tmpl w:val="E4B8F460"/>
    <w:lvl w:ilvl="0" w:tplc="B2109B7E">
      <w:start w:val="2"/>
      <w:numFmt w:val="decimal"/>
      <w:lvlText w:val="%1."/>
      <w:lvlJc w:val="left"/>
      <w:pPr>
        <w:ind w:left="404" w:hanging="178"/>
      </w:pPr>
      <w:rPr>
        <w:rFonts w:ascii="Times New Roman" w:eastAsia="Times New Roman" w:hAnsi="Times New Roman" w:cs="Times New Roman" w:hint="default"/>
        <w:b w:val="0"/>
        <w:bCs w:val="0"/>
        <w:i w:val="0"/>
        <w:iCs w:val="0"/>
        <w:w w:val="98"/>
        <w:sz w:val="22"/>
        <w:szCs w:val="22"/>
        <w:lang w:val="ru-RU" w:eastAsia="en-US" w:bidi="ar-SA"/>
      </w:rPr>
    </w:lvl>
    <w:lvl w:ilvl="1" w:tplc="D5D02782">
      <w:numFmt w:val="bullet"/>
      <w:lvlText w:val="•"/>
      <w:lvlJc w:val="left"/>
      <w:pPr>
        <w:ind w:left="953" w:hanging="178"/>
      </w:pPr>
      <w:rPr>
        <w:rFonts w:hint="default"/>
        <w:lang w:val="ru-RU" w:eastAsia="en-US" w:bidi="ar-SA"/>
      </w:rPr>
    </w:lvl>
    <w:lvl w:ilvl="2" w:tplc="0944F50A">
      <w:numFmt w:val="bullet"/>
      <w:lvlText w:val="•"/>
      <w:lvlJc w:val="left"/>
      <w:pPr>
        <w:ind w:left="1507" w:hanging="178"/>
      </w:pPr>
      <w:rPr>
        <w:rFonts w:hint="default"/>
        <w:lang w:val="ru-RU" w:eastAsia="en-US" w:bidi="ar-SA"/>
      </w:rPr>
    </w:lvl>
    <w:lvl w:ilvl="3" w:tplc="068A5C12">
      <w:numFmt w:val="bullet"/>
      <w:lvlText w:val="•"/>
      <w:lvlJc w:val="left"/>
      <w:pPr>
        <w:ind w:left="2061" w:hanging="178"/>
      </w:pPr>
      <w:rPr>
        <w:rFonts w:hint="default"/>
        <w:lang w:val="ru-RU" w:eastAsia="en-US" w:bidi="ar-SA"/>
      </w:rPr>
    </w:lvl>
    <w:lvl w:ilvl="4" w:tplc="8744D8C4">
      <w:numFmt w:val="bullet"/>
      <w:lvlText w:val="•"/>
      <w:lvlJc w:val="left"/>
      <w:pPr>
        <w:ind w:left="2614" w:hanging="178"/>
      </w:pPr>
      <w:rPr>
        <w:rFonts w:hint="default"/>
        <w:lang w:val="ru-RU" w:eastAsia="en-US" w:bidi="ar-SA"/>
      </w:rPr>
    </w:lvl>
    <w:lvl w:ilvl="5" w:tplc="984C2F36">
      <w:numFmt w:val="bullet"/>
      <w:lvlText w:val="•"/>
      <w:lvlJc w:val="left"/>
      <w:pPr>
        <w:ind w:left="3168" w:hanging="178"/>
      </w:pPr>
      <w:rPr>
        <w:rFonts w:hint="default"/>
        <w:lang w:val="ru-RU" w:eastAsia="en-US" w:bidi="ar-SA"/>
      </w:rPr>
    </w:lvl>
    <w:lvl w:ilvl="6" w:tplc="B358D032">
      <w:numFmt w:val="bullet"/>
      <w:lvlText w:val="•"/>
      <w:lvlJc w:val="left"/>
      <w:pPr>
        <w:ind w:left="3722" w:hanging="178"/>
      </w:pPr>
      <w:rPr>
        <w:rFonts w:hint="default"/>
        <w:lang w:val="ru-RU" w:eastAsia="en-US" w:bidi="ar-SA"/>
      </w:rPr>
    </w:lvl>
    <w:lvl w:ilvl="7" w:tplc="9B104968">
      <w:numFmt w:val="bullet"/>
      <w:lvlText w:val="•"/>
      <w:lvlJc w:val="left"/>
      <w:pPr>
        <w:ind w:left="4275" w:hanging="178"/>
      </w:pPr>
      <w:rPr>
        <w:rFonts w:hint="default"/>
        <w:lang w:val="ru-RU" w:eastAsia="en-US" w:bidi="ar-SA"/>
      </w:rPr>
    </w:lvl>
    <w:lvl w:ilvl="8" w:tplc="6838A95E">
      <w:numFmt w:val="bullet"/>
      <w:lvlText w:val="•"/>
      <w:lvlJc w:val="left"/>
      <w:pPr>
        <w:ind w:left="4829" w:hanging="178"/>
      </w:pPr>
      <w:rPr>
        <w:rFonts w:hint="default"/>
        <w:lang w:val="ru-RU" w:eastAsia="en-US" w:bidi="ar-SA"/>
      </w:rPr>
    </w:lvl>
  </w:abstractNum>
  <w:abstractNum w:abstractNumId="18" w15:restartNumberingAfterBreak="0">
    <w:nsid w:val="4C6041D3"/>
    <w:multiLevelType w:val="hybridMultilevel"/>
    <w:tmpl w:val="EAFC8E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F22404"/>
    <w:multiLevelType w:val="hybridMultilevel"/>
    <w:tmpl w:val="CDE8F0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7E0634B"/>
    <w:multiLevelType w:val="hybridMultilevel"/>
    <w:tmpl w:val="EF9A932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1" w15:restartNumberingAfterBreak="0">
    <w:nsid w:val="58F6127F"/>
    <w:multiLevelType w:val="multilevel"/>
    <w:tmpl w:val="3A369914"/>
    <w:lvl w:ilvl="0">
      <w:start w:val="1"/>
      <w:numFmt w:val="decimal"/>
      <w:pStyle w:val="111"/>
      <w:lvlText w:val="%1."/>
      <w:lvlJc w:val="left"/>
      <w:pPr>
        <w:ind w:left="720" w:hanging="360"/>
      </w:pPr>
      <w:rPr>
        <w:i w:val="0"/>
      </w:rPr>
    </w:lvl>
    <w:lvl w:ilvl="1">
      <w:start w:val="2"/>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22" w15:restartNumberingAfterBreak="0">
    <w:nsid w:val="622571DC"/>
    <w:multiLevelType w:val="hybridMultilevel"/>
    <w:tmpl w:val="BD1A0B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2EC4329"/>
    <w:multiLevelType w:val="multilevel"/>
    <w:tmpl w:val="AA26F5B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63CB3C61"/>
    <w:multiLevelType w:val="hybridMultilevel"/>
    <w:tmpl w:val="2BDC06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0647CEB"/>
    <w:multiLevelType w:val="hybridMultilevel"/>
    <w:tmpl w:val="3EFCB22C"/>
    <w:lvl w:ilvl="0" w:tplc="B906CF1C">
      <w:start w:val="1"/>
      <w:numFmt w:val="decimal"/>
      <w:lvlText w:val="%1."/>
      <w:lvlJc w:val="left"/>
      <w:pPr>
        <w:ind w:left="90" w:hanging="422"/>
        <w:jc w:val="right"/>
      </w:pPr>
      <w:rPr>
        <w:rFonts w:ascii="Times New Roman" w:eastAsia="Times New Roman" w:hAnsi="Times New Roman" w:cs="Times New Roman" w:hint="default"/>
        <w:b w:val="0"/>
        <w:bCs w:val="0"/>
        <w:i w:val="0"/>
        <w:iCs w:val="0"/>
        <w:w w:val="99"/>
        <w:sz w:val="24"/>
        <w:szCs w:val="24"/>
        <w:lang w:val="ru-RU" w:eastAsia="en-US" w:bidi="ar-SA"/>
      </w:rPr>
    </w:lvl>
    <w:lvl w:ilvl="1" w:tplc="094C05A0">
      <w:numFmt w:val="bullet"/>
      <w:lvlText w:val="•"/>
      <w:lvlJc w:val="left"/>
      <w:pPr>
        <w:ind w:left="682" w:hanging="422"/>
      </w:pPr>
      <w:rPr>
        <w:rFonts w:hint="default"/>
        <w:lang w:val="ru-RU" w:eastAsia="en-US" w:bidi="ar-SA"/>
      </w:rPr>
    </w:lvl>
    <w:lvl w:ilvl="2" w:tplc="217AB17A">
      <w:numFmt w:val="bullet"/>
      <w:lvlText w:val="•"/>
      <w:lvlJc w:val="left"/>
      <w:pPr>
        <w:ind w:left="1264" w:hanging="422"/>
      </w:pPr>
      <w:rPr>
        <w:rFonts w:hint="default"/>
        <w:lang w:val="ru-RU" w:eastAsia="en-US" w:bidi="ar-SA"/>
      </w:rPr>
    </w:lvl>
    <w:lvl w:ilvl="3" w:tplc="20D26AC6">
      <w:numFmt w:val="bullet"/>
      <w:lvlText w:val="•"/>
      <w:lvlJc w:val="left"/>
      <w:pPr>
        <w:ind w:left="1846" w:hanging="422"/>
      </w:pPr>
      <w:rPr>
        <w:rFonts w:hint="default"/>
        <w:lang w:val="ru-RU" w:eastAsia="en-US" w:bidi="ar-SA"/>
      </w:rPr>
    </w:lvl>
    <w:lvl w:ilvl="4" w:tplc="B9EAB6C8">
      <w:numFmt w:val="bullet"/>
      <w:lvlText w:val="•"/>
      <w:lvlJc w:val="left"/>
      <w:pPr>
        <w:ind w:left="2429" w:hanging="422"/>
      </w:pPr>
      <w:rPr>
        <w:rFonts w:hint="default"/>
        <w:lang w:val="ru-RU" w:eastAsia="en-US" w:bidi="ar-SA"/>
      </w:rPr>
    </w:lvl>
    <w:lvl w:ilvl="5" w:tplc="A702660A">
      <w:numFmt w:val="bullet"/>
      <w:lvlText w:val="•"/>
      <w:lvlJc w:val="left"/>
      <w:pPr>
        <w:ind w:left="3011" w:hanging="422"/>
      </w:pPr>
      <w:rPr>
        <w:rFonts w:hint="default"/>
        <w:lang w:val="ru-RU" w:eastAsia="en-US" w:bidi="ar-SA"/>
      </w:rPr>
    </w:lvl>
    <w:lvl w:ilvl="6" w:tplc="1BFE25F4">
      <w:numFmt w:val="bullet"/>
      <w:lvlText w:val="•"/>
      <w:lvlJc w:val="left"/>
      <w:pPr>
        <w:ind w:left="3593" w:hanging="422"/>
      </w:pPr>
      <w:rPr>
        <w:rFonts w:hint="default"/>
        <w:lang w:val="ru-RU" w:eastAsia="en-US" w:bidi="ar-SA"/>
      </w:rPr>
    </w:lvl>
    <w:lvl w:ilvl="7" w:tplc="7E60C586">
      <w:numFmt w:val="bullet"/>
      <w:lvlText w:val="•"/>
      <w:lvlJc w:val="left"/>
      <w:pPr>
        <w:ind w:left="4176" w:hanging="422"/>
      </w:pPr>
      <w:rPr>
        <w:rFonts w:hint="default"/>
        <w:lang w:val="ru-RU" w:eastAsia="en-US" w:bidi="ar-SA"/>
      </w:rPr>
    </w:lvl>
    <w:lvl w:ilvl="8" w:tplc="552AB62E">
      <w:numFmt w:val="bullet"/>
      <w:lvlText w:val="•"/>
      <w:lvlJc w:val="left"/>
      <w:pPr>
        <w:ind w:left="4758" w:hanging="422"/>
      </w:pPr>
      <w:rPr>
        <w:rFonts w:hint="default"/>
        <w:lang w:val="ru-RU" w:eastAsia="en-US" w:bidi="ar-SA"/>
      </w:rPr>
    </w:lvl>
  </w:abstractNum>
  <w:abstractNum w:abstractNumId="26" w15:restartNumberingAfterBreak="0">
    <w:nsid w:val="72AD34FB"/>
    <w:multiLevelType w:val="hybridMultilevel"/>
    <w:tmpl w:val="8F368552"/>
    <w:lvl w:ilvl="0" w:tplc="FE6C1E4E">
      <w:start w:val="1"/>
      <w:numFmt w:val="decimal"/>
      <w:lvlText w:val="%1."/>
      <w:lvlJc w:val="left"/>
      <w:pPr>
        <w:ind w:left="123" w:hanging="180"/>
      </w:pPr>
      <w:rPr>
        <w:rFonts w:ascii="Times New Roman" w:eastAsia="Times New Roman" w:hAnsi="Times New Roman" w:cs="Times New Roman" w:hint="default"/>
        <w:b w:val="0"/>
        <w:bCs w:val="0"/>
        <w:i w:val="0"/>
        <w:iCs w:val="0"/>
        <w:w w:val="99"/>
        <w:sz w:val="22"/>
        <w:szCs w:val="22"/>
        <w:lang w:val="ru-RU" w:eastAsia="en-US" w:bidi="ar-SA"/>
      </w:rPr>
    </w:lvl>
    <w:lvl w:ilvl="1" w:tplc="13761086">
      <w:numFmt w:val="bullet"/>
      <w:lvlText w:val="•"/>
      <w:lvlJc w:val="left"/>
      <w:pPr>
        <w:ind w:left="701" w:hanging="180"/>
      </w:pPr>
      <w:rPr>
        <w:rFonts w:hint="default"/>
        <w:lang w:val="ru-RU" w:eastAsia="en-US" w:bidi="ar-SA"/>
      </w:rPr>
    </w:lvl>
    <w:lvl w:ilvl="2" w:tplc="44C25774">
      <w:numFmt w:val="bullet"/>
      <w:lvlText w:val="•"/>
      <w:lvlJc w:val="left"/>
      <w:pPr>
        <w:ind w:left="1282" w:hanging="180"/>
      </w:pPr>
      <w:rPr>
        <w:rFonts w:hint="default"/>
        <w:lang w:val="ru-RU" w:eastAsia="en-US" w:bidi="ar-SA"/>
      </w:rPr>
    </w:lvl>
    <w:lvl w:ilvl="3" w:tplc="8376C172">
      <w:numFmt w:val="bullet"/>
      <w:lvlText w:val="•"/>
      <w:lvlJc w:val="left"/>
      <w:pPr>
        <w:ind w:left="1863" w:hanging="180"/>
      </w:pPr>
      <w:rPr>
        <w:rFonts w:hint="default"/>
        <w:lang w:val="ru-RU" w:eastAsia="en-US" w:bidi="ar-SA"/>
      </w:rPr>
    </w:lvl>
    <w:lvl w:ilvl="4" w:tplc="DDE2C28E">
      <w:numFmt w:val="bullet"/>
      <w:lvlText w:val="•"/>
      <w:lvlJc w:val="left"/>
      <w:pPr>
        <w:ind w:left="2445" w:hanging="180"/>
      </w:pPr>
      <w:rPr>
        <w:rFonts w:hint="default"/>
        <w:lang w:val="ru-RU" w:eastAsia="en-US" w:bidi="ar-SA"/>
      </w:rPr>
    </w:lvl>
    <w:lvl w:ilvl="5" w:tplc="6752424C">
      <w:numFmt w:val="bullet"/>
      <w:lvlText w:val="•"/>
      <w:lvlJc w:val="left"/>
      <w:pPr>
        <w:ind w:left="3026" w:hanging="180"/>
      </w:pPr>
      <w:rPr>
        <w:rFonts w:hint="default"/>
        <w:lang w:val="ru-RU" w:eastAsia="en-US" w:bidi="ar-SA"/>
      </w:rPr>
    </w:lvl>
    <w:lvl w:ilvl="6" w:tplc="B25AD886">
      <w:numFmt w:val="bullet"/>
      <w:lvlText w:val="•"/>
      <w:lvlJc w:val="left"/>
      <w:pPr>
        <w:ind w:left="3607" w:hanging="180"/>
      </w:pPr>
      <w:rPr>
        <w:rFonts w:hint="default"/>
        <w:lang w:val="ru-RU" w:eastAsia="en-US" w:bidi="ar-SA"/>
      </w:rPr>
    </w:lvl>
    <w:lvl w:ilvl="7" w:tplc="472E2C84">
      <w:numFmt w:val="bullet"/>
      <w:lvlText w:val="•"/>
      <w:lvlJc w:val="left"/>
      <w:pPr>
        <w:ind w:left="4189" w:hanging="180"/>
      </w:pPr>
      <w:rPr>
        <w:rFonts w:hint="default"/>
        <w:lang w:val="ru-RU" w:eastAsia="en-US" w:bidi="ar-SA"/>
      </w:rPr>
    </w:lvl>
    <w:lvl w:ilvl="8" w:tplc="268C4080">
      <w:numFmt w:val="bullet"/>
      <w:lvlText w:val="•"/>
      <w:lvlJc w:val="left"/>
      <w:pPr>
        <w:ind w:left="4770" w:hanging="180"/>
      </w:pPr>
      <w:rPr>
        <w:rFonts w:hint="default"/>
        <w:lang w:val="ru-RU" w:eastAsia="en-US" w:bidi="ar-SA"/>
      </w:rPr>
    </w:lvl>
  </w:abstractNum>
  <w:abstractNum w:abstractNumId="27" w15:restartNumberingAfterBreak="0">
    <w:nsid w:val="7BDC096D"/>
    <w:multiLevelType w:val="hybridMultilevel"/>
    <w:tmpl w:val="66D2E81E"/>
    <w:lvl w:ilvl="0" w:tplc="04190001">
      <w:start w:val="1"/>
      <w:numFmt w:val="bullet"/>
      <w:pStyle w:val="a"/>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27"/>
  </w:num>
  <w:num w:numId="2">
    <w:abstractNumId w:val="21"/>
  </w:num>
  <w:num w:numId="3">
    <w:abstractNumId w:val="12"/>
  </w:num>
  <w:num w:numId="4">
    <w:abstractNumId w:val="0"/>
  </w:num>
  <w:num w:numId="5">
    <w:abstractNumId w:val="20"/>
  </w:num>
  <w:num w:numId="6">
    <w:abstractNumId w:val="4"/>
  </w:num>
  <w:num w:numId="7">
    <w:abstractNumId w:val="16"/>
  </w:num>
  <w:num w:numId="8">
    <w:abstractNumId w:val="6"/>
  </w:num>
  <w:num w:numId="9">
    <w:abstractNumId w:val="23"/>
  </w:num>
  <w:num w:numId="10">
    <w:abstractNumId w:val="7"/>
  </w:num>
  <w:num w:numId="11">
    <w:abstractNumId w:val="26"/>
  </w:num>
  <w:num w:numId="12">
    <w:abstractNumId w:val="8"/>
  </w:num>
  <w:num w:numId="13">
    <w:abstractNumId w:val="1"/>
  </w:num>
  <w:num w:numId="14">
    <w:abstractNumId w:val="14"/>
  </w:num>
  <w:num w:numId="15">
    <w:abstractNumId w:val="17"/>
  </w:num>
  <w:num w:numId="16">
    <w:abstractNumId w:val="5"/>
  </w:num>
  <w:num w:numId="17">
    <w:abstractNumId w:val="25"/>
  </w:num>
  <w:num w:numId="18">
    <w:abstractNumId w:val="15"/>
  </w:num>
  <w:num w:numId="19">
    <w:abstractNumId w:val="11"/>
  </w:num>
  <w:num w:numId="20">
    <w:abstractNumId w:val="24"/>
  </w:num>
  <w:num w:numId="21">
    <w:abstractNumId w:val="9"/>
  </w:num>
  <w:num w:numId="22">
    <w:abstractNumId w:val="10"/>
  </w:num>
  <w:num w:numId="23">
    <w:abstractNumId w:val="22"/>
  </w:num>
  <w:num w:numId="24">
    <w:abstractNumId w:val="3"/>
  </w:num>
  <w:num w:numId="25">
    <w:abstractNumId w:val="13"/>
  </w:num>
  <w:num w:numId="26">
    <w:abstractNumId w:val="18"/>
  </w:num>
  <w:num w:numId="27">
    <w:abstractNumId w:val="19"/>
  </w:num>
  <w:num w:numId="28">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9"/>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2FD"/>
    <w:rsid w:val="00000077"/>
    <w:rsid w:val="0000121C"/>
    <w:rsid w:val="00001D20"/>
    <w:rsid w:val="00002037"/>
    <w:rsid w:val="00002144"/>
    <w:rsid w:val="00002CE3"/>
    <w:rsid w:val="00002E4C"/>
    <w:rsid w:val="00002EDA"/>
    <w:rsid w:val="00003025"/>
    <w:rsid w:val="00003146"/>
    <w:rsid w:val="00003439"/>
    <w:rsid w:val="00003E19"/>
    <w:rsid w:val="00004511"/>
    <w:rsid w:val="00004C8A"/>
    <w:rsid w:val="00005C23"/>
    <w:rsid w:val="00006043"/>
    <w:rsid w:val="00006349"/>
    <w:rsid w:val="0000746A"/>
    <w:rsid w:val="000105B1"/>
    <w:rsid w:val="0001355E"/>
    <w:rsid w:val="00013F4D"/>
    <w:rsid w:val="00016173"/>
    <w:rsid w:val="000166E3"/>
    <w:rsid w:val="000169ED"/>
    <w:rsid w:val="00016FE9"/>
    <w:rsid w:val="00020A7B"/>
    <w:rsid w:val="000214BD"/>
    <w:rsid w:val="00022A80"/>
    <w:rsid w:val="00023427"/>
    <w:rsid w:val="000249E3"/>
    <w:rsid w:val="00024CCD"/>
    <w:rsid w:val="0002514D"/>
    <w:rsid w:val="0002565A"/>
    <w:rsid w:val="00025A13"/>
    <w:rsid w:val="00025C98"/>
    <w:rsid w:val="00025F8B"/>
    <w:rsid w:val="000261C5"/>
    <w:rsid w:val="00026F66"/>
    <w:rsid w:val="00027176"/>
    <w:rsid w:val="00027563"/>
    <w:rsid w:val="00030FA6"/>
    <w:rsid w:val="00032EB2"/>
    <w:rsid w:val="00033B7F"/>
    <w:rsid w:val="00034C86"/>
    <w:rsid w:val="00035563"/>
    <w:rsid w:val="000356E3"/>
    <w:rsid w:val="0003594F"/>
    <w:rsid w:val="00036B45"/>
    <w:rsid w:val="00037167"/>
    <w:rsid w:val="0003736D"/>
    <w:rsid w:val="00040E49"/>
    <w:rsid w:val="0004368C"/>
    <w:rsid w:val="0004381D"/>
    <w:rsid w:val="000443F9"/>
    <w:rsid w:val="000447DC"/>
    <w:rsid w:val="0004521F"/>
    <w:rsid w:val="00045B5D"/>
    <w:rsid w:val="00046241"/>
    <w:rsid w:val="000462B0"/>
    <w:rsid w:val="000479C1"/>
    <w:rsid w:val="00050263"/>
    <w:rsid w:val="0005097A"/>
    <w:rsid w:val="000512AC"/>
    <w:rsid w:val="0005290B"/>
    <w:rsid w:val="0005318B"/>
    <w:rsid w:val="000534AA"/>
    <w:rsid w:val="000536FF"/>
    <w:rsid w:val="00053FB7"/>
    <w:rsid w:val="00054203"/>
    <w:rsid w:val="00054DC2"/>
    <w:rsid w:val="00054E68"/>
    <w:rsid w:val="000557B7"/>
    <w:rsid w:val="00055C7E"/>
    <w:rsid w:val="00056E25"/>
    <w:rsid w:val="0005754E"/>
    <w:rsid w:val="00057CF6"/>
    <w:rsid w:val="000604EB"/>
    <w:rsid w:val="000611B1"/>
    <w:rsid w:val="00061480"/>
    <w:rsid w:val="000642AD"/>
    <w:rsid w:val="0006507D"/>
    <w:rsid w:val="000655B2"/>
    <w:rsid w:val="000662FC"/>
    <w:rsid w:val="00066609"/>
    <w:rsid w:val="00066DE2"/>
    <w:rsid w:val="00066EAE"/>
    <w:rsid w:val="000674BC"/>
    <w:rsid w:val="00067E7E"/>
    <w:rsid w:val="0007006C"/>
    <w:rsid w:val="000704C0"/>
    <w:rsid w:val="00070D3E"/>
    <w:rsid w:val="0007196C"/>
    <w:rsid w:val="000743AA"/>
    <w:rsid w:val="00074944"/>
    <w:rsid w:val="000754E7"/>
    <w:rsid w:val="00076AD1"/>
    <w:rsid w:val="00077F08"/>
    <w:rsid w:val="00080A71"/>
    <w:rsid w:val="000812EE"/>
    <w:rsid w:val="00082450"/>
    <w:rsid w:val="00082D3D"/>
    <w:rsid w:val="00084919"/>
    <w:rsid w:val="00084E2D"/>
    <w:rsid w:val="0008662B"/>
    <w:rsid w:val="000868E5"/>
    <w:rsid w:val="0008C324"/>
    <w:rsid w:val="00090F96"/>
    <w:rsid w:val="0009180F"/>
    <w:rsid w:val="00091DD8"/>
    <w:rsid w:val="00091F06"/>
    <w:rsid w:val="00091FDD"/>
    <w:rsid w:val="00092E0C"/>
    <w:rsid w:val="00093331"/>
    <w:rsid w:val="00093E97"/>
    <w:rsid w:val="00094908"/>
    <w:rsid w:val="000958DC"/>
    <w:rsid w:val="00096663"/>
    <w:rsid w:val="00097067"/>
    <w:rsid w:val="00097216"/>
    <w:rsid w:val="0009732F"/>
    <w:rsid w:val="0009765C"/>
    <w:rsid w:val="00097973"/>
    <w:rsid w:val="000A0D07"/>
    <w:rsid w:val="000A188C"/>
    <w:rsid w:val="000A323F"/>
    <w:rsid w:val="000A3E2E"/>
    <w:rsid w:val="000A4B7F"/>
    <w:rsid w:val="000A4EB2"/>
    <w:rsid w:val="000A506E"/>
    <w:rsid w:val="000A7E7C"/>
    <w:rsid w:val="000B042D"/>
    <w:rsid w:val="000B15CC"/>
    <w:rsid w:val="000B1667"/>
    <w:rsid w:val="000B1DBA"/>
    <w:rsid w:val="000B276B"/>
    <w:rsid w:val="000B2FC2"/>
    <w:rsid w:val="000B3A09"/>
    <w:rsid w:val="000B5413"/>
    <w:rsid w:val="000B57A8"/>
    <w:rsid w:val="000B5F2F"/>
    <w:rsid w:val="000B670A"/>
    <w:rsid w:val="000B6D5D"/>
    <w:rsid w:val="000B6EB4"/>
    <w:rsid w:val="000B76AD"/>
    <w:rsid w:val="000C0A83"/>
    <w:rsid w:val="000C1AAF"/>
    <w:rsid w:val="000C23EB"/>
    <w:rsid w:val="000C2739"/>
    <w:rsid w:val="000C2793"/>
    <w:rsid w:val="000C3BD2"/>
    <w:rsid w:val="000C4B7C"/>
    <w:rsid w:val="000C500B"/>
    <w:rsid w:val="000C5204"/>
    <w:rsid w:val="000C5802"/>
    <w:rsid w:val="000C6019"/>
    <w:rsid w:val="000C60E6"/>
    <w:rsid w:val="000D04FA"/>
    <w:rsid w:val="000D0E69"/>
    <w:rsid w:val="000D1487"/>
    <w:rsid w:val="000D1FEF"/>
    <w:rsid w:val="000D2878"/>
    <w:rsid w:val="000D2996"/>
    <w:rsid w:val="000D2C4C"/>
    <w:rsid w:val="000D32D4"/>
    <w:rsid w:val="000D3351"/>
    <w:rsid w:val="000D33FE"/>
    <w:rsid w:val="000D569D"/>
    <w:rsid w:val="000D5A43"/>
    <w:rsid w:val="000D6477"/>
    <w:rsid w:val="000D6D1A"/>
    <w:rsid w:val="000D788A"/>
    <w:rsid w:val="000D7A30"/>
    <w:rsid w:val="000D7DEF"/>
    <w:rsid w:val="000D7F64"/>
    <w:rsid w:val="000D8BD3"/>
    <w:rsid w:val="000E0DE9"/>
    <w:rsid w:val="000E1F05"/>
    <w:rsid w:val="000E2ED7"/>
    <w:rsid w:val="000E3FFF"/>
    <w:rsid w:val="000E4E37"/>
    <w:rsid w:val="000E580C"/>
    <w:rsid w:val="000E69FF"/>
    <w:rsid w:val="000E7F26"/>
    <w:rsid w:val="000F0284"/>
    <w:rsid w:val="000F4662"/>
    <w:rsid w:val="000F4B00"/>
    <w:rsid w:val="000F512E"/>
    <w:rsid w:val="000F5FB8"/>
    <w:rsid w:val="000F6A6D"/>
    <w:rsid w:val="000F6D61"/>
    <w:rsid w:val="00100C58"/>
    <w:rsid w:val="00102ED9"/>
    <w:rsid w:val="0010397E"/>
    <w:rsid w:val="00104E87"/>
    <w:rsid w:val="00105A92"/>
    <w:rsid w:val="001076E0"/>
    <w:rsid w:val="00110218"/>
    <w:rsid w:val="00110319"/>
    <w:rsid w:val="00110667"/>
    <w:rsid w:val="00110760"/>
    <w:rsid w:val="001115AC"/>
    <w:rsid w:val="00113536"/>
    <w:rsid w:val="001201CE"/>
    <w:rsid w:val="00120ABF"/>
    <w:rsid w:val="00121154"/>
    <w:rsid w:val="0012579A"/>
    <w:rsid w:val="00125992"/>
    <w:rsid w:val="0012663E"/>
    <w:rsid w:val="0012679F"/>
    <w:rsid w:val="00126E6C"/>
    <w:rsid w:val="00127DD3"/>
    <w:rsid w:val="00130B50"/>
    <w:rsid w:val="00130F1C"/>
    <w:rsid w:val="001310CD"/>
    <w:rsid w:val="00131FEC"/>
    <w:rsid w:val="001320CD"/>
    <w:rsid w:val="0013364F"/>
    <w:rsid w:val="001346FF"/>
    <w:rsid w:val="00134EB6"/>
    <w:rsid w:val="00135FD9"/>
    <w:rsid w:val="0013629B"/>
    <w:rsid w:val="001362AD"/>
    <w:rsid w:val="00136F35"/>
    <w:rsid w:val="00137D79"/>
    <w:rsid w:val="00140D6D"/>
    <w:rsid w:val="001412F2"/>
    <w:rsid w:val="00141378"/>
    <w:rsid w:val="00142F1A"/>
    <w:rsid w:val="0014301A"/>
    <w:rsid w:val="00143BD2"/>
    <w:rsid w:val="001443A0"/>
    <w:rsid w:val="0014492F"/>
    <w:rsid w:val="00145040"/>
    <w:rsid w:val="001458A1"/>
    <w:rsid w:val="001465D9"/>
    <w:rsid w:val="0014716F"/>
    <w:rsid w:val="00150979"/>
    <w:rsid w:val="00151FCC"/>
    <w:rsid w:val="00152694"/>
    <w:rsid w:val="001528DA"/>
    <w:rsid w:val="00152A62"/>
    <w:rsid w:val="00152EB9"/>
    <w:rsid w:val="00153AB9"/>
    <w:rsid w:val="00154AD3"/>
    <w:rsid w:val="00155540"/>
    <w:rsid w:val="00156056"/>
    <w:rsid w:val="001566C1"/>
    <w:rsid w:val="00156F05"/>
    <w:rsid w:val="001574D7"/>
    <w:rsid w:val="00157B66"/>
    <w:rsid w:val="00157C34"/>
    <w:rsid w:val="00160425"/>
    <w:rsid w:val="0016165E"/>
    <w:rsid w:val="00161E80"/>
    <w:rsid w:val="00164CEE"/>
    <w:rsid w:val="00166FC9"/>
    <w:rsid w:val="001672CC"/>
    <w:rsid w:val="0017127A"/>
    <w:rsid w:val="001723A9"/>
    <w:rsid w:val="00173F72"/>
    <w:rsid w:val="001744D8"/>
    <w:rsid w:val="00174B17"/>
    <w:rsid w:val="00175C02"/>
    <w:rsid w:val="001765AA"/>
    <w:rsid w:val="0017687F"/>
    <w:rsid w:val="001773DF"/>
    <w:rsid w:val="00177C8E"/>
    <w:rsid w:val="00177F2F"/>
    <w:rsid w:val="00177F66"/>
    <w:rsid w:val="0018046E"/>
    <w:rsid w:val="00180CB2"/>
    <w:rsid w:val="0018201B"/>
    <w:rsid w:val="00182BC6"/>
    <w:rsid w:val="00183213"/>
    <w:rsid w:val="00183444"/>
    <w:rsid w:val="00183796"/>
    <w:rsid w:val="00183F34"/>
    <w:rsid w:val="0018414B"/>
    <w:rsid w:val="001845B1"/>
    <w:rsid w:val="00184D3E"/>
    <w:rsid w:val="0018632F"/>
    <w:rsid w:val="00186C7C"/>
    <w:rsid w:val="00186E09"/>
    <w:rsid w:val="00187193"/>
    <w:rsid w:val="00187E81"/>
    <w:rsid w:val="00190AFE"/>
    <w:rsid w:val="00191338"/>
    <w:rsid w:val="00191678"/>
    <w:rsid w:val="00193455"/>
    <w:rsid w:val="00196260"/>
    <w:rsid w:val="00196EC8"/>
    <w:rsid w:val="001976A5"/>
    <w:rsid w:val="001A03E5"/>
    <w:rsid w:val="001A2C88"/>
    <w:rsid w:val="001A39A5"/>
    <w:rsid w:val="001A5697"/>
    <w:rsid w:val="001A643F"/>
    <w:rsid w:val="001A675A"/>
    <w:rsid w:val="001A67C5"/>
    <w:rsid w:val="001A71BD"/>
    <w:rsid w:val="001A72BC"/>
    <w:rsid w:val="001A79AA"/>
    <w:rsid w:val="001B0B3D"/>
    <w:rsid w:val="001B1348"/>
    <w:rsid w:val="001B141C"/>
    <w:rsid w:val="001B190E"/>
    <w:rsid w:val="001B21EF"/>
    <w:rsid w:val="001B4128"/>
    <w:rsid w:val="001B552A"/>
    <w:rsid w:val="001B5D30"/>
    <w:rsid w:val="001B6795"/>
    <w:rsid w:val="001B70A9"/>
    <w:rsid w:val="001B783C"/>
    <w:rsid w:val="001B7FEA"/>
    <w:rsid w:val="001C0CF3"/>
    <w:rsid w:val="001C0DAB"/>
    <w:rsid w:val="001C0EEC"/>
    <w:rsid w:val="001C37E2"/>
    <w:rsid w:val="001C3ED4"/>
    <w:rsid w:val="001C400A"/>
    <w:rsid w:val="001C47AF"/>
    <w:rsid w:val="001C52F8"/>
    <w:rsid w:val="001C5A3A"/>
    <w:rsid w:val="001C665F"/>
    <w:rsid w:val="001C6EE2"/>
    <w:rsid w:val="001C7798"/>
    <w:rsid w:val="001D1488"/>
    <w:rsid w:val="001D18FB"/>
    <w:rsid w:val="001D1A1F"/>
    <w:rsid w:val="001D2731"/>
    <w:rsid w:val="001D452D"/>
    <w:rsid w:val="001D52D9"/>
    <w:rsid w:val="001D6500"/>
    <w:rsid w:val="001D6630"/>
    <w:rsid w:val="001D68D4"/>
    <w:rsid w:val="001D7EC4"/>
    <w:rsid w:val="001E07A8"/>
    <w:rsid w:val="001E15A8"/>
    <w:rsid w:val="001E18B0"/>
    <w:rsid w:val="001E3CF1"/>
    <w:rsid w:val="001E4636"/>
    <w:rsid w:val="001E48CA"/>
    <w:rsid w:val="001E5546"/>
    <w:rsid w:val="001E5D0F"/>
    <w:rsid w:val="001E6545"/>
    <w:rsid w:val="001E6822"/>
    <w:rsid w:val="001F15D6"/>
    <w:rsid w:val="001F252F"/>
    <w:rsid w:val="001F3F08"/>
    <w:rsid w:val="001F5299"/>
    <w:rsid w:val="001F5F5A"/>
    <w:rsid w:val="001F65BE"/>
    <w:rsid w:val="001F7024"/>
    <w:rsid w:val="001F768D"/>
    <w:rsid w:val="0020314E"/>
    <w:rsid w:val="002045AB"/>
    <w:rsid w:val="00207F0B"/>
    <w:rsid w:val="00210C69"/>
    <w:rsid w:val="00210FD1"/>
    <w:rsid w:val="00211F64"/>
    <w:rsid w:val="00212017"/>
    <w:rsid w:val="002122F1"/>
    <w:rsid w:val="00212A12"/>
    <w:rsid w:val="00212B89"/>
    <w:rsid w:val="00213931"/>
    <w:rsid w:val="00214B4E"/>
    <w:rsid w:val="00214E40"/>
    <w:rsid w:val="00215872"/>
    <w:rsid w:val="00215A67"/>
    <w:rsid w:val="00215C32"/>
    <w:rsid w:val="00215EF6"/>
    <w:rsid w:val="00216193"/>
    <w:rsid w:val="00216D22"/>
    <w:rsid w:val="002203D8"/>
    <w:rsid w:val="00220645"/>
    <w:rsid w:val="00221D27"/>
    <w:rsid w:val="002225E8"/>
    <w:rsid w:val="00222651"/>
    <w:rsid w:val="002235C1"/>
    <w:rsid w:val="0022416B"/>
    <w:rsid w:val="00225E36"/>
    <w:rsid w:val="002269B5"/>
    <w:rsid w:val="00226D90"/>
    <w:rsid w:val="0022747E"/>
    <w:rsid w:val="00230381"/>
    <w:rsid w:val="00231FD1"/>
    <w:rsid w:val="00232209"/>
    <w:rsid w:val="0023220C"/>
    <w:rsid w:val="00233135"/>
    <w:rsid w:val="00233B0D"/>
    <w:rsid w:val="002347BF"/>
    <w:rsid w:val="00234BD2"/>
    <w:rsid w:val="00235EE1"/>
    <w:rsid w:val="00236FD7"/>
    <w:rsid w:val="0023749D"/>
    <w:rsid w:val="00237837"/>
    <w:rsid w:val="0024002F"/>
    <w:rsid w:val="00241145"/>
    <w:rsid w:val="00241985"/>
    <w:rsid w:val="002419D2"/>
    <w:rsid w:val="002424D2"/>
    <w:rsid w:val="00242C40"/>
    <w:rsid w:val="002437A9"/>
    <w:rsid w:val="0024740C"/>
    <w:rsid w:val="00247D9F"/>
    <w:rsid w:val="002500C5"/>
    <w:rsid w:val="002508AD"/>
    <w:rsid w:val="00250BA6"/>
    <w:rsid w:val="00250BA8"/>
    <w:rsid w:val="002518C3"/>
    <w:rsid w:val="002531DB"/>
    <w:rsid w:val="002534F5"/>
    <w:rsid w:val="00253B19"/>
    <w:rsid w:val="00253CF1"/>
    <w:rsid w:val="00255296"/>
    <w:rsid w:val="0025530A"/>
    <w:rsid w:val="00256265"/>
    <w:rsid w:val="00257927"/>
    <w:rsid w:val="002611B6"/>
    <w:rsid w:val="0026246D"/>
    <w:rsid w:val="0026390D"/>
    <w:rsid w:val="00263AC3"/>
    <w:rsid w:val="002656AC"/>
    <w:rsid w:val="002662A1"/>
    <w:rsid w:val="0026690F"/>
    <w:rsid w:val="00266EB1"/>
    <w:rsid w:val="00267334"/>
    <w:rsid w:val="00267516"/>
    <w:rsid w:val="002702BC"/>
    <w:rsid w:val="002709C5"/>
    <w:rsid w:val="00270B40"/>
    <w:rsid w:val="00270CBA"/>
    <w:rsid w:val="0027168F"/>
    <w:rsid w:val="00271974"/>
    <w:rsid w:val="0027289A"/>
    <w:rsid w:val="00274C87"/>
    <w:rsid w:val="00275446"/>
    <w:rsid w:val="002765DA"/>
    <w:rsid w:val="00277066"/>
    <w:rsid w:val="00277C93"/>
    <w:rsid w:val="00280747"/>
    <w:rsid w:val="00280B88"/>
    <w:rsid w:val="00281266"/>
    <w:rsid w:val="00281552"/>
    <w:rsid w:val="0028274B"/>
    <w:rsid w:val="00282752"/>
    <w:rsid w:val="00282CFC"/>
    <w:rsid w:val="00282D81"/>
    <w:rsid w:val="00283129"/>
    <w:rsid w:val="00283466"/>
    <w:rsid w:val="00284108"/>
    <w:rsid w:val="00284356"/>
    <w:rsid w:val="002851A1"/>
    <w:rsid w:val="00285F43"/>
    <w:rsid w:val="002871DE"/>
    <w:rsid w:val="00290421"/>
    <w:rsid w:val="0029090F"/>
    <w:rsid w:val="00290CE2"/>
    <w:rsid w:val="002912D3"/>
    <w:rsid w:val="002923F2"/>
    <w:rsid w:val="002927B9"/>
    <w:rsid w:val="00292E2F"/>
    <w:rsid w:val="00293103"/>
    <w:rsid w:val="00293A13"/>
    <w:rsid w:val="00293B77"/>
    <w:rsid w:val="00294562"/>
    <w:rsid w:val="00294B11"/>
    <w:rsid w:val="002968DB"/>
    <w:rsid w:val="002A05AE"/>
    <w:rsid w:val="002A12A0"/>
    <w:rsid w:val="002A1518"/>
    <w:rsid w:val="002A21E4"/>
    <w:rsid w:val="002A2490"/>
    <w:rsid w:val="002A28F6"/>
    <w:rsid w:val="002A2E74"/>
    <w:rsid w:val="002A3DA5"/>
    <w:rsid w:val="002A4416"/>
    <w:rsid w:val="002A4495"/>
    <w:rsid w:val="002A44CE"/>
    <w:rsid w:val="002A4855"/>
    <w:rsid w:val="002A4C08"/>
    <w:rsid w:val="002A5336"/>
    <w:rsid w:val="002A6034"/>
    <w:rsid w:val="002A6860"/>
    <w:rsid w:val="002A77DA"/>
    <w:rsid w:val="002A7CD1"/>
    <w:rsid w:val="002B03BD"/>
    <w:rsid w:val="002B03EC"/>
    <w:rsid w:val="002B15BF"/>
    <w:rsid w:val="002B16F9"/>
    <w:rsid w:val="002B170E"/>
    <w:rsid w:val="002B1EE8"/>
    <w:rsid w:val="002B34EE"/>
    <w:rsid w:val="002B3B75"/>
    <w:rsid w:val="002B4426"/>
    <w:rsid w:val="002B546F"/>
    <w:rsid w:val="002B5502"/>
    <w:rsid w:val="002B691C"/>
    <w:rsid w:val="002B7CFE"/>
    <w:rsid w:val="002B7F01"/>
    <w:rsid w:val="002C01B1"/>
    <w:rsid w:val="002C0963"/>
    <w:rsid w:val="002C1994"/>
    <w:rsid w:val="002C211B"/>
    <w:rsid w:val="002C2B33"/>
    <w:rsid w:val="002C3CD2"/>
    <w:rsid w:val="002C4F00"/>
    <w:rsid w:val="002C6174"/>
    <w:rsid w:val="002C6B1C"/>
    <w:rsid w:val="002C79B5"/>
    <w:rsid w:val="002C79C6"/>
    <w:rsid w:val="002D030B"/>
    <w:rsid w:val="002D0601"/>
    <w:rsid w:val="002D0657"/>
    <w:rsid w:val="002D08A7"/>
    <w:rsid w:val="002D0DD9"/>
    <w:rsid w:val="002D2402"/>
    <w:rsid w:val="002D2562"/>
    <w:rsid w:val="002D290B"/>
    <w:rsid w:val="002D2C6B"/>
    <w:rsid w:val="002D3B50"/>
    <w:rsid w:val="002D4741"/>
    <w:rsid w:val="002D4C27"/>
    <w:rsid w:val="002D5221"/>
    <w:rsid w:val="002D552B"/>
    <w:rsid w:val="002D6575"/>
    <w:rsid w:val="002D688E"/>
    <w:rsid w:val="002D6E7E"/>
    <w:rsid w:val="002D7088"/>
    <w:rsid w:val="002D7161"/>
    <w:rsid w:val="002D75D5"/>
    <w:rsid w:val="002D7677"/>
    <w:rsid w:val="002D79F1"/>
    <w:rsid w:val="002E0415"/>
    <w:rsid w:val="002E05AA"/>
    <w:rsid w:val="002E0A32"/>
    <w:rsid w:val="002E0FCE"/>
    <w:rsid w:val="002E1213"/>
    <w:rsid w:val="002E1320"/>
    <w:rsid w:val="002E1390"/>
    <w:rsid w:val="002E14DE"/>
    <w:rsid w:val="002E1800"/>
    <w:rsid w:val="002E201E"/>
    <w:rsid w:val="002E2072"/>
    <w:rsid w:val="002E29F3"/>
    <w:rsid w:val="002E2E18"/>
    <w:rsid w:val="002E32FD"/>
    <w:rsid w:val="002E33AA"/>
    <w:rsid w:val="002E3521"/>
    <w:rsid w:val="002E3FC7"/>
    <w:rsid w:val="002E483C"/>
    <w:rsid w:val="002E4FE0"/>
    <w:rsid w:val="002E5F12"/>
    <w:rsid w:val="002E68A0"/>
    <w:rsid w:val="002E7C83"/>
    <w:rsid w:val="002E7FBC"/>
    <w:rsid w:val="002F11D6"/>
    <w:rsid w:val="002F2C5C"/>
    <w:rsid w:val="002F32EA"/>
    <w:rsid w:val="002F3B18"/>
    <w:rsid w:val="002F3B9B"/>
    <w:rsid w:val="002F3ED9"/>
    <w:rsid w:val="002F3FB4"/>
    <w:rsid w:val="002F4847"/>
    <w:rsid w:val="002F5AB4"/>
    <w:rsid w:val="002F60FA"/>
    <w:rsid w:val="002F6736"/>
    <w:rsid w:val="002F6CA9"/>
    <w:rsid w:val="002F7C66"/>
    <w:rsid w:val="002F7E3D"/>
    <w:rsid w:val="0030149B"/>
    <w:rsid w:val="00302150"/>
    <w:rsid w:val="00302E5B"/>
    <w:rsid w:val="00306A07"/>
    <w:rsid w:val="00306CA7"/>
    <w:rsid w:val="00307641"/>
    <w:rsid w:val="00307E2C"/>
    <w:rsid w:val="00310C28"/>
    <w:rsid w:val="00310CA6"/>
    <w:rsid w:val="003115B9"/>
    <w:rsid w:val="00311754"/>
    <w:rsid w:val="00312746"/>
    <w:rsid w:val="00313F4E"/>
    <w:rsid w:val="00314A5F"/>
    <w:rsid w:val="00314D22"/>
    <w:rsid w:val="0031534C"/>
    <w:rsid w:val="0031543D"/>
    <w:rsid w:val="0031593A"/>
    <w:rsid w:val="00316098"/>
    <w:rsid w:val="00316109"/>
    <w:rsid w:val="00316239"/>
    <w:rsid w:val="0031675C"/>
    <w:rsid w:val="00316C15"/>
    <w:rsid w:val="003170B6"/>
    <w:rsid w:val="00317161"/>
    <w:rsid w:val="003173DD"/>
    <w:rsid w:val="00320D1C"/>
    <w:rsid w:val="0032136F"/>
    <w:rsid w:val="00321438"/>
    <w:rsid w:val="003216EF"/>
    <w:rsid w:val="003221FD"/>
    <w:rsid w:val="003227F2"/>
    <w:rsid w:val="0032337E"/>
    <w:rsid w:val="003237A9"/>
    <w:rsid w:val="0032446F"/>
    <w:rsid w:val="003259D1"/>
    <w:rsid w:val="00326208"/>
    <w:rsid w:val="003269FC"/>
    <w:rsid w:val="00326B56"/>
    <w:rsid w:val="00326F6C"/>
    <w:rsid w:val="00326FA4"/>
    <w:rsid w:val="003272E5"/>
    <w:rsid w:val="00327464"/>
    <w:rsid w:val="003274D4"/>
    <w:rsid w:val="00330227"/>
    <w:rsid w:val="0033115C"/>
    <w:rsid w:val="00332568"/>
    <w:rsid w:val="00332785"/>
    <w:rsid w:val="00332F7B"/>
    <w:rsid w:val="00333059"/>
    <w:rsid w:val="00335E47"/>
    <w:rsid w:val="0033613F"/>
    <w:rsid w:val="003365BE"/>
    <w:rsid w:val="00337156"/>
    <w:rsid w:val="0033739F"/>
    <w:rsid w:val="00337591"/>
    <w:rsid w:val="00337D11"/>
    <w:rsid w:val="003404B4"/>
    <w:rsid w:val="00340B61"/>
    <w:rsid w:val="0034113F"/>
    <w:rsid w:val="003411E5"/>
    <w:rsid w:val="003413BB"/>
    <w:rsid w:val="003416F7"/>
    <w:rsid w:val="003425DE"/>
    <w:rsid w:val="003425F0"/>
    <w:rsid w:val="003429BC"/>
    <w:rsid w:val="00343F7A"/>
    <w:rsid w:val="0034717D"/>
    <w:rsid w:val="003477CC"/>
    <w:rsid w:val="00347F8B"/>
    <w:rsid w:val="00350324"/>
    <w:rsid w:val="00351150"/>
    <w:rsid w:val="003514AE"/>
    <w:rsid w:val="00352F5E"/>
    <w:rsid w:val="00353157"/>
    <w:rsid w:val="00354EAE"/>
    <w:rsid w:val="0035567C"/>
    <w:rsid w:val="00355804"/>
    <w:rsid w:val="00355C3B"/>
    <w:rsid w:val="00355C82"/>
    <w:rsid w:val="00356440"/>
    <w:rsid w:val="003567BF"/>
    <w:rsid w:val="003568A4"/>
    <w:rsid w:val="00356F0E"/>
    <w:rsid w:val="00357147"/>
    <w:rsid w:val="00357F48"/>
    <w:rsid w:val="00364171"/>
    <w:rsid w:val="00364293"/>
    <w:rsid w:val="00365444"/>
    <w:rsid w:val="003657ED"/>
    <w:rsid w:val="0036605B"/>
    <w:rsid w:val="003661A8"/>
    <w:rsid w:val="003675C2"/>
    <w:rsid w:val="00367729"/>
    <w:rsid w:val="0036787B"/>
    <w:rsid w:val="00367D73"/>
    <w:rsid w:val="00367E86"/>
    <w:rsid w:val="00370F65"/>
    <w:rsid w:val="0037332C"/>
    <w:rsid w:val="003733E4"/>
    <w:rsid w:val="00373734"/>
    <w:rsid w:val="0037373B"/>
    <w:rsid w:val="00373861"/>
    <w:rsid w:val="00376CA2"/>
    <w:rsid w:val="00380326"/>
    <w:rsid w:val="003814C8"/>
    <w:rsid w:val="003819AC"/>
    <w:rsid w:val="003819C2"/>
    <w:rsid w:val="00382158"/>
    <w:rsid w:val="00383948"/>
    <w:rsid w:val="00384BA7"/>
    <w:rsid w:val="00386202"/>
    <w:rsid w:val="00386F94"/>
    <w:rsid w:val="0038767C"/>
    <w:rsid w:val="00387E05"/>
    <w:rsid w:val="00390E7F"/>
    <w:rsid w:val="00391055"/>
    <w:rsid w:val="003910E6"/>
    <w:rsid w:val="00392F66"/>
    <w:rsid w:val="00394CB7"/>
    <w:rsid w:val="00395140"/>
    <w:rsid w:val="003953E7"/>
    <w:rsid w:val="003A04D3"/>
    <w:rsid w:val="003A1911"/>
    <w:rsid w:val="003A2530"/>
    <w:rsid w:val="003A3385"/>
    <w:rsid w:val="003A3F4A"/>
    <w:rsid w:val="003A464F"/>
    <w:rsid w:val="003A4749"/>
    <w:rsid w:val="003A53E6"/>
    <w:rsid w:val="003A5997"/>
    <w:rsid w:val="003A6769"/>
    <w:rsid w:val="003A6EE2"/>
    <w:rsid w:val="003A7353"/>
    <w:rsid w:val="003A7712"/>
    <w:rsid w:val="003B0AC5"/>
    <w:rsid w:val="003B2E8A"/>
    <w:rsid w:val="003B3ACD"/>
    <w:rsid w:val="003B5EB0"/>
    <w:rsid w:val="003B5F41"/>
    <w:rsid w:val="003B7270"/>
    <w:rsid w:val="003B739D"/>
    <w:rsid w:val="003B762E"/>
    <w:rsid w:val="003B7F5B"/>
    <w:rsid w:val="003C0F58"/>
    <w:rsid w:val="003C14B9"/>
    <w:rsid w:val="003C1D66"/>
    <w:rsid w:val="003C1F2C"/>
    <w:rsid w:val="003C2B51"/>
    <w:rsid w:val="003C3766"/>
    <w:rsid w:val="003C3A59"/>
    <w:rsid w:val="003C3B4F"/>
    <w:rsid w:val="003C43A3"/>
    <w:rsid w:val="003C5A29"/>
    <w:rsid w:val="003C6254"/>
    <w:rsid w:val="003C776C"/>
    <w:rsid w:val="003C7A29"/>
    <w:rsid w:val="003D0C9B"/>
    <w:rsid w:val="003D1E7B"/>
    <w:rsid w:val="003D2925"/>
    <w:rsid w:val="003D34B1"/>
    <w:rsid w:val="003D3D4F"/>
    <w:rsid w:val="003D4A1F"/>
    <w:rsid w:val="003D518E"/>
    <w:rsid w:val="003D52EA"/>
    <w:rsid w:val="003D5B21"/>
    <w:rsid w:val="003D664A"/>
    <w:rsid w:val="003D6C35"/>
    <w:rsid w:val="003E028D"/>
    <w:rsid w:val="003E0E94"/>
    <w:rsid w:val="003E1C48"/>
    <w:rsid w:val="003E2366"/>
    <w:rsid w:val="003E2DC8"/>
    <w:rsid w:val="003E3057"/>
    <w:rsid w:val="003E3F5C"/>
    <w:rsid w:val="003E4706"/>
    <w:rsid w:val="003E47B2"/>
    <w:rsid w:val="003E5CA5"/>
    <w:rsid w:val="003E64BB"/>
    <w:rsid w:val="003E66A2"/>
    <w:rsid w:val="003E7591"/>
    <w:rsid w:val="003E7FE3"/>
    <w:rsid w:val="003F14A7"/>
    <w:rsid w:val="003F160B"/>
    <w:rsid w:val="003F1DCA"/>
    <w:rsid w:val="003F3CF2"/>
    <w:rsid w:val="003F4325"/>
    <w:rsid w:val="003F439B"/>
    <w:rsid w:val="003F4751"/>
    <w:rsid w:val="003F48B5"/>
    <w:rsid w:val="003F4E50"/>
    <w:rsid w:val="003F4F1F"/>
    <w:rsid w:val="003F59C5"/>
    <w:rsid w:val="003F6F69"/>
    <w:rsid w:val="003F7D35"/>
    <w:rsid w:val="00400B55"/>
    <w:rsid w:val="00401D2A"/>
    <w:rsid w:val="0040235A"/>
    <w:rsid w:val="00402F70"/>
    <w:rsid w:val="004034EA"/>
    <w:rsid w:val="0040482A"/>
    <w:rsid w:val="0040562A"/>
    <w:rsid w:val="0040598C"/>
    <w:rsid w:val="00406696"/>
    <w:rsid w:val="004067AA"/>
    <w:rsid w:val="0040791C"/>
    <w:rsid w:val="00407FB9"/>
    <w:rsid w:val="00410444"/>
    <w:rsid w:val="0041070F"/>
    <w:rsid w:val="00412350"/>
    <w:rsid w:val="0041296C"/>
    <w:rsid w:val="004137C6"/>
    <w:rsid w:val="00413FD2"/>
    <w:rsid w:val="00414826"/>
    <w:rsid w:val="00414FB2"/>
    <w:rsid w:val="004151E9"/>
    <w:rsid w:val="004151F3"/>
    <w:rsid w:val="0041593E"/>
    <w:rsid w:val="00415A3E"/>
    <w:rsid w:val="0041617C"/>
    <w:rsid w:val="004175BA"/>
    <w:rsid w:val="0041782D"/>
    <w:rsid w:val="00417B35"/>
    <w:rsid w:val="004229FA"/>
    <w:rsid w:val="00424108"/>
    <w:rsid w:val="00424942"/>
    <w:rsid w:val="00425BE6"/>
    <w:rsid w:val="00426A41"/>
    <w:rsid w:val="00430D77"/>
    <w:rsid w:val="00430FDF"/>
    <w:rsid w:val="004311B5"/>
    <w:rsid w:val="004313A8"/>
    <w:rsid w:val="00431434"/>
    <w:rsid w:val="0043263B"/>
    <w:rsid w:val="00433A87"/>
    <w:rsid w:val="00433CE6"/>
    <w:rsid w:val="00433CFE"/>
    <w:rsid w:val="0043549C"/>
    <w:rsid w:val="00436E3F"/>
    <w:rsid w:val="00437D35"/>
    <w:rsid w:val="00440253"/>
    <w:rsid w:val="00440345"/>
    <w:rsid w:val="00440D84"/>
    <w:rsid w:val="00441239"/>
    <w:rsid w:val="00441512"/>
    <w:rsid w:val="0044193D"/>
    <w:rsid w:val="00441A5A"/>
    <w:rsid w:val="00441B51"/>
    <w:rsid w:val="00441C45"/>
    <w:rsid w:val="00441EB7"/>
    <w:rsid w:val="00442124"/>
    <w:rsid w:val="0044236D"/>
    <w:rsid w:val="004427B2"/>
    <w:rsid w:val="0044319D"/>
    <w:rsid w:val="00443AFA"/>
    <w:rsid w:val="00443D97"/>
    <w:rsid w:val="00445051"/>
    <w:rsid w:val="0044522F"/>
    <w:rsid w:val="004460E3"/>
    <w:rsid w:val="00446428"/>
    <w:rsid w:val="004471AF"/>
    <w:rsid w:val="004473DE"/>
    <w:rsid w:val="004476B5"/>
    <w:rsid w:val="004478D2"/>
    <w:rsid w:val="00447964"/>
    <w:rsid w:val="004507AB"/>
    <w:rsid w:val="00450C7F"/>
    <w:rsid w:val="00450F06"/>
    <w:rsid w:val="00453597"/>
    <w:rsid w:val="00454090"/>
    <w:rsid w:val="004548FA"/>
    <w:rsid w:val="00455821"/>
    <w:rsid w:val="00457004"/>
    <w:rsid w:val="0046015B"/>
    <w:rsid w:val="00460C15"/>
    <w:rsid w:val="00460C51"/>
    <w:rsid w:val="004625BF"/>
    <w:rsid w:val="0046320F"/>
    <w:rsid w:val="00463B96"/>
    <w:rsid w:val="004651FA"/>
    <w:rsid w:val="004657A8"/>
    <w:rsid w:val="00466B3A"/>
    <w:rsid w:val="00466DAE"/>
    <w:rsid w:val="00467126"/>
    <w:rsid w:val="00470428"/>
    <w:rsid w:val="00471374"/>
    <w:rsid w:val="00473DD7"/>
    <w:rsid w:val="00473F4F"/>
    <w:rsid w:val="00474ECA"/>
    <w:rsid w:val="00476669"/>
    <w:rsid w:val="00476B95"/>
    <w:rsid w:val="00477F0F"/>
    <w:rsid w:val="004805BA"/>
    <w:rsid w:val="0048138D"/>
    <w:rsid w:val="0048139D"/>
    <w:rsid w:val="00481A3A"/>
    <w:rsid w:val="00481C52"/>
    <w:rsid w:val="00482467"/>
    <w:rsid w:val="00482926"/>
    <w:rsid w:val="004829AB"/>
    <w:rsid w:val="00482E25"/>
    <w:rsid w:val="00484292"/>
    <w:rsid w:val="00484BA2"/>
    <w:rsid w:val="00484D8C"/>
    <w:rsid w:val="004857D3"/>
    <w:rsid w:val="00487066"/>
    <w:rsid w:val="0048772F"/>
    <w:rsid w:val="00490583"/>
    <w:rsid w:val="00490A62"/>
    <w:rsid w:val="0049456E"/>
    <w:rsid w:val="00494603"/>
    <w:rsid w:val="00494BC2"/>
    <w:rsid w:val="004950FD"/>
    <w:rsid w:val="00496342"/>
    <w:rsid w:val="0049637F"/>
    <w:rsid w:val="004965B5"/>
    <w:rsid w:val="00497AD0"/>
    <w:rsid w:val="00497B68"/>
    <w:rsid w:val="00497C00"/>
    <w:rsid w:val="00497F8E"/>
    <w:rsid w:val="004A0894"/>
    <w:rsid w:val="004A0AA0"/>
    <w:rsid w:val="004A180F"/>
    <w:rsid w:val="004A1822"/>
    <w:rsid w:val="004A1C6C"/>
    <w:rsid w:val="004A2521"/>
    <w:rsid w:val="004A27AC"/>
    <w:rsid w:val="004A3314"/>
    <w:rsid w:val="004A4D91"/>
    <w:rsid w:val="004A4DA7"/>
    <w:rsid w:val="004A54B2"/>
    <w:rsid w:val="004A588B"/>
    <w:rsid w:val="004A6448"/>
    <w:rsid w:val="004B075D"/>
    <w:rsid w:val="004B092C"/>
    <w:rsid w:val="004B22B8"/>
    <w:rsid w:val="004B27F4"/>
    <w:rsid w:val="004B39DE"/>
    <w:rsid w:val="004B489F"/>
    <w:rsid w:val="004B535F"/>
    <w:rsid w:val="004B5FD6"/>
    <w:rsid w:val="004B7B98"/>
    <w:rsid w:val="004C136F"/>
    <w:rsid w:val="004C2545"/>
    <w:rsid w:val="004C2FF4"/>
    <w:rsid w:val="004C3019"/>
    <w:rsid w:val="004C3325"/>
    <w:rsid w:val="004C33F1"/>
    <w:rsid w:val="004C4430"/>
    <w:rsid w:val="004C4590"/>
    <w:rsid w:val="004C5438"/>
    <w:rsid w:val="004C63E3"/>
    <w:rsid w:val="004C6480"/>
    <w:rsid w:val="004C7F59"/>
    <w:rsid w:val="004D0680"/>
    <w:rsid w:val="004D0D87"/>
    <w:rsid w:val="004D15C9"/>
    <w:rsid w:val="004D19B2"/>
    <w:rsid w:val="004D19D2"/>
    <w:rsid w:val="004D2600"/>
    <w:rsid w:val="004D2FB5"/>
    <w:rsid w:val="004D4424"/>
    <w:rsid w:val="004D569B"/>
    <w:rsid w:val="004D5C29"/>
    <w:rsid w:val="004D5D60"/>
    <w:rsid w:val="004D7DE7"/>
    <w:rsid w:val="004E0059"/>
    <w:rsid w:val="004E017E"/>
    <w:rsid w:val="004E0BA5"/>
    <w:rsid w:val="004E0E1C"/>
    <w:rsid w:val="004E244C"/>
    <w:rsid w:val="004E39A5"/>
    <w:rsid w:val="004E3D84"/>
    <w:rsid w:val="004E4AE9"/>
    <w:rsid w:val="004E662C"/>
    <w:rsid w:val="004E6DFD"/>
    <w:rsid w:val="004E75C2"/>
    <w:rsid w:val="004F1058"/>
    <w:rsid w:val="004F21D3"/>
    <w:rsid w:val="004F461E"/>
    <w:rsid w:val="004F462D"/>
    <w:rsid w:val="004F49BB"/>
    <w:rsid w:val="004F4A8D"/>
    <w:rsid w:val="004F4AF1"/>
    <w:rsid w:val="004F5389"/>
    <w:rsid w:val="004F6D92"/>
    <w:rsid w:val="004F700F"/>
    <w:rsid w:val="004F797D"/>
    <w:rsid w:val="0050000F"/>
    <w:rsid w:val="0050021E"/>
    <w:rsid w:val="00500D8A"/>
    <w:rsid w:val="0050130B"/>
    <w:rsid w:val="00501BAB"/>
    <w:rsid w:val="00502062"/>
    <w:rsid w:val="005024D8"/>
    <w:rsid w:val="00503FFB"/>
    <w:rsid w:val="005064CD"/>
    <w:rsid w:val="00506ECC"/>
    <w:rsid w:val="00507398"/>
    <w:rsid w:val="00510B93"/>
    <w:rsid w:val="005118BA"/>
    <w:rsid w:val="005119A7"/>
    <w:rsid w:val="005126E9"/>
    <w:rsid w:val="00513C5C"/>
    <w:rsid w:val="00513FA0"/>
    <w:rsid w:val="00514708"/>
    <w:rsid w:val="0051496F"/>
    <w:rsid w:val="00514E8E"/>
    <w:rsid w:val="005153E4"/>
    <w:rsid w:val="00516084"/>
    <w:rsid w:val="005168A6"/>
    <w:rsid w:val="00517B33"/>
    <w:rsid w:val="005217EC"/>
    <w:rsid w:val="00521D0E"/>
    <w:rsid w:val="005223A5"/>
    <w:rsid w:val="00524A49"/>
    <w:rsid w:val="00524A80"/>
    <w:rsid w:val="00524BF5"/>
    <w:rsid w:val="00524C8F"/>
    <w:rsid w:val="00525053"/>
    <w:rsid w:val="00525C8F"/>
    <w:rsid w:val="00526800"/>
    <w:rsid w:val="0052686C"/>
    <w:rsid w:val="00526F36"/>
    <w:rsid w:val="005302E1"/>
    <w:rsid w:val="00531DD8"/>
    <w:rsid w:val="00532322"/>
    <w:rsid w:val="0053311C"/>
    <w:rsid w:val="0053396F"/>
    <w:rsid w:val="00533AA3"/>
    <w:rsid w:val="00535A73"/>
    <w:rsid w:val="00536011"/>
    <w:rsid w:val="0053662A"/>
    <w:rsid w:val="005372F9"/>
    <w:rsid w:val="00537697"/>
    <w:rsid w:val="00541274"/>
    <w:rsid w:val="00541935"/>
    <w:rsid w:val="00542A9B"/>
    <w:rsid w:val="00543CB1"/>
    <w:rsid w:val="00543E5C"/>
    <w:rsid w:val="00544F6B"/>
    <w:rsid w:val="0054647F"/>
    <w:rsid w:val="005467CA"/>
    <w:rsid w:val="00547495"/>
    <w:rsid w:val="005474C0"/>
    <w:rsid w:val="005474E5"/>
    <w:rsid w:val="005508D4"/>
    <w:rsid w:val="00552A66"/>
    <w:rsid w:val="0055324C"/>
    <w:rsid w:val="00553FA7"/>
    <w:rsid w:val="00554E7E"/>
    <w:rsid w:val="00556C12"/>
    <w:rsid w:val="0055721F"/>
    <w:rsid w:val="0056104E"/>
    <w:rsid w:val="00562112"/>
    <w:rsid w:val="00562832"/>
    <w:rsid w:val="005636B7"/>
    <w:rsid w:val="00565312"/>
    <w:rsid w:val="005654CA"/>
    <w:rsid w:val="00565AA0"/>
    <w:rsid w:val="005662A0"/>
    <w:rsid w:val="00566922"/>
    <w:rsid w:val="00566FA2"/>
    <w:rsid w:val="0056783F"/>
    <w:rsid w:val="00570474"/>
    <w:rsid w:val="00571502"/>
    <w:rsid w:val="00572C8F"/>
    <w:rsid w:val="0057339B"/>
    <w:rsid w:val="00573CEF"/>
    <w:rsid w:val="005742F0"/>
    <w:rsid w:val="00574D8D"/>
    <w:rsid w:val="005751FE"/>
    <w:rsid w:val="0057570A"/>
    <w:rsid w:val="005759EF"/>
    <w:rsid w:val="0057695C"/>
    <w:rsid w:val="00577355"/>
    <w:rsid w:val="005779CA"/>
    <w:rsid w:val="00577CA0"/>
    <w:rsid w:val="00577EE7"/>
    <w:rsid w:val="00580993"/>
    <w:rsid w:val="00580A0C"/>
    <w:rsid w:val="00581D4D"/>
    <w:rsid w:val="00581E4F"/>
    <w:rsid w:val="00581F43"/>
    <w:rsid w:val="00582B4A"/>
    <w:rsid w:val="00584F88"/>
    <w:rsid w:val="0058530B"/>
    <w:rsid w:val="0058550D"/>
    <w:rsid w:val="00585BBB"/>
    <w:rsid w:val="00586E73"/>
    <w:rsid w:val="00587A32"/>
    <w:rsid w:val="00591B1D"/>
    <w:rsid w:val="00592369"/>
    <w:rsid w:val="00592CBF"/>
    <w:rsid w:val="005940DE"/>
    <w:rsid w:val="0059493F"/>
    <w:rsid w:val="00595A8F"/>
    <w:rsid w:val="00596211"/>
    <w:rsid w:val="005A0684"/>
    <w:rsid w:val="005A2EAE"/>
    <w:rsid w:val="005A4888"/>
    <w:rsid w:val="005A4931"/>
    <w:rsid w:val="005A49CA"/>
    <w:rsid w:val="005A4E20"/>
    <w:rsid w:val="005A50EB"/>
    <w:rsid w:val="005A5B1A"/>
    <w:rsid w:val="005A680B"/>
    <w:rsid w:val="005A69B0"/>
    <w:rsid w:val="005A6C36"/>
    <w:rsid w:val="005A765E"/>
    <w:rsid w:val="005A794D"/>
    <w:rsid w:val="005A7B1A"/>
    <w:rsid w:val="005A7DA9"/>
    <w:rsid w:val="005B0761"/>
    <w:rsid w:val="005B0847"/>
    <w:rsid w:val="005B08A9"/>
    <w:rsid w:val="005B0BB3"/>
    <w:rsid w:val="005B0C78"/>
    <w:rsid w:val="005B2446"/>
    <w:rsid w:val="005B2E15"/>
    <w:rsid w:val="005B2FE8"/>
    <w:rsid w:val="005B449C"/>
    <w:rsid w:val="005B4AF5"/>
    <w:rsid w:val="005B53A9"/>
    <w:rsid w:val="005C02C5"/>
    <w:rsid w:val="005C129D"/>
    <w:rsid w:val="005C1E4C"/>
    <w:rsid w:val="005C20F0"/>
    <w:rsid w:val="005C3763"/>
    <w:rsid w:val="005C38E3"/>
    <w:rsid w:val="005C39EC"/>
    <w:rsid w:val="005C3C22"/>
    <w:rsid w:val="005C4FC0"/>
    <w:rsid w:val="005C5333"/>
    <w:rsid w:val="005C56F7"/>
    <w:rsid w:val="005C66D7"/>
    <w:rsid w:val="005C6795"/>
    <w:rsid w:val="005C68CB"/>
    <w:rsid w:val="005D0429"/>
    <w:rsid w:val="005D08D2"/>
    <w:rsid w:val="005D186E"/>
    <w:rsid w:val="005D1A39"/>
    <w:rsid w:val="005D1EA3"/>
    <w:rsid w:val="005D245A"/>
    <w:rsid w:val="005D2B31"/>
    <w:rsid w:val="005D2C05"/>
    <w:rsid w:val="005D5988"/>
    <w:rsid w:val="005D5A72"/>
    <w:rsid w:val="005D5FE0"/>
    <w:rsid w:val="005D6541"/>
    <w:rsid w:val="005D6BD1"/>
    <w:rsid w:val="005E0B71"/>
    <w:rsid w:val="005E128C"/>
    <w:rsid w:val="005E2B59"/>
    <w:rsid w:val="005E46CF"/>
    <w:rsid w:val="005E4C14"/>
    <w:rsid w:val="005E513C"/>
    <w:rsid w:val="005E5C66"/>
    <w:rsid w:val="005E5E36"/>
    <w:rsid w:val="005E6476"/>
    <w:rsid w:val="005E652B"/>
    <w:rsid w:val="005E65CD"/>
    <w:rsid w:val="005E774B"/>
    <w:rsid w:val="005F0284"/>
    <w:rsid w:val="005F044F"/>
    <w:rsid w:val="005F05ED"/>
    <w:rsid w:val="005F0E8A"/>
    <w:rsid w:val="005F151E"/>
    <w:rsid w:val="005F1AB2"/>
    <w:rsid w:val="005F27C0"/>
    <w:rsid w:val="005F3C2C"/>
    <w:rsid w:val="005F7442"/>
    <w:rsid w:val="005F772A"/>
    <w:rsid w:val="006003E1"/>
    <w:rsid w:val="00601056"/>
    <w:rsid w:val="0060174D"/>
    <w:rsid w:val="00601906"/>
    <w:rsid w:val="006020BC"/>
    <w:rsid w:val="0060300A"/>
    <w:rsid w:val="006052E6"/>
    <w:rsid w:val="00605D44"/>
    <w:rsid w:val="00606EB7"/>
    <w:rsid w:val="00607866"/>
    <w:rsid w:val="0061158C"/>
    <w:rsid w:val="00611745"/>
    <w:rsid w:val="00612435"/>
    <w:rsid w:val="006124CF"/>
    <w:rsid w:val="00612FF2"/>
    <w:rsid w:val="0061318E"/>
    <w:rsid w:val="0061344F"/>
    <w:rsid w:val="006139DE"/>
    <w:rsid w:val="00613B30"/>
    <w:rsid w:val="00613B48"/>
    <w:rsid w:val="00614EF4"/>
    <w:rsid w:val="00615611"/>
    <w:rsid w:val="006156B0"/>
    <w:rsid w:val="00615BAB"/>
    <w:rsid w:val="00616A98"/>
    <w:rsid w:val="0062017E"/>
    <w:rsid w:val="00620E4F"/>
    <w:rsid w:val="00621D88"/>
    <w:rsid w:val="006223D3"/>
    <w:rsid w:val="00626110"/>
    <w:rsid w:val="00626A53"/>
    <w:rsid w:val="006270AA"/>
    <w:rsid w:val="00627939"/>
    <w:rsid w:val="00627C27"/>
    <w:rsid w:val="00630793"/>
    <w:rsid w:val="00630B55"/>
    <w:rsid w:val="00630C2A"/>
    <w:rsid w:val="00631442"/>
    <w:rsid w:val="00631607"/>
    <w:rsid w:val="00631DAB"/>
    <w:rsid w:val="0063263D"/>
    <w:rsid w:val="0063310D"/>
    <w:rsid w:val="00633A47"/>
    <w:rsid w:val="00633E6A"/>
    <w:rsid w:val="00635543"/>
    <w:rsid w:val="00637217"/>
    <w:rsid w:val="006426BA"/>
    <w:rsid w:val="0064422D"/>
    <w:rsid w:val="0064434C"/>
    <w:rsid w:val="00645830"/>
    <w:rsid w:val="00645F17"/>
    <w:rsid w:val="0064646E"/>
    <w:rsid w:val="0064684C"/>
    <w:rsid w:val="00646EFC"/>
    <w:rsid w:val="00647231"/>
    <w:rsid w:val="006505FA"/>
    <w:rsid w:val="00651818"/>
    <w:rsid w:val="00651CCA"/>
    <w:rsid w:val="00652C34"/>
    <w:rsid w:val="0065344A"/>
    <w:rsid w:val="006537CD"/>
    <w:rsid w:val="00654203"/>
    <w:rsid w:val="006548F7"/>
    <w:rsid w:val="006560D6"/>
    <w:rsid w:val="00656284"/>
    <w:rsid w:val="00657EAD"/>
    <w:rsid w:val="00660533"/>
    <w:rsid w:val="00660BCC"/>
    <w:rsid w:val="00661845"/>
    <w:rsid w:val="00661E7F"/>
    <w:rsid w:val="00663E11"/>
    <w:rsid w:val="00664638"/>
    <w:rsid w:val="006655B1"/>
    <w:rsid w:val="0066595C"/>
    <w:rsid w:val="00666920"/>
    <w:rsid w:val="0066DD6B"/>
    <w:rsid w:val="0067017F"/>
    <w:rsid w:val="0067044E"/>
    <w:rsid w:val="006708A7"/>
    <w:rsid w:val="00671A5E"/>
    <w:rsid w:val="00671C15"/>
    <w:rsid w:val="00672A01"/>
    <w:rsid w:val="0067380D"/>
    <w:rsid w:val="00675463"/>
    <w:rsid w:val="0067599C"/>
    <w:rsid w:val="006771FE"/>
    <w:rsid w:val="00677F04"/>
    <w:rsid w:val="0068078F"/>
    <w:rsid w:val="00680E54"/>
    <w:rsid w:val="0068178B"/>
    <w:rsid w:val="00681846"/>
    <w:rsid w:val="0068213C"/>
    <w:rsid w:val="006821E9"/>
    <w:rsid w:val="0068224A"/>
    <w:rsid w:val="0068258F"/>
    <w:rsid w:val="0068363F"/>
    <w:rsid w:val="00683654"/>
    <w:rsid w:val="00683BB0"/>
    <w:rsid w:val="00684243"/>
    <w:rsid w:val="00685DCB"/>
    <w:rsid w:val="0068646C"/>
    <w:rsid w:val="00686EF6"/>
    <w:rsid w:val="00687618"/>
    <w:rsid w:val="006908B4"/>
    <w:rsid w:val="00691CFA"/>
    <w:rsid w:val="006920E2"/>
    <w:rsid w:val="0069260D"/>
    <w:rsid w:val="006957A0"/>
    <w:rsid w:val="00695B79"/>
    <w:rsid w:val="00695E08"/>
    <w:rsid w:val="006A00B1"/>
    <w:rsid w:val="006A0F44"/>
    <w:rsid w:val="006A1261"/>
    <w:rsid w:val="006A1520"/>
    <w:rsid w:val="006A169E"/>
    <w:rsid w:val="006A334D"/>
    <w:rsid w:val="006A3438"/>
    <w:rsid w:val="006A413D"/>
    <w:rsid w:val="006A5769"/>
    <w:rsid w:val="006A6052"/>
    <w:rsid w:val="006A6516"/>
    <w:rsid w:val="006B0B95"/>
    <w:rsid w:val="006B0CEE"/>
    <w:rsid w:val="006B0F32"/>
    <w:rsid w:val="006B1EFA"/>
    <w:rsid w:val="006B2782"/>
    <w:rsid w:val="006B3AD2"/>
    <w:rsid w:val="006B4066"/>
    <w:rsid w:val="006B4CC0"/>
    <w:rsid w:val="006B5758"/>
    <w:rsid w:val="006B6503"/>
    <w:rsid w:val="006B67D0"/>
    <w:rsid w:val="006C009F"/>
    <w:rsid w:val="006C02F1"/>
    <w:rsid w:val="006C0A79"/>
    <w:rsid w:val="006C100D"/>
    <w:rsid w:val="006C1234"/>
    <w:rsid w:val="006C132E"/>
    <w:rsid w:val="006C16AC"/>
    <w:rsid w:val="006C18B0"/>
    <w:rsid w:val="006C1D70"/>
    <w:rsid w:val="006C364A"/>
    <w:rsid w:val="006C41C7"/>
    <w:rsid w:val="006C425C"/>
    <w:rsid w:val="006C4DFC"/>
    <w:rsid w:val="006C5D3D"/>
    <w:rsid w:val="006C60AD"/>
    <w:rsid w:val="006C6626"/>
    <w:rsid w:val="006C6B53"/>
    <w:rsid w:val="006C7C73"/>
    <w:rsid w:val="006D1D64"/>
    <w:rsid w:val="006D264A"/>
    <w:rsid w:val="006D2A22"/>
    <w:rsid w:val="006D2B18"/>
    <w:rsid w:val="006D42EB"/>
    <w:rsid w:val="006D5494"/>
    <w:rsid w:val="006D5521"/>
    <w:rsid w:val="006D597D"/>
    <w:rsid w:val="006D5F7D"/>
    <w:rsid w:val="006D6DE4"/>
    <w:rsid w:val="006D728A"/>
    <w:rsid w:val="006D79E2"/>
    <w:rsid w:val="006D7D75"/>
    <w:rsid w:val="006E089B"/>
    <w:rsid w:val="006E0EA8"/>
    <w:rsid w:val="006E1299"/>
    <w:rsid w:val="006E20BE"/>
    <w:rsid w:val="006E316C"/>
    <w:rsid w:val="006E38DA"/>
    <w:rsid w:val="006E392C"/>
    <w:rsid w:val="006E3A51"/>
    <w:rsid w:val="006E4400"/>
    <w:rsid w:val="006E4B39"/>
    <w:rsid w:val="006E4D2B"/>
    <w:rsid w:val="006E58A6"/>
    <w:rsid w:val="006E5B01"/>
    <w:rsid w:val="006E62D2"/>
    <w:rsid w:val="006E6C95"/>
    <w:rsid w:val="006E70E7"/>
    <w:rsid w:val="006E7562"/>
    <w:rsid w:val="006F06AC"/>
    <w:rsid w:val="006F06EE"/>
    <w:rsid w:val="006F1896"/>
    <w:rsid w:val="006F2B01"/>
    <w:rsid w:val="006F2B6B"/>
    <w:rsid w:val="006F2FEB"/>
    <w:rsid w:val="006F43B5"/>
    <w:rsid w:val="006F44F1"/>
    <w:rsid w:val="006F46A2"/>
    <w:rsid w:val="006F53B5"/>
    <w:rsid w:val="006F5526"/>
    <w:rsid w:val="006F5C20"/>
    <w:rsid w:val="006F5EB9"/>
    <w:rsid w:val="006F6239"/>
    <w:rsid w:val="006F68B4"/>
    <w:rsid w:val="006F7CBB"/>
    <w:rsid w:val="00700BE5"/>
    <w:rsid w:val="007010EC"/>
    <w:rsid w:val="007011AC"/>
    <w:rsid w:val="007012C4"/>
    <w:rsid w:val="00701D7E"/>
    <w:rsid w:val="00702679"/>
    <w:rsid w:val="007027DF"/>
    <w:rsid w:val="007035E6"/>
    <w:rsid w:val="00704166"/>
    <w:rsid w:val="00704F05"/>
    <w:rsid w:val="00704F87"/>
    <w:rsid w:val="007051E3"/>
    <w:rsid w:val="00705318"/>
    <w:rsid w:val="0070599F"/>
    <w:rsid w:val="00705FC6"/>
    <w:rsid w:val="00706E0F"/>
    <w:rsid w:val="00707C15"/>
    <w:rsid w:val="00710C48"/>
    <w:rsid w:val="0071166D"/>
    <w:rsid w:val="007135CE"/>
    <w:rsid w:val="00713607"/>
    <w:rsid w:val="00713A85"/>
    <w:rsid w:val="00715F5C"/>
    <w:rsid w:val="00715FBA"/>
    <w:rsid w:val="00716258"/>
    <w:rsid w:val="00717706"/>
    <w:rsid w:val="00717726"/>
    <w:rsid w:val="00717BD3"/>
    <w:rsid w:val="00720076"/>
    <w:rsid w:val="00720B42"/>
    <w:rsid w:val="00720C33"/>
    <w:rsid w:val="00721A00"/>
    <w:rsid w:val="00721FCC"/>
    <w:rsid w:val="00722B82"/>
    <w:rsid w:val="007279DD"/>
    <w:rsid w:val="00727B8A"/>
    <w:rsid w:val="0073082E"/>
    <w:rsid w:val="00730C8D"/>
    <w:rsid w:val="00731225"/>
    <w:rsid w:val="00731F4F"/>
    <w:rsid w:val="00732037"/>
    <w:rsid w:val="00733DE6"/>
    <w:rsid w:val="007341F2"/>
    <w:rsid w:val="0073464C"/>
    <w:rsid w:val="007377E1"/>
    <w:rsid w:val="00737B6F"/>
    <w:rsid w:val="00737B86"/>
    <w:rsid w:val="0074056A"/>
    <w:rsid w:val="00740575"/>
    <w:rsid w:val="00740DA3"/>
    <w:rsid w:val="00740FB6"/>
    <w:rsid w:val="00741707"/>
    <w:rsid w:val="007423EF"/>
    <w:rsid w:val="00742B34"/>
    <w:rsid w:val="00743B62"/>
    <w:rsid w:val="00743D55"/>
    <w:rsid w:val="007443E5"/>
    <w:rsid w:val="007444AE"/>
    <w:rsid w:val="007446BB"/>
    <w:rsid w:val="0074574F"/>
    <w:rsid w:val="00745906"/>
    <w:rsid w:val="0074765D"/>
    <w:rsid w:val="0074777A"/>
    <w:rsid w:val="00747ED4"/>
    <w:rsid w:val="007500A3"/>
    <w:rsid w:val="00751022"/>
    <w:rsid w:val="00751812"/>
    <w:rsid w:val="00751AE6"/>
    <w:rsid w:val="00751FA2"/>
    <w:rsid w:val="0075277E"/>
    <w:rsid w:val="00752B4F"/>
    <w:rsid w:val="007530B3"/>
    <w:rsid w:val="00753C8C"/>
    <w:rsid w:val="00754378"/>
    <w:rsid w:val="007547BC"/>
    <w:rsid w:val="00755B20"/>
    <w:rsid w:val="0075682E"/>
    <w:rsid w:val="00756CFF"/>
    <w:rsid w:val="00757586"/>
    <w:rsid w:val="00757668"/>
    <w:rsid w:val="00760214"/>
    <w:rsid w:val="00760B3C"/>
    <w:rsid w:val="00760EBA"/>
    <w:rsid w:val="00761B0F"/>
    <w:rsid w:val="00761E81"/>
    <w:rsid w:val="00761E8A"/>
    <w:rsid w:val="00763826"/>
    <w:rsid w:val="00764ABC"/>
    <w:rsid w:val="007651DF"/>
    <w:rsid w:val="007661D7"/>
    <w:rsid w:val="0076668D"/>
    <w:rsid w:val="00766884"/>
    <w:rsid w:val="00766DEA"/>
    <w:rsid w:val="00770269"/>
    <w:rsid w:val="00770663"/>
    <w:rsid w:val="00771186"/>
    <w:rsid w:val="00771F06"/>
    <w:rsid w:val="00772009"/>
    <w:rsid w:val="00774BDB"/>
    <w:rsid w:val="007750D4"/>
    <w:rsid w:val="00775B36"/>
    <w:rsid w:val="007770FA"/>
    <w:rsid w:val="0077716E"/>
    <w:rsid w:val="00777285"/>
    <w:rsid w:val="007774FC"/>
    <w:rsid w:val="007800CC"/>
    <w:rsid w:val="00780174"/>
    <w:rsid w:val="007802A9"/>
    <w:rsid w:val="007814A8"/>
    <w:rsid w:val="00781693"/>
    <w:rsid w:val="007829FB"/>
    <w:rsid w:val="00783577"/>
    <w:rsid w:val="00783792"/>
    <w:rsid w:val="0078383F"/>
    <w:rsid w:val="00783F71"/>
    <w:rsid w:val="0078554B"/>
    <w:rsid w:val="00785CC1"/>
    <w:rsid w:val="00787C28"/>
    <w:rsid w:val="00790602"/>
    <w:rsid w:val="00791201"/>
    <w:rsid w:val="00792746"/>
    <w:rsid w:val="00792CE5"/>
    <w:rsid w:val="00793406"/>
    <w:rsid w:val="00793530"/>
    <w:rsid w:val="00794583"/>
    <w:rsid w:val="007963FC"/>
    <w:rsid w:val="00797368"/>
    <w:rsid w:val="0079753A"/>
    <w:rsid w:val="00797643"/>
    <w:rsid w:val="00797957"/>
    <w:rsid w:val="007A0ADE"/>
    <w:rsid w:val="007A0F12"/>
    <w:rsid w:val="007A3026"/>
    <w:rsid w:val="007A304C"/>
    <w:rsid w:val="007A308D"/>
    <w:rsid w:val="007A30AE"/>
    <w:rsid w:val="007A3402"/>
    <w:rsid w:val="007A3606"/>
    <w:rsid w:val="007A4B52"/>
    <w:rsid w:val="007A5489"/>
    <w:rsid w:val="007A5D1F"/>
    <w:rsid w:val="007A6195"/>
    <w:rsid w:val="007A65B6"/>
    <w:rsid w:val="007A65E9"/>
    <w:rsid w:val="007A6C9A"/>
    <w:rsid w:val="007B04B5"/>
    <w:rsid w:val="007B0EA9"/>
    <w:rsid w:val="007B1769"/>
    <w:rsid w:val="007B2804"/>
    <w:rsid w:val="007B294C"/>
    <w:rsid w:val="007B2FD5"/>
    <w:rsid w:val="007B4B98"/>
    <w:rsid w:val="007B4D7F"/>
    <w:rsid w:val="007B4F4F"/>
    <w:rsid w:val="007B5386"/>
    <w:rsid w:val="007B56C7"/>
    <w:rsid w:val="007B6BF8"/>
    <w:rsid w:val="007B769E"/>
    <w:rsid w:val="007C1491"/>
    <w:rsid w:val="007C1F34"/>
    <w:rsid w:val="007C2693"/>
    <w:rsid w:val="007C4750"/>
    <w:rsid w:val="007C500F"/>
    <w:rsid w:val="007C6859"/>
    <w:rsid w:val="007C720D"/>
    <w:rsid w:val="007D01F7"/>
    <w:rsid w:val="007D06F1"/>
    <w:rsid w:val="007D0803"/>
    <w:rsid w:val="007D1557"/>
    <w:rsid w:val="007D174A"/>
    <w:rsid w:val="007D24E7"/>
    <w:rsid w:val="007D27BA"/>
    <w:rsid w:val="007D2DAE"/>
    <w:rsid w:val="007D33DD"/>
    <w:rsid w:val="007D3DAF"/>
    <w:rsid w:val="007D4002"/>
    <w:rsid w:val="007D4033"/>
    <w:rsid w:val="007D497A"/>
    <w:rsid w:val="007D55A1"/>
    <w:rsid w:val="007D569A"/>
    <w:rsid w:val="007D5A6C"/>
    <w:rsid w:val="007D5AD9"/>
    <w:rsid w:val="007D6304"/>
    <w:rsid w:val="007D75A1"/>
    <w:rsid w:val="007D7C71"/>
    <w:rsid w:val="007D7F34"/>
    <w:rsid w:val="007E0290"/>
    <w:rsid w:val="007E0706"/>
    <w:rsid w:val="007E085D"/>
    <w:rsid w:val="007E0C3F"/>
    <w:rsid w:val="007E1B09"/>
    <w:rsid w:val="007E2DD9"/>
    <w:rsid w:val="007E331D"/>
    <w:rsid w:val="007E4CB0"/>
    <w:rsid w:val="007E522B"/>
    <w:rsid w:val="007E6192"/>
    <w:rsid w:val="007E64D2"/>
    <w:rsid w:val="007E7827"/>
    <w:rsid w:val="007F1E1F"/>
    <w:rsid w:val="007F2047"/>
    <w:rsid w:val="007F304C"/>
    <w:rsid w:val="007F30D0"/>
    <w:rsid w:val="007F3DCA"/>
    <w:rsid w:val="007F3EE2"/>
    <w:rsid w:val="007F415B"/>
    <w:rsid w:val="007F51A5"/>
    <w:rsid w:val="007F5895"/>
    <w:rsid w:val="007F672D"/>
    <w:rsid w:val="007F6CAB"/>
    <w:rsid w:val="007F6CD6"/>
    <w:rsid w:val="007F7635"/>
    <w:rsid w:val="007F7A31"/>
    <w:rsid w:val="00801FDC"/>
    <w:rsid w:val="0080208A"/>
    <w:rsid w:val="0080223E"/>
    <w:rsid w:val="008030AB"/>
    <w:rsid w:val="0080369E"/>
    <w:rsid w:val="0080397B"/>
    <w:rsid w:val="00803DC9"/>
    <w:rsid w:val="00804012"/>
    <w:rsid w:val="008042E2"/>
    <w:rsid w:val="00805CD1"/>
    <w:rsid w:val="00805FE7"/>
    <w:rsid w:val="008064E0"/>
    <w:rsid w:val="0080666D"/>
    <w:rsid w:val="00806A7E"/>
    <w:rsid w:val="00810223"/>
    <w:rsid w:val="00810653"/>
    <w:rsid w:val="0081115C"/>
    <w:rsid w:val="00813516"/>
    <w:rsid w:val="0081412E"/>
    <w:rsid w:val="00814FC4"/>
    <w:rsid w:val="008153C5"/>
    <w:rsid w:val="0081641D"/>
    <w:rsid w:val="008170FB"/>
    <w:rsid w:val="008172E5"/>
    <w:rsid w:val="00817312"/>
    <w:rsid w:val="00817B3F"/>
    <w:rsid w:val="00817D26"/>
    <w:rsid w:val="00817F50"/>
    <w:rsid w:val="0082003D"/>
    <w:rsid w:val="00820351"/>
    <w:rsid w:val="00820B78"/>
    <w:rsid w:val="00821025"/>
    <w:rsid w:val="0082126A"/>
    <w:rsid w:val="008214AA"/>
    <w:rsid w:val="00822700"/>
    <w:rsid w:val="00822F8B"/>
    <w:rsid w:val="0082370F"/>
    <w:rsid w:val="00823982"/>
    <w:rsid w:val="008247AC"/>
    <w:rsid w:val="00824F63"/>
    <w:rsid w:val="00825292"/>
    <w:rsid w:val="008267B8"/>
    <w:rsid w:val="008270F4"/>
    <w:rsid w:val="00827F95"/>
    <w:rsid w:val="00830112"/>
    <w:rsid w:val="008301CB"/>
    <w:rsid w:val="008308B9"/>
    <w:rsid w:val="008308C4"/>
    <w:rsid w:val="00830DD0"/>
    <w:rsid w:val="008313A5"/>
    <w:rsid w:val="00832684"/>
    <w:rsid w:val="00832686"/>
    <w:rsid w:val="00832760"/>
    <w:rsid w:val="00832EDE"/>
    <w:rsid w:val="0083566F"/>
    <w:rsid w:val="00835E98"/>
    <w:rsid w:val="008368D5"/>
    <w:rsid w:val="00836903"/>
    <w:rsid w:val="008372C3"/>
    <w:rsid w:val="008377B1"/>
    <w:rsid w:val="00837A2D"/>
    <w:rsid w:val="00837E62"/>
    <w:rsid w:val="00839099"/>
    <w:rsid w:val="00840516"/>
    <w:rsid w:val="00840967"/>
    <w:rsid w:val="00840A58"/>
    <w:rsid w:val="008428F4"/>
    <w:rsid w:val="00842C10"/>
    <w:rsid w:val="00844022"/>
    <w:rsid w:val="00844B4A"/>
    <w:rsid w:val="008459E0"/>
    <w:rsid w:val="00847366"/>
    <w:rsid w:val="00847867"/>
    <w:rsid w:val="008507C5"/>
    <w:rsid w:val="00850AF8"/>
    <w:rsid w:val="00853F03"/>
    <w:rsid w:val="00854C55"/>
    <w:rsid w:val="00855C5A"/>
    <w:rsid w:val="00857462"/>
    <w:rsid w:val="00860915"/>
    <w:rsid w:val="00861094"/>
    <w:rsid w:val="0086158F"/>
    <w:rsid w:val="008616D3"/>
    <w:rsid w:val="00863CEA"/>
    <w:rsid w:val="00864590"/>
    <w:rsid w:val="00864BA2"/>
    <w:rsid w:val="008659F3"/>
    <w:rsid w:val="00865FE9"/>
    <w:rsid w:val="00866057"/>
    <w:rsid w:val="00867AEA"/>
    <w:rsid w:val="00867EA0"/>
    <w:rsid w:val="0087093F"/>
    <w:rsid w:val="0087133F"/>
    <w:rsid w:val="0087189E"/>
    <w:rsid w:val="00873E5D"/>
    <w:rsid w:val="00874A35"/>
    <w:rsid w:val="00876541"/>
    <w:rsid w:val="008767A2"/>
    <w:rsid w:val="00876AE9"/>
    <w:rsid w:val="008771D0"/>
    <w:rsid w:val="008801C1"/>
    <w:rsid w:val="00881BAA"/>
    <w:rsid w:val="0088252F"/>
    <w:rsid w:val="00882CBB"/>
    <w:rsid w:val="00883886"/>
    <w:rsid w:val="00883AEA"/>
    <w:rsid w:val="008848F2"/>
    <w:rsid w:val="00885460"/>
    <w:rsid w:val="0088560F"/>
    <w:rsid w:val="00885B4F"/>
    <w:rsid w:val="00885C99"/>
    <w:rsid w:val="0088688E"/>
    <w:rsid w:val="00886B78"/>
    <w:rsid w:val="00886C4D"/>
    <w:rsid w:val="00886D3B"/>
    <w:rsid w:val="00887F5B"/>
    <w:rsid w:val="008915C6"/>
    <w:rsid w:val="00891A2C"/>
    <w:rsid w:val="00891C30"/>
    <w:rsid w:val="00892B55"/>
    <w:rsid w:val="008936A2"/>
    <w:rsid w:val="00895E56"/>
    <w:rsid w:val="00896FBF"/>
    <w:rsid w:val="00897723"/>
    <w:rsid w:val="008A0784"/>
    <w:rsid w:val="008A1644"/>
    <w:rsid w:val="008A1B16"/>
    <w:rsid w:val="008A1F8B"/>
    <w:rsid w:val="008A24A0"/>
    <w:rsid w:val="008A57A3"/>
    <w:rsid w:val="008A72F0"/>
    <w:rsid w:val="008A7F0A"/>
    <w:rsid w:val="008B0152"/>
    <w:rsid w:val="008B0581"/>
    <w:rsid w:val="008B0D93"/>
    <w:rsid w:val="008B0F53"/>
    <w:rsid w:val="008B141E"/>
    <w:rsid w:val="008B1574"/>
    <w:rsid w:val="008B1D08"/>
    <w:rsid w:val="008B24AE"/>
    <w:rsid w:val="008B28FF"/>
    <w:rsid w:val="008B2C7A"/>
    <w:rsid w:val="008B355E"/>
    <w:rsid w:val="008B3728"/>
    <w:rsid w:val="008B40DF"/>
    <w:rsid w:val="008B61E4"/>
    <w:rsid w:val="008BC01B"/>
    <w:rsid w:val="008C014F"/>
    <w:rsid w:val="008C06ED"/>
    <w:rsid w:val="008C06F0"/>
    <w:rsid w:val="008C07BF"/>
    <w:rsid w:val="008C5B8D"/>
    <w:rsid w:val="008C676F"/>
    <w:rsid w:val="008C7051"/>
    <w:rsid w:val="008C7C50"/>
    <w:rsid w:val="008D0675"/>
    <w:rsid w:val="008D0F2B"/>
    <w:rsid w:val="008D16B3"/>
    <w:rsid w:val="008D17C6"/>
    <w:rsid w:val="008D221D"/>
    <w:rsid w:val="008D2792"/>
    <w:rsid w:val="008D2A9A"/>
    <w:rsid w:val="008D3556"/>
    <w:rsid w:val="008D3607"/>
    <w:rsid w:val="008D39CB"/>
    <w:rsid w:val="008D59F1"/>
    <w:rsid w:val="008D6175"/>
    <w:rsid w:val="008D6BD3"/>
    <w:rsid w:val="008D761D"/>
    <w:rsid w:val="008D7A5A"/>
    <w:rsid w:val="008E0970"/>
    <w:rsid w:val="008E221C"/>
    <w:rsid w:val="008E2C43"/>
    <w:rsid w:val="008E2CDB"/>
    <w:rsid w:val="008E307D"/>
    <w:rsid w:val="008E43CC"/>
    <w:rsid w:val="008E4E1D"/>
    <w:rsid w:val="008E5C74"/>
    <w:rsid w:val="008E6B5A"/>
    <w:rsid w:val="008E6BCC"/>
    <w:rsid w:val="008E6E02"/>
    <w:rsid w:val="008E733F"/>
    <w:rsid w:val="008F18C6"/>
    <w:rsid w:val="008F24C2"/>
    <w:rsid w:val="008F26B5"/>
    <w:rsid w:val="008F2C4E"/>
    <w:rsid w:val="008F335C"/>
    <w:rsid w:val="008F38AD"/>
    <w:rsid w:val="008F42D4"/>
    <w:rsid w:val="008F47D9"/>
    <w:rsid w:val="008F52AC"/>
    <w:rsid w:val="008F6493"/>
    <w:rsid w:val="008F6C0C"/>
    <w:rsid w:val="008F7C48"/>
    <w:rsid w:val="00900A5A"/>
    <w:rsid w:val="00900EDF"/>
    <w:rsid w:val="00902DA7"/>
    <w:rsid w:val="00904F06"/>
    <w:rsid w:val="00905749"/>
    <w:rsid w:val="00905EFA"/>
    <w:rsid w:val="00906912"/>
    <w:rsid w:val="009072A0"/>
    <w:rsid w:val="009072D9"/>
    <w:rsid w:val="00907914"/>
    <w:rsid w:val="00907E7F"/>
    <w:rsid w:val="0091053C"/>
    <w:rsid w:val="0091073C"/>
    <w:rsid w:val="00910BEA"/>
    <w:rsid w:val="0091252A"/>
    <w:rsid w:val="009126A9"/>
    <w:rsid w:val="009129C9"/>
    <w:rsid w:val="00912E64"/>
    <w:rsid w:val="009132D3"/>
    <w:rsid w:val="00913A59"/>
    <w:rsid w:val="00914891"/>
    <w:rsid w:val="00915989"/>
    <w:rsid w:val="00916E71"/>
    <w:rsid w:val="009171C8"/>
    <w:rsid w:val="00917775"/>
    <w:rsid w:val="009206D9"/>
    <w:rsid w:val="00920CED"/>
    <w:rsid w:val="00924790"/>
    <w:rsid w:val="00925864"/>
    <w:rsid w:val="00925A8B"/>
    <w:rsid w:val="00925C36"/>
    <w:rsid w:val="00926264"/>
    <w:rsid w:val="00926872"/>
    <w:rsid w:val="0092743E"/>
    <w:rsid w:val="009276A4"/>
    <w:rsid w:val="009277D4"/>
    <w:rsid w:val="009306AA"/>
    <w:rsid w:val="009309E4"/>
    <w:rsid w:val="009327C8"/>
    <w:rsid w:val="00933132"/>
    <w:rsid w:val="00933332"/>
    <w:rsid w:val="00933890"/>
    <w:rsid w:val="00934BC3"/>
    <w:rsid w:val="00934D51"/>
    <w:rsid w:val="009377F8"/>
    <w:rsid w:val="00937A38"/>
    <w:rsid w:val="009404FD"/>
    <w:rsid w:val="009413DC"/>
    <w:rsid w:val="00941C69"/>
    <w:rsid w:val="00941DF8"/>
    <w:rsid w:val="0094222A"/>
    <w:rsid w:val="00942399"/>
    <w:rsid w:val="009438A6"/>
    <w:rsid w:val="009444CB"/>
    <w:rsid w:val="00944F64"/>
    <w:rsid w:val="00945BD9"/>
    <w:rsid w:val="00946DE3"/>
    <w:rsid w:val="009475B5"/>
    <w:rsid w:val="00947B73"/>
    <w:rsid w:val="00947CB9"/>
    <w:rsid w:val="00952C40"/>
    <w:rsid w:val="00952FF1"/>
    <w:rsid w:val="00953384"/>
    <w:rsid w:val="0095343D"/>
    <w:rsid w:val="00953771"/>
    <w:rsid w:val="00953832"/>
    <w:rsid w:val="00953869"/>
    <w:rsid w:val="00953DD6"/>
    <w:rsid w:val="00953FCB"/>
    <w:rsid w:val="00954B32"/>
    <w:rsid w:val="00955A2C"/>
    <w:rsid w:val="009561F6"/>
    <w:rsid w:val="00956823"/>
    <w:rsid w:val="00956830"/>
    <w:rsid w:val="00956861"/>
    <w:rsid w:val="009576DD"/>
    <w:rsid w:val="00957CE8"/>
    <w:rsid w:val="009601E4"/>
    <w:rsid w:val="009612EF"/>
    <w:rsid w:val="00961BDA"/>
    <w:rsid w:val="00962228"/>
    <w:rsid w:val="0096304B"/>
    <w:rsid w:val="009639EC"/>
    <w:rsid w:val="0096480A"/>
    <w:rsid w:val="00964873"/>
    <w:rsid w:val="00964A70"/>
    <w:rsid w:val="00964DFA"/>
    <w:rsid w:val="009650A2"/>
    <w:rsid w:val="00966412"/>
    <w:rsid w:val="00966A18"/>
    <w:rsid w:val="00970D0D"/>
    <w:rsid w:val="0097117F"/>
    <w:rsid w:val="009714D3"/>
    <w:rsid w:val="00971B86"/>
    <w:rsid w:val="009722DB"/>
    <w:rsid w:val="00972A48"/>
    <w:rsid w:val="009731DC"/>
    <w:rsid w:val="00973308"/>
    <w:rsid w:val="00974866"/>
    <w:rsid w:val="009773CB"/>
    <w:rsid w:val="009809D3"/>
    <w:rsid w:val="0098108D"/>
    <w:rsid w:val="00981246"/>
    <w:rsid w:val="00981C5A"/>
    <w:rsid w:val="009859D3"/>
    <w:rsid w:val="00986257"/>
    <w:rsid w:val="00986816"/>
    <w:rsid w:val="009871BE"/>
    <w:rsid w:val="00987CFD"/>
    <w:rsid w:val="00991831"/>
    <w:rsid w:val="00991D91"/>
    <w:rsid w:val="0099222C"/>
    <w:rsid w:val="00992AD1"/>
    <w:rsid w:val="009946CB"/>
    <w:rsid w:val="009951CB"/>
    <w:rsid w:val="00995670"/>
    <w:rsid w:val="00995857"/>
    <w:rsid w:val="0099611F"/>
    <w:rsid w:val="00996120"/>
    <w:rsid w:val="009966F4"/>
    <w:rsid w:val="00997EFB"/>
    <w:rsid w:val="009A11E7"/>
    <w:rsid w:val="009A24E1"/>
    <w:rsid w:val="009A4504"/>
    <w:rsid w:val="009A4C06"/>
    <w:rsid w:val="009A5694"/>
    <w:rsid w:val="009A56A1"/>
    <w:rsid w:val="009A63D3"/>
    <w:rsid w:val="009A6AAC"/>
    <w:rsid w:val="009A710C"/>
    <w:rsid w:val="009A75A9"/>
    <w:rsid w:val="009A7759"/>
    <w:rsid w:val="009A793A"/>
    <w:rsid w:val="009B1800"/>
    <w:rsid w:val="009B304E"/>
    <w:rsid w:val="009B334C"/>
    <w:rsid w:val="009B43D7"/>
    <w:rsid w:val="009B6094"/>
    <w:rsid w:val="009B60A2"/>
    <w:rsid w:val="009B6122"/>
    <w:rsid w:val="009B62F9"/>
    <w:rsid w:val="009B6CA0"/>
    <w:rsid w:val="009C02F0"/>
    <w:rsid w:val="009C0374"/>
    <w:rsid w:val="009C09E0"/>
    <w:rsid w:val="009C0CA4"/>
    <w:rsid w:val="009C1761"/>
    <w:rsid w:val="009C2571"/>
    <w:rsid w:val="009C2CF3"/>
    <w:rsid w:val="009C36D0"/>
    <w:rsid w:val="009C4AFA"/>
    <w:rsid w:val="009C5C49"/>
    <w:rsid w:val="009C6537"/>
    <w:rsid w:val="009C6A0B"/>
    <w:rsid w:val="009C7105"/>
    <w:rsid w:val="009C7B47"/>
    <w:rsid w:val="009D0B69"/>
    <w:rsid w:val="009D3281"/>
    <w:rsid w:val="009D3561"/>
    <w:rsid w:val="009D3666"/>
    <w:rsid w:val="009D37D3"/>
    <w:rsid w:val="009D4566"/>
    <w:rsid w:val="009D50E0"/>
    <w:rsid w:val="009D57D8"/>
    <w:rsid w:val="009E020F"/>
    <w:rsid w:val="009E03DF"/>
    <w:rsid w:val="009E116E"/>
    <w:rsid w:val="009E1D85"/>
    <w:rsid w:val="009E1FD9"/>
    <w:rsid w:val="009E38C3"/>
    <w:rsid w:val="009E3F01"/>
    <w:rsid w:val="009E5958"/>
    <w:rsid w:val="009E5DC4"/>
    <w:rsid w:val="009F1967"/>
    <w:rsid w:val="009F1A79"/>
    <w:rsid w:val="009F1AD8"/>
    <w:rsid w:val="009F2564"/>
    <w:rsid w:val="009F3344"/>
    <w:rsid w:val="009F4199"/>
    <w:rsid w:val="009F4A68"/>
    <w:rsid w:val="009F74A2"/>
    <w:rsid w:val="00A0156D"/>
    <w:rsid w:val="00A0296F"/>
    <w:rsid w:val="00A03BE3"/>
    <w:rsid w:val="00A04562"/>
    <w:rsid w:val="00A04879"/>
    <w:rsid w:val="00A05E09"/>
    <w:rsid w:val="00A065E6"/>
    <w:rsid w:val="00A06833"/>
    <w:rsid w:val="00A06AAE"/>
    <w:rsid w:val="00A06E24"/>
    <w:rsid w:val="00A074EC"/>
    <w:rsid w:val="00A11969"/>
    <w:rsid w:val="00A11B50"/>
    <w:rsid w:val="00A12E2E"/>
    <w:rsid w:val="00A14D4A"/>
    <w:rsid w:val="00A16E1A"/>
    <w:rsid w:val="00A17DA2"/>
    <w:rsid w:val="00A20104"/>
    <w:rsid w:val="00A2261A"/>
    <w:rsid w:val="00A24EAE"/>
    <w:rsid w:val="00A2581E"/>
    <w:rsid w:val="00A260D8"/>
    <w:rsid w:val="00A27ABA"/>
    <w:rsid w:val="00A27F3F"/>
    <w:rsid w:val="00A27FCD"/>
    <w:rsid w:val="00A30BF9"/>
    <w:rsid w:val="00A30FE6"/>
    <w:rsid w:val="00A32B02"/>
    <w:rsid w:val="00A337CF"/>
    <w:rsid w:val="00A33809"/>
    <w:rsid w:val="00A3439E"/>
    <w:rsid w:val="00A34B4F"/>
    <w:rsid w:val="00A37323"/>
    <w:rsid w:val="00A40562"/>
    <w:rsid w:val="00A40EA6"/>
    <w:rsid w:val="00A41095"/>
    <w:rsid w:val="00A411CE"/>
    <w:rsid w:val="00A440DA"/>
    <w:rsid w:val="00A45C5B"/>
    <w:rsid w:val="00A46709"/>
    <w:rsid w:val="00A46A57"/>
    <w:rsid w:val="00A46BA7"/>
    <w:rsid w:val="00A46C46"/>
    <w:rsid w:val="00A46F40"/>
    <w:rsid w:val="00A47304"/>
    <w:rsid w:val="00A50003"/>
    <w:rsid w:val="00A51497"/>
    <w:rsid w:val="00A522B2"/>
    <w:rsid w:val="00A5276C"/>
    <w:rsid w:val="00A5453A"/>
    <w:rsid w:val="00A5532C"/>
    <w:rsid w:val="00A560D9"/>
    <w:rsid w:val="00A567E4"/>
    <w:rsid w:val="00A56B9E"/>
    <w:rsid w:val="00A56C9C"/>
    <w:rsid w:val="00A5733E"/>
    <w:rsid w:val="00A57F6D"/>
    <w:rsid w:val="00A618D7"/>
    <w:rsid w:val="00A6247F"/>
    <w:rsid w:val="00A63987"/>
    <w:rsid w:val="00A64725"/>
    <w:rsid w:val="00A64B8A"/>
    <w:rsid w:val="00A65BB0"/>
    <w:rsid w:val="00A66E53"/>
    <w:rsid w:val="00A67295"/>
    <w:rsid w:val="00A67308"/>
    <w:rsid w:val="00A702B2"/>
    <w:rsid w:val="00A7107F"/>
    <w:rsid w:val="00A71127"/>
    <w:rsid w:val="00A71B18"/>
    <w:rsid w:val="00A72794"/>
    <w:rsid w:val="00A7293F"/>
    <w:rsid w:val="00A73650"/>
    <w:rsid w:val="00A738C2"/>
    <w:rsid w:val="00A73D56"/>
    <w:rsid w:val="00A754BB"/>
    <w:rsid w:val="00A7588D"/>
    <w:rsid w:val="00A75DC0"/>
    <w:rsid w:val="00A76067"/>
    <w:rsid w:val="00A7611E"/>
    <w:rsid w:val="00A76A58"/>
    <w:rsid w:val="00A77420"/>
    <w:rsid w:val="00A775BC"/>
    <w:rsid w:val="00A800EF"/>
    <w:rsid w:val="00A807D2"/>
    <w:rsid w:val="00A8104D"/>
    <w:rsid w:val="00A81CB5"/>
    <w:rsid w:val="00A8253D"/>
    <w:rsid w:val="00A84531"/>
    <w:rsid w:val="00A84CCC"/>
    <w:rsid w:val="00A84F51"/>
    <w:rsid w:val="00A87CBE"/>
    <w:rsid w:val="00A92C9F"/>
    <w:rsid w:val="00A92E2E"/>
    <w:rsid w:val="00A9355D"/>
    <w:rsid w:val="00A96EDA"/>
    <w:rsid w:val="00A9731B"/>
    <w:rsid w:val="00A97889"/>
    <w:rsid w:val="00AA18F7"/>
    <w:rsid w:val="00AA1AF0"/>
    <w:rsid w:val="00AA2F98"/>
    <w:rsid w:val="00AA4772"/>
    <w:rsid w:val="00AA5453"/>
    <w:rsid w:val="00AA6971"/>
    <w:rsid w:val="00AA7CCD"/>
    <w:rsid w:val="00AB056F"/>
    <w:rsid w:val="00AB063A"/>
    <w:rsid w:val="00AB162F"/>
    <w:rsid w:val="00AB4F8A"/>
    <w:rsid w:val="00AB5624"/>
    <w:rsid w:val="00AB5B8D"/>
    <w:rsid w:val="00AB6494"/>
    <w:rsid w:val="00AB6681"/>
    <w:rsid w:val="00AB79F8"/>
    <w:rsid w:val="00AC00E4"/>
    <w:rsid w:val="00AC16A8"/>
    <w:rsid w:val="00AC1CDC"/>
    <w:rsid w:val="00AC232F"/>
    <w:rsid w:val="00AC2561"/>
    <w:rsid w:val="00AC26E7"/>
    <w:rsid w:val="00AC35E2"/>
    <w:rsid w:val="00AC39F8"/>
    <w:rsid w:val="00AC43CD"/>
    <w:rsid w:val="00AC6805"/>
    <w:rsid w:val="00AC6D05"/>
    <w:rsid w:val="00AC6F09"/>
    <w:rsid w:val="00AC7C8F"/>
    <w:rsid w:val="00AD0A04"/>
    <w:rsid w:val="00AD1151"/>
    <w:rsid w:val="00AD173A"/>
    <w:rsid w:val="00AD2616"/>
    <w:rsid w:val="00AD48F0"/>
    <w:rsid w:val="00AD4E81"/>
    <w:rsid w:val="00AD5584"/>
    <w:rsid w:val="00AD63FD"/>
    <w:rsid w:val="00AD676F"/>
    <w:rsid w:val="00AD6E09"/>
    <w:rsid w:val="00AD7853"/>
    <w:rsid w:val="00AD79A1"/>
    <w:rsid w:val="00AE15A0"/>
    <w:rsid w:val="00AE198C"/>
    <w:rsid w:val="00AE1E8C"/>
    <w:rsid w:val="00AE2506"/>
    <w:rsid w:val="00AE2FEE"/>
    <w:rsid w:val="00AE5626"/>
    <w:rsid w:val="00AE6E36"/>
    <w:rsid w:val="00AE7125"/>
    <w:rsid w:val="00AE780E"/>
    <w:rsid w:val="00AE7C1A"/>
    <w:rsid w:val="00AE7FF2"/>
    <w:rsid w:val="00AF1272"/>
    <w:rsid w:val="00AF2D10"/>
    <w:rsid w:val="00AF3659"/>
    <w:rsid w:val="00AF3765"/>
    <w:rsid w:val="00AF45CA"/>
    <w:rsid w:val="00AF4CF7"/>
    <w:rsid w:val="00AF5CA0"/>
    <w:rsid w:val="00AF65CA"/>
    <w:rsid w:val="00AF6A6E"/>
    <w:rsid w:val="00AF7B9B"/>
    <w:rsid w:val="00AF7BCD"/>
    <w:rsid w:val="00B00736"/>
    <w:rsid w:val="00B01272"/>
    <w:rsid w:val="00B01AFD"/>
    <w:rsid w:val="00B01F99"/>
    <w:rsid w:val="00B0359F"/>
    <w:rsid w:val="00B03C02"/>
    <w:rsid w:val="00B0540D"/>
    <w:rsid w:val="00B058E5"/>
    <w:rsid w:val="00B05F27"/>
    <w:rsid w:val="00B065B2"/>
    <w:rsid w:val="00B067D4"/>
    <w:rsid w:val="00B06B33"/>
    <w:rsid w:val="00B07424"/>
    <w:rsid w:val="00B07FD4"/>
    <w:rsid w:val="00B109E2"/>
    <w:rsid w:val="00B10DBD"/>
    <w:rsid w:val="00B110B5"/>
    <w:rsid w:val="00B1130D"/>
    <w:rsid w:val="00B117A8"/>
    <w:rsid w:val="00B11916"/>
    <w:rsid w:val="00B130C5"/>
    <w:rsid w:val="00B1415D"/>
    <w:rsid w:val="00B14AE9"/>
    <w:rsid w:val="00B15B5A"/>
    <w:rsid w:val="00B16432"/>
    <w:rsid w:val="00B178FD"/>
    <w:rsid w:val="00B17CC4"/>
    <w:rsid w:val="00B21791"/>
    <w:rsid w:val="00B2288C"/>
    <w:rsid w:val="00B22CDC"/>
    <w:rsid w:val="00B23B4F"/>
    <w:rsid w:val="00B23F89"/>
    <w:rsid w:val="00B24336"/>
    <w:rsid w:val="00B24B11"/>
    <w:rsid w:val="00B2657C"/>
    <w:rsid w:val="00B27604"/>
    <w:rsid w:val="00B27648"/>
    <w:rsid w:val="00B279B6"/>
    <w:rsid w:val="00B27A30"/>
    <w:rsid w:val="00B3031E"/>
    <w:rsid w:val="00B305C5"/>
    <w:rsid w:val="00B3062D"/>
    <w:rsid w:val="00B30740"/>
    <w:rsid w:val="00B30914"/>
    <w:rsid w:val="00B3116F"/>
    <w:rsid w:val="00B31528"/>
    <w:rsid w:val="00B34B9A"/>
    <w:rsid w:val="00B368A0"/>
    <w:rsid w:val="00B37B51"/>
    <w:rsid w:val="00B4031E"/>
    <w:rsid w:val="00B40FAB"/>
    <w:rsid w:val="00B413ED"/>
    <w:rsid w:val="00B41AB1"/>
    <w:rsid w:val="00B41B42"/>
    <w:rsid w:val="00B41BBC"/>
    <w:rsid w:val="00B4269F"/>
    <w:rsid w:val="00B42BFF"/>
    <w:rsid w:val="00B43BA7"/>
    <w:rsid w:val="00B4481F"/>
    <w:rsid w:val="00B44EDF"/>
    <w:rsid w:val="00B45057"/>
    <w:rsid w:val="00B45824"/>
    <w:rsid w:val="00B45B99"/>
    <w:rsid w:val="00B45F71"/>
    <w:rsid w:val="00B4614F"/>
    <w:rsid w:val="00B464C6"/>
    <w:rsid w:val="00B471C6"/>
    <w:rsid w:val="00B47571"/>
    <w:rsid w:val="00B47975"/>
    <w:rsid w:val="00B47A04"/>
    <w:rsid w:val="00B506F8"/>
    <w:rsid w:val="00B50A43"/>
    <w:rsid w:val="00B5220D"/>
    <w:rsid w:val="00B52CE3"/>
    <w:rsid w:val="00B52FAA"/>
    <w:rsid w:val="00B53AE1"/>
    <w:rsid w:val="00B53F34"/>
    <w:rsid w:val="00B541E7"/>
    <w:rsid w:val="00B55303"/>
    <w:rsid w:val="00B5588F"/>
    <w:rsid w:val="00B55E5C"/>
    <w:rsid w:val="00B56510"/>
    <w:rsid w:val="00B605F0"/>
    <w:rsid w:val="00B61A3C"/>
    <w:rsid w:val="00B61B30"/>
    <w:rsid w:val="00B625AD"/>
    <w:rsid w:val="00B62E0A"/>
    <w:rsid w:val="00B6310C"/>
    <w:rsid w:val="00B63619"/>
    <w:rsid w:val="00B6377F"/>
    <w:rsid w:val="00B63D6C"/>
    <w:rsid w:val="00B66280"/>
    <w:rsid w:val="00B665E1"/>
    <w:rsid w:val="00B66A81"/>
    <w:rsid w:val="00B707F1"/>
    <w:rsid w:val="00B70E50"/>
    <w:rsid w:val="00B712B3"/>
    <w:rsid w:val="00B71785"/>
    <w:rsid w:val="00B72714"/>
    <w:rsid w:val="00B741A6"/>
    <w:rsid w:val="00B74293"/>
    <w:rsid w:val="00B751F0"/>
    <w:rsid w:val="00B75EA3"/>
    <w:rsid w:val="00B75FD0"/>
    <w:rsid w:val="00B7630B"/>
    <w:rsid w:val="00B77D4F"/>
    <w:rsid w:val="00B7CF79"/>
    <w:rsid w:val="00B805DE"/>
    <w:rsid w:val="00B82C4D"/>
    <w:rsid w:val="00B82FE8"/>
    <w:rsid w:val="00B8305F"/>
    <w:rsid w:val="00B83256"/>
    <w:rsid w:val="00B84537"/>
    <w:rsid w:val="00B85620"/>
    <w:rsid w:val="00B90C3D"/>
    <w:rsid w:val="00B91AC7"/>
    <w:rsid w:val="00B91B48"/>
    <w:rsid w:val="00B9236D"/>
    <w:rsid w:val="00B9402F"/>
    <w:rsid w:val="00B94133"/>
    <w:rsid w:val="00B948EE"/>
    <w:rsid w:val="00B957E8"/>
    <w:rsid w:val="00B95856"/>
    <w:rsid w:val="00B95903"/>
    <w:rsid w:val="00B95C86"/>
    <w:rsid w:val="00B9629A"/>
    <w:rsid w:val="00B962A8"/>
    <w:rsid w:val="00B965B6"/>
    <w:rsid w:val="00B968E1"/>
    <w:rsid w:val="00B96F8F"/>
    <w:rsid w:val="00B9745E"/>
    <w:rsid w:val="00B97924"/>
    <w:rsid w:val="00BA0A96"/>
    <w:rsid w:val="00BA1340"/>
    <w:rsid w:val="00BA280D"/>
    <w:rsid w:val="00BA4BF9"/>
    <w:rsid w:val="00BA54D3"/>
    <w:rsid w:val="00BA5D2E"/>
    <w:rsid w:val="00BA6A42"/>
    <w:rsid w:val="00BA70CA"/>
    <w:rsid w:val="00BA7708"/>
    <w:rsid w:val="00BB040E"/>
    <w:rsid w:val="00BB1521"/>
    <w:rsid w:val="00BB2171"/>
    <w:rsid w:val="00BB5839"/>
    <w:rsid w:val="00BB716E"/>
    <w:rsid w:val="00BB7C25"/>
    <w:rsid w:val="00BB7FD9"/>
    <w:rsid w:val="00BC18E1"/>
    <w:rsid w:val="00BC26A9"/>
    <w:rsid w:val="00BC3615"/>
    <w:rsid w:val="00BC3C04"/>
    <w:rsid w:val="00BC3E79"/>
    <w:rsid w:val="00BC444D"/>
    <w:rsid w:val="00BC581F"/>
    <w:rsid w:val="00BC6D64"/>
    <w:rsid w:val="00BC7E95"/>
    <w:rsid w:val="00BD1330"/>
    <w:rsid w:val="00BD13D6"/>
    <w:rsid w:val="00BD255A"/>
    <w:rsid w:val="00BD5147"/>
    <w:rsid w:val="00BD5927"/>
    <w:rsid w:val="00BD642F"/>
    <w:rsid w:val="00BD6771"/>
    <w:rsid w:val="00BD6BEC"/>
    <w:rsid w:val="00BD777B"/>
    <w:rsid w:val="00BD7A57"/>
    <w:rsid w:val="00BE07D5"/>
    <w:rsid w:val="00BE1720"/>
    <w:rsid w:val="00BE2EC1"/>
    <w:rsid w:val="00BE4831"/>
    <w:rsid w:val="00BE5F30"/>
    <w:rsid w:val="00BE631C"/>
    <w:rsid w:val="00BE6728"/>
    <w:rsid w:val="00BE6A27"/>
    <w:rsid w:val="00BE7446"/>
    <w:rsid w:val="00BF2341"/>
    <w:rsid w:val="00BF2602"/>
    <w:rsid w:val="00BF2649"/>
    <w:rsid w:val="00BF26A7"/>
    <w:rsid w:val="00BF3482"/>
    <w:rsid w:val="00BF4DBA"/>
    <w:rsid w:val="00BF5504"/>
    <w:rsid w:val="00BF5FF2"/>
    <w:rsid w:val="00BF6BEF"/>
    <w:rsid w:val="00BF6C0C"/>
    <w:rsid w:val="00BF6D1F"/>
    <w:rsid w:val="00BF74EA"/>
    <w:rsid w:val="00BF769E"/>
    <w:rsid w:val="00C0038C"/>
    <w:rsid w:val="00C01175"/>
    <w:rsid w:val="00C0163B"/>
    <w:rsid w:val="00C016BE"/>
    <w:rsid w:val="00C0177E"/>
    <w:rsid w:val="00C01D79"/>
    <w:rsid w:val="00C02E90"/>
    <w:rsid w:val="00C03A00"/>
    <w:rsid w:val="00C03AFE"/>
    <w:rsid w:val="00C0403B"/>
    <w:rsid w:val="00C04126"/>
    <w:rsid w:val="00C0488D"/>
    <w:rsid w:val="00C04F1D"/>
    <w:rsid w:val="00C04FC0"/>
    <w:rsid w:val="00C056C5"/>
    <w:rsid w:val="00C058B9"/>
    <w:rsid w:val="00C058C7"/>
    <w:rsid w:val="00C07738"/>
    <w:rsid w:val="00C077E6"/>
    <w:rsid w:val="00C07B58"/>
    <w:rsid w:val="00C07CB0"/>
    <w:rsid w:val="00C07E78"/>
    <w:rsid w:val="00C1044B"/>
    <w:rsid w:val="00C1059E"/>
    <w:rsid w:val="00C10D48"/>
    <w:rsid w:val="00C11F7A"/>
    <w:rsid w:val="00C127E6"/>
    <w:rsid w:val="00C1370B"/>
    <w:rsid w:val="00C14AE7"/>
    <w:rsid w:val="00C15B84"/>
    <w:rsid w:val="00C15FE3"/>
    <w:rsid w:val="00C16314"/>
    <w:rsid w:val="00C1648C"/>
    <w:rsid w:val="00C16555"/>
    <w:rsid w:val="00C16970"/>
    <w:rsid w:val="00C16EA9"/>
    <w:rsid w:val="00C2039E"/>
    <w:rsid w:val="00C2237D"/>
    <w:rsid w:val="00C22F4A"/>
    <w:rsid w:val="00C2364D"/>
    <w:rsid w:val="00C24989"/>
    <w:rsid w:val="00C25062"/>
    <w:rsid w:val="00C25E5A"/>
    <w:rsid w:val="00C265DF"/>
    <w:rsid w:val="00C26B58"/>
    <w:rsid w:val="00C27537"/>
    <w:rsid w:val="00C31388"/>
    <w:rsid w:val="00C325CE"/>
    <w:rsid w:val="00C33EF2"/>
    <w:rsid w:val="00C34827"/>
    <w:rsid w:val="00C34B84"/>
    <w:rsid w:val="00C363B1"/>
    <w:rsid w:val="00C3648B"/>
    <w:rsid w:val="00C3757C"/>
    <w:rsid w:val="00C379B5"/>
    <w:rsid w:val="00C41FF7"/>
    <w:rsid w:val="00C43BCA"/>
    <w:rsid w:val="00C44519"/>
    <w:rsid w:val="00C449AE"/>
    <w:rsid w:val="00C45B3B"/>
    <w:rsid w:val="00C4656A"/>
    <w:rsid w:val="00C46792"/>
    <w:rsid w:val="00C475C4"/>
    <w:rsid w:val="00C50BCF"/>
    <w:rsid w:val="00C51E7D"/>
    <w:rsid w:val="00C5589C"/>
    <w:rsid w:val="00C56478"/>
    <w:rsid w:val="00C57A38"/>
    <w:rsid w:val="00C57EE7"/>
    <w:rsid w:val="00C60685"/>
    <w:rsid w:val="00C61DA1"/>
    <w:rsid w:val="00C62536"/>
    <w:rsid w:val="00C62884"/>
    <w:rsid w:val="00C630BA"/>
    <w:rsid w:val="00C63F52"/>
    <w:rsid w:val="00C6485A"/>
    <w:rsid w:val="00C64B65"/>
    <w:rsid w:val="00C6632F"/>
    <w:rsid w:val="00C66551"/>
    <w:rsid w:val="00C667C2"/>
    <w:rsid w:val="00C66885"/>
    <w:rsid w:val="00C67A1B"/>
    <w:rsid w:val="00C705B3"/>
    <w:rsid w:val="00C725B3"/>
    <w:rsid w:val="00C72874"/>
    <w:rsid w:val="00C736EF"/>
    <w:rsid w:val="00C73AB1"/>
    <w:rsid w:val="00C76102"/>
    <w:rsid w:val="00C76EA7"/>
    <w:rsid w:val="00C7786D"/>
    <w:rsid w:val="00C77903"/>
    <w:rsid w:val="00C7798A"/>
    <w:rsid w:val="00C77F19"/>
    <w:rsid w:val="00C80284"/>
    <w:rsid w:val="00C80A0E"/>
    <w:rsid w:val="00C80E11"/>
    <w:rsid w:val="00C81B87"/>
    <w:rsid w:val="00C82063"/>
    <w:rsid w:val="00C82394"/>
    <w:rsid w:val="00C8264F"/>
    <w:rsid w:val="00C82770"/>
    <w:rsid w:val="00C8420B"/>
    <w:rsid w:val="00C8432D"/>
    <w:rsid w:val="00C8654E"/>
    <w:rsid w:val="00C867BD"/>
    <w:rsid w:val="00C87338"/>
    <w:rsid w:val="00C87933"/>
    <w:rsid w:val="00C87D57"/>
    <w:rsid w:val="00C9019B"/>
    <w:rsid w:val="00C91354"/>
    <w:rsid w:val="00C92169"/>
    <w:rsid w:val="00C925A9"/>
    <w:rsid w:val="00C92FB0"/>
    <w:rsid w:val="00C936FC"/>
    <w:rsid w:val="00C93DF5"/>
    <w:rsid w:val="00C943CE"/>
    <w:rsid w:val="00C943F8"/>
    <w:rsid w:val="00C947B5"/>
    <w:rsid w:val="00C9624F"/>
    <w:rsid w:val="00C96C41"/>
    <w:rsid w:val="00C97666"/>
    <w:rsid w:val="00C97B1C"/>
    <w:rsid w:val="00C97E5B"/>
    <w:rsid w:val="00CA0DB3"/>
    <w:rsid w:val="00CA0F53"/>
    <w:rsid w:val="00CA155B"/>
    <w:rsid w:val="00CA198C"/>
    <w:rsid w:val="00CA20EB"/>
    <w:rsid w:val="00CA3660"/>
    <w:rsid w:val="00CA44B3"/>
    <w:rsid w:val="00CA5BA8"/>
    <w:rsid w:val="00CA6352"/>
    <w:rsid w:val="00CA67D1"/>
    <w:rsid w:val="00CA6EE8"/>
    <w:rsid w:val="00CA752D"/>
    <w:rsid w:val="00CA75F8"/>
    <w:rsid w:val="00CA7672"/>
    <w:rsid w:val="00CA7911"/>
    <w:rsid w:val="00CA7A1E"/>
    <w:rsid w:val="00CB04AD"/>
    <w:rsid w:val="00CB077E"/>
    <w:rsid w:val="00CB0F72"/>
    <w:rsid w:val="00CB1463"/>
    <w:rsid w:val="00CB1738"/>
    <w:rsid w:val="00CB1BE3"/>
    <w:rsid w:val="00CB255E"/>
    <w:rsid w:val="00CB2B7A"/>
    <w:rsid w:val="00CB2F79"/>
    <w:rsid w:val="00CB316E"/>
    <w:rsid w:val="00CB3BDE"/>
    <w:rsid w:val="00CB3C39"/>
    <w:rsid w:val="00CB3FB9"/>
    <w:rsid w:val="00CB5923"/>
    <w:rsid w:val="00CB5995"/>
    <w:rsid w:val="00CB63A3"/>
    <w:rsid w:val="00CB677D"/>
    <w:rsid w:val="00CB6A83"/>
    <w:rsid w:val="00CB6F6E"/>
    <w:rsid w:val="00CB751A"/>
    <w:rsid w:val="00CB7AF3"/>
    <w:rsid w:val="00CC0C71"/>
    <w:rsid w:val="00CC10F5"/>
    <w:rsid w:val="00CC12DE"/>
    <w:rsid w:val="00CC1486"/>
    <w:rsid w:val="00CC14A6"/>
    <w:rsid w:val="00CC2414"/>
    <w:rsid w:val="00CC356D"/>
    <w:rsid w:val="00CC3918"/>
    <w:rsid w:val="00CC3A78"/>
    <w:rsid w:val="00CC4817"/>
    <w:rsid w:val="00CC4FDA"/>
    <w:rsid w:val="00CC5835"/>
    <w:rsid w:val="00CC5F17"/>
    <w:rsid w:val="00CC64F6"/>
    <w:rsid w:val="00CC6B21"/>
    <w:rsid w:val="00CC6E85"/>
    <w:rsid w:val="00CC72E8"/>
    <w:rsid w:val="00CC74E8"/>
    <w:rsid w:val="00CC7C35"/>
    <w:rsid w:val="00CC7CB0"/>
    <w:rsid w:val="00CC7E6A"/>
    <w:rsid w:val="00CD00F4"/>
    <w:rsid w:val="00CD1008"/>
    <w:rsid w:val="00CD14C6"/>
    <w:rsid w:val="00CD1681"/>
    <w:rsid w:val="00CD204D"/>
    <w:rsid w:val="00CD2130"/>
    <w:rsid w:val="00CD359B"/>
    <w:rsid w:val="00CD3BF7"/>
    <w:rsid w:val="00CD4492"/>
    <w:rsid w:val="00CD4510"/>
    <w:rsid w:val="00CD52F2"/>
    <w:rsid w:val="00CD5AEA"/>
    <w:rsid w:val="00CD6BB5"/>
    <w:rsid w:val="00CD74A6"/>
    <w:rsid w:val="00CD7DCB"/>
    <w:rsid w:val="00CD7E61"/>
    <w:rsid w:val="00CD7F6C"/>
    <w:rsid w:val="00CE013A"/>
    <w:rsid w:val="00CE0CA6"/>
    <w:rsid w:val="00CE1A36"/>
    <w:rsid w:val="00CE25BB"/>
    <w:rsid w:val="00CE2DDA"/>
    <w:rsid w:val="00CE38AE"/>
    <w:rsid w:val="00CE4983"/>
    <w:rsid w:val="00CE4E32"/>
    <w:rsid w:val="00CE7A29"/>
    <w:rsid w:val="00CE7AE6"/>
    <w:rsid w:val="00CF08A0"/>
    <w:rsid w:val="00CF0CD5"/>
    <w:rsid w:val="00CF2820"/>
    <w:rsid w:val="00CF39B4"/>
    <w:rsid w:val="00CF3B44"/>
    <w:rsid w:val="00CF47D9"/>
    <w:rsid w:val="00CF4DDD"/>
    <w:rsid w:val="00CF5A37"/>
    <w:rsid w:val="00CF5AF5"/>
    <w:rsid w:val="00CF5F86"/>
    <w:rsid w:val="00CF602E"/>
    <w:rsid w:val="00CF7D74"/>
    <w:rsid w:val="00D000C9"/>
    <w:rsid w:val="00D01690"/>
    <w:rsid w:val="00D020DE"/>
    <w:rsid w:val="00D0254C"/>
    <w:rsid w:val="00D030D9"/>
    <w:rsid w:val="00D03ADF"/>
    <w:rsid w:val="00D03EEB"/>
    <w:rsid w:val="00D05E3D"/>
    <w:rsid w:val="00D05FB2"/>
    <w:rsid w:val="00D06766"/>
    <w:rsid w:val="00D06DB0"/>
    <w:rsid w:val="00D06EB2"/>
    <w:rsid w:val="00D07B7F"/>
    <w:rsid w:val="00D07ECD"/>
    <w:rsid w:val="00D07ECF"/>
    <w:rsid w:val="00D07F80"/>
    <w:rsid w:val="00D12A54"/>
    <w:rsid w:val="00D13315"/>
    <w:rsid w:val="00D133A3"/>
    <w:rsid w:val="00D13678"/>
    <w:rsid w:val="00D13CDE"/>
    <w:rsid w:val="00D140AA"/>
    <w:rsid w:val="00D14D75"/>
    <w:rsid w:val="00D1567F"/>
    <w:rsid w:val="00D15CE8"/>
    <w:rsid w:val="00D168B5"/>
    <w:rsid w:val="00D16C74"/>
    <w:rsid w:val="00D1730D"/>
    <w:rsid w:val="00D173F8"/>
    <w:rsid w:val="00D1752A"/>
    <w:rsid w:val="00D17AB3"/>
    <w:rsid w:val="00D21DA1"/>
    <w:rsid w:val="00D251CD"/>
    <w:rsid w:val="00D25858"/>
    <w:rsid w:val="00D258EB"/>
    <w:rsid w:val="00D266A5"/>
    <w:rsid w:val="00D272E3"/>
    <w:rsid w:val="00D27ACD"/>
    <w:rsid w:val="00D3049D"/>
    <w:rsid w:val="00D31549"/>
    <w:rsid w:val="00D31A3C"/>
    <w:rsid w:val="00D32B49"/>
    <w:rsid w:val="00D33D07"/>
    <w:rsid w:val="00D33D9D"/>
    <w:rsid w:val="00D33FB8"/>
    <w:rsid w:val="00D34840"/>
    <w:rsid w:val="00D34FAA"/>
    <w:rsid w:val="00D35F37"/>
    <w:rsid w:val="00D3619B"/>
    <w:rsid w:val="00D36FF2"/>
    <w:rsid w:val="00D37600"/>
    <w:rsid w:val="00D37D2F"/>
    <w:rsid w:val="00D408C4"/>
    <w:rsid w:val="00D41B61"/>
    <w:rsid w:val="00D4357B"/>
    <w:rsid w:val="00D43635"/>
    <w:rsid w:val="00D43737"/>
    <w:rsid w:val="00D43C27"/>
    <w:rsid w:val="00D46025"/>
    <w:rsid w:val="00D4645A"/>
    <w:rsid w:val="00D46884"/>
    <w:rsid w:val="00D46C4C"/>
    <w:rsid w:val="00D53715"/>
    <w:rsid w:val="00D537F3"/>
    <w:rsid w:val="00D53BD0"/>
    <w:rsid w:val="00D53C9A"/>
    <w:rsid w:val="00D55517"/>
    <w:rsid w:val="00D55CA4"/>
    <w:rsid w:val="00D56F06"/>
    <w:rsid w:val="00D573E3"/>
    <w:rsid w:val="00D60A52"/>
    <w:rsid w:val="00D60DB3"/>
    <w:rsid w:val="00D60DB9"/>
    <w:rsid w:val="00D60FF1"/>
    <w:rsid w:val="00D618E9"/>
    <w:rsid w:val="00D61AEB"/>
    <w:rsid w:val="00D62C69"/>
    <w:rsid w:val="00D632E8"/>
    <w:rsid w:val="00D64359"/>
    <w:rsid w:val="00D644B0"/>
    <w:rsid w:val="00D65966"/>
    <w:rsid w:val="00D65F59"/>
    <w:rsid w:val="00D66A53"/>
    <w:rsid w:val="00D66BEE"/>
    <w:rsid w:val="00D6739C"/>
    <w:rsid w:val="00D701BC"/>
    <w:rsid w:val="00D71020"/>
    <w:rsid w:val="00D710CA"/>
    <w:rsid w:val="00D71498"/>
    <w:rsid w:val="00D71C0B"/>
    <w:rsid w:val="00D72A66"/>
    <w:rsid w:val="00D7335B"/>
    <w:rsid w:val="00D737BC"/>
    <w:rsid w:val="00D74021"/>
    <w:rsid w:val="00D754F2"/>
    <w:rsid w:val="00D75CB9"/>
    <w:rsid w:val="00D761A2"/>
    <w:rsid w:val="00D7621B"/>
    <w:rsid w:val="00D76AA7"/>
    <w:rsid w:val="00D778E4"/>
    <w:rsid w:val="00D77B67"/>
    <w:rsid w:val="00D810B1"/>
    <w:rsid w:val="00D8290E"/>
    <w:rsid w:val="00D84A59"/>
    <w:rsid w:val="00D84FFB"/>
    <w:rsid w:val="00D856B5"/>
    <w:rsid w:val="00D866A9"/>
    <w:rsid w:val="00D86C50"/>
    <w:rsid w:val="00D86D84"/>
    <w:rsid w:val="00D87474"/>
    <w:rsid w:val="00D8777B"/>
    <w:rsid w:val="00D87FFD"/>
    <w:rsid w:val="00D90252"/>
    <w:rsid w:val="00D90377"/>
    <w:rsid w:val="00D909E9"/>
    <w:rsid w:val="00D92508"/>
    <w:rsid w:val="00D9259A"/>
    <w:rsid w:val="00D92D9F"/>
    <w:rsid w:val="00D93E81"/>
    <w:rsid w:val="00D9402B"/>
    <w:rsid w:val="00D947DD"/>
    <w:rsid w:val="00D94960"/>
    <w:rsid w:val="00D9596A"/>
    <w:rsid w:val="00D97910"/>
    <w:rsid w:val="00D97D3A"/>
    <w:rsid w:val="00DA1340"/>
    <w:rsid w:val="00DA1615"/>
    <w:rsid w:val="00DA2544"/>
    <w:rsid w:val="00DA2DC1"/>
    <w:rsid w:val="00DA3187"/>
    <w:rsid w:val="00DA3BB0"/>
    <w:rsid w:val="00DA45A9"/>
    <w:rsid w:val="00DA5708"/>
    <w:rsid w:val="00DA5C28"/>
    <w:rsid w:val="00DA5D88"/>
    <w:rsid w:val="00DA7610"/>
    <w:rsid w:val="00DA7DC9"/>
    <w:rsid w:val="00DB1809"/>
    <w:rsid w:val="00DB2191"/>
    <w:rsid w:val="00DB2A73"/>
    <w:rsid w:val="00DB315A"/>
    <w:rsid w:val="00DB399C"/>
    <w:rsid w:val="00DB5449"/>
    <w:rsid w:val="00DB549B"/>
    <w:rsid w:val="00DB5BEA"/>
    <w:rsid w:val="00DB68ED"/>
    <w:rsid w:val="00DB6A1D"/>
    <w:rsid w:val="00DB7274"/>
    <w:rsid w:val="00DB77A4"/>
    <w:rsid w:val="00DB77BB"/>
    <w:rsid w:val="00DB798E"/>
    <w:rsid w:val="00DC01C5"/>
    <w:rsid w:val="00DC062F"/>
    <w:rsid w:val="00DC1241"/>
    <w:rsid w:val="00DC168D"/>
    <w:rsid w:val="00DC24FA"/>
    <w:rsid w:val="00DC37F9"/>
    <w:rsid w:val="00DC4658"/>
    <w:rsid w:val="00DC4E83"/>
    <w:rsid w:val="00DC6091"/>
    <w:rsid w:val="00DC68D5"/>
    <w:rsid w:val="00DC79A0"/>
    <w:rsid w:val="00DD065F"/>
    <w:rsid w:val="00DD0E60"/>
    <w:rsid w:val="00DD2065"/>
    <w:rsid w:val="00DD216C"/>
    <w:rsid w:val="00DD3704"/>
    <w:rsid w:val="00DD55A4"/>
    <w:rsid w:val="00DD5D9E"/>
    <w:rsid w:val="00DD6508"/>
    <w:rsid w:val="00DD7263"/>
    <w:rsid w:val="00DE0720"/>
    <w:rsid w:val="00DE1BF5"/>
    <w:rsid w:val="00DE1F2B"/>
    <w:rsid w:val="00DE3198"/>
    <w:rsid w:val="00DE3ADF"/>
    <w:rsid w:val="00DE3AF5"/>
    <w:rsid w:val="00DE3B33"/>
    <w:rsid w:val="00DE424A"/>
    <w:rsid w:val="00DE470D"/>
    <w:rsid w:val="00DE4DCE"/>
    <w:rsid w:val="00DE552E"/>
    <w:rsid w:val="00DE57A8"/>
    <w:rsid w:val="00DE6C1C"/>
    <w:rsid w:val="00DE6DA8"/>
    <w:rsid w:val="00DE7513"/>
    <w:rsid w:val="00DE7570"/>
    <w:rsid w:val="00DE7664"/>
    <w:rsid w:val="00DF01CA"/>
    <w:rsid w:val="00DF04B9"/>
    <w:rsid w:val="00DF0F6C"/>
    <w:rsid w:val="00DF1507"/>
    <w:rsid w:val="00DF1CB9"/>
    <w:rsid w:val="00DF1E3D"/>
    <w:rsid w:val="00DF215D"/>
    <w:rsid w:val="00DF250F"/>
    <w:rsid w:val="00DF255E"/>
    <w:rsid w:val="00DF3329"/>
    <w:rsid w:val="00DF346E"/>
    <w:rsid w:val="00DF3679"/>
    <w:rsid w:val="00DF45E3"/>
    <w:rsid w:val="00DF4C3D"/>
    <w:rsid w:val="00DF6186"/>
    <w:rsid w:val="00E00613"/>
    <w:rsid w:val="00E02051"/>
    <w:rsid w:val="00E02370"/>
    <w:rsid w:val="00E02F15"/>
    <w:rsid w:val="00E03A1F"/>
    <w:rsid w:val="00E05565"/>
    <w:rsid w:val="00E056F8"/>
    <w:rsid w:val="00E05E3A"/>
    <w:rsid w:val="00E06153"/>
    <w:rsid w:val="00E066EC"/>
    <w:rsid w:val="00E10658"/>
    <w:rsid w:val="00E10766"/>
    <w:rsid w:val="00E10811"/>
    <w:rsid w:val="00E10D7E"/>
    <w:rsid w:val="00E114CA"/>
    <w:rsid w:val="00E145F3"/>
    <w:rsid w:val="00E147DA"/>
    <w:rsid w:val="00E15925"/>
    <w:rsid w:val="00E1619F"/>
    <w:rsid w:val="00E16444"/>
    <w:rsid w:val="00E16B51"/>
    <w:rsid w:val="00E177BF"/>
    <w:rsid w:val="00E17A96"/>
    <w:rsid w:val="00E22B86"/>
    <w:rsid w:val="00E23F22"/>
    <w:rsid w:val="00E243CF"/>
    <w:rsid w:val="00E2444A"/>
    <w:rsid w:val="00E2509F"/>
    <w:rsid w:val="00E25271"/>
    <w:rsid w:val="00E256EC"/>
    <w:rsid w:val="00E25970"/>
    <w:rsid w:val="00E26107"/>
    <w:rsid w:val="00E2656D"/>
    <w:rsid w:val="00E2700F"/>
    <w:rsid w:val="00E27F8B"/>
    <w:rsid w:val="00E3153E"/>
    <w:rsid w:val="00E31AEA"/>
    <w:rsid w:val="00E32443"/>
    <w:rsid w:val="00E33659"/>
    <w:rsid w:val="00E33B71"/>
    <w:rsid w:val="00E343AF"/>
    <w:rsid w:val="00E348EB"/>
    <w:rsid w:val="00E34BB8"/>
    <w:rsid w:val="00E3535B"/>
    <w:rsid w:val="00E35BFA"/>
    <w:rsid w:val="00E37AD8"/>
    <w:rsid w:val="00E37C41"/>
    <w:rsid w:val="00E40CFD"/>
    <w:rsid w:val="00E40D19"/>
    <w:rsid w:val="00E44153"/>
    <w:rsid w:val="00E46081"/>
    <w:rsid w:val="00E46C4E"/>
    <w:rsid w:val="00E47D0F"/>
    <w:rsid w:val="00E47DD7"/>
    <w:rsid w:val="00E508DF"/>
    <w:rsid w:val="00E5179A"/>
    <w:rsid w:val="00E5202E"/>
    <w:rsid w:val="00E543E5"/>
    <w:rsid w:val="00E55F42"/>
    <w:rsid w:val="00E61E2F"/>
    <w:rsid w:val="00E631F1"/>
    <w:rsid w:val="00E63481"/>
    <w:rsid w:val="00E642BA"/>
    <w:rsid w:val="00E64A0C"/>
    <w:rsid w:val="00E64EED"/>
    <w:rsid w:val="00E66171"/>
    <w:rsid w:val="00E6701F"/>
    <w:rsid w:val="00E70A57"/>
    <w:rsid w:val="00E716DA"/>
    <w:rsid w:val="00E73A49"/>
    <w:rsid w:val="00E7450C"/>
    <w:rsid w:val="00E75343"/>
    <w:rsid w:val="00E75435"/>
    <w:rsid w:val="00E756F3"/>
    <w:rsid w:val="00E75E6E"/>
    <w:rsid w:val="00E76C1D"/>
    <w:rsid w:val="00E77000"/>
    <w:rsid w:val="00E7761E"/>
    <w:rsid w:val="00E776B3"/>
    <w:rsid w:val="00E777E6"/>
    <w:rsid w:val="00E77AB6"/>
    <w:rsid w:val="00E77B58"/>
    <w:rsid w:val="00E77DD4"/>
    <w:rsid w:val="00E802C7"/>
    <w:rsid w:val="00E81C0E"/>
    <w:rsid w:val="00E81E7F"/>
    <w:rsid w:val="00E824C1"/>
    <w:rsid w:val="00E83FFE"/>
    <w:rsid w:val="00E84529"/>
    <w:rsid w:val="00E8589E"/>
    <w:rsid w:val="00E8618D"/>
    <w:rsid w:val="00E865BD"/>
    <w:rsid w:val="00E870E0"/>
    <w:rsid w:val="00E8728E"/>
    <w:rsid w:val="00E872CB"/>
    <w:rsid w:val="00E90922"/>
    <w:rsid w:val="00E90EDC"/>
    <w:rsid w:val="00E90F0C"/>
    <w:rsid w:val="00E91A10"/>
    <w:rsid w:val="00E92A25"/>
    <w:rsid w:val="00E92C60"/>
    <w:rsid w:val="00E93675"/>
    <w:rsid w:val="00E944FC"/>
    <w:rsid w:val="00E95CF2"/>
    <w:rsid w:val="00E96537"/>
    <w:rsid w:val="00E96D97"/>
    <w:rsid w:val="00E97018"/>
    <w:rsid w:val="00E97C80"/>
    <w:rsid w:val="00EA0858"/>
    <w:rsid w:val="00EA0FB2"/>
    <w:rsid w:val="00EA2111"/>
    <w:rsid w:val="00EA22DA"/>
    <w:rsid w:val="00EA24FA"/>
    <w:rsid w:val="00EA2D36"/>
    <w:rsid w:val="00EA2E61"/>
    <w:rsid w:val="00EA323C"/>
    <w:rsid w:val="00EA4D1D"/>
    <w:rsid w:val="00EA7128"/>
    <w:rsid w:val="00EB0432"/>
    <w:rsid w:val="00EB05E8"/>
    <w:rsid w:val="00EB1271"/>
    <w:rsid w:val="00EB2A70"/>
    <w:rsid w:val="00EB2BA4"/>
    <w:rsid w:val="00EB3680"/>
    <w:rsid w:val="00EB3989"/>
    <w:rsid w:val="00EB3C35"/>
    <w:rsid w:val="00EB3D25"/>
    <w:rsid w:val="00EB442C"/>
    <w:rsid w:val="00EB453D"/>
    <w:rsid w:val="00EB5082"/>
    <w:rsid w:val="00EB52EF"/>
    <w:rsid w:val="00EB5C4E"/>
    <w:rsid w:val="00EB5EA1"/>
    <w:rsid w:val="00EB602F"/>
    <w:rsid w:val="00EB603F"/>
    <w:rsid w:val="00EB6525"/>
    <w:rsid w:val="00EB6D71"/>
    <w:rsid w:val="00EB6F94"/>
    <w:rsid w:val="00EB7F19"/>
    <w:rsid w:val="00EC2ECF"/>
    <w:rsid w:val="00EC37DC"/>
    <w:rsid w:val="00EC45E4"/>
    <w:rsid w:val="00EC568F"/>
    <w:rsid w:val="00EC5C46"/>
    <w:rsid w:val="00EC5FF1"/>
    <w:rsid w:val="00EC6995"/>
    <w:rsid w:val="00EC79C6"/>
    <w:rsid w:val="00ED18BD"/>
    <w:rsid w:val="00ED1901"/>
    <w:rsid w:val="00ED1977"/>
    <w:rsid w:val="00ED20DA"/>
    <w:rsid w:val="00ED3301"/>
    <w:rsid w:val="00ED4FDD"/>
    <w:rsid w:val="00ED5A69"/>
    <w:rsid w:val="00ED7600"/>
    <w:rsid w:val="00ED78D0"/>
    <w:rsid w:val="00EE03E1"/>
    <w:rsid w:val="00EE108A"/>
    <w:rsid w:val="00EE1ABC"/>
    <w:rsid w:val="00EE1B6A"/>
    <w:rsid w:val="00EE3D37"/>
    <w:rsid w:val="00EE7A7D"/>
    <w:rsid w:val="00EE7E01"/>
    <w:rsid w:val="00EF1165"/>
    <w:rsid w:val="00EF1176"/>
    <w:rsid w:val="00EF122C"/>
    <w:rsid w:val="00EF1643"/>
    <w:rsid w:val="00EF1F5B"/>
    <w:rsid w:val="00EF1FE5"/>
    <w:rsid w:val="00EF2364"/>
    <w:rsid w:val="00EF258D"/>
    <w:rsid w:val="00EF277D"/>
    <w:rsid w:val="00EF3295"/>
    <w:rsid w:val="00EF35E5"/>
    <w:rsid w:val="00EF37CD"/>
    <w:rsid w:val="00EF45EA"/>
    <w:rsid w:val="00EF4EF6"/>
    <w:rsid w:val="00EF5D90"/>
    <w:rsid w:val="00EF639E"/>
    <w:rsid w:val="00EF6986"/>
    <w:rsid w:val="00EF71DD"/>
    <w:rsid w:val="00EF7928"/>
    <w:rsid w:val="00F0097A"/>
    <w:rsid w:val="00F0140C"/>
    <w:rsid w:val="00F01950"/>
    <w:rsid w:val="00F01CDC"/>
    <w:rsid w:val="00F023F2"/>
    <w:rsid w:val="00F02ACB"/>
    <w:rsid w:val="00F03D32"/>
    <w:rsid w:val="00F04536"/>
    <w:rsid w:val="00F046B9"/>
    <w:rsid w:val="00F04C71"/>
    <w:rsid w:val="00F05AB1"/>
    <w:rsid w:val="00F066C6"/>
    <w:rsid w:val="00F06A99"/>
    <w:rsid w:val="00F074E8"/>
    <w:rsid w:val="00F07836"/>
    <w:rsid w:val="00F100EB"/>
    <w:rsid w:val="00F105C4"/>
    <w:rsid w:val="00F10CE7"/>
    <w:rsid w:val="00F11800"/>
    <w:rsid w:val="00F1182E"/>
    <w:rsid w:val="00F11C4B"/>
    <w:rsid w:val="00F1287E"/>
    <w:rsid w:val="00F12ABF"/>
    <w:rsid w:val="00F13476"/>
    <w:rsid w:val="00F14059"/>
    <w:rsid w:val="00F14351"/>
    <w:rsid w:val="00F14835"/>
    <w:rsid w:val="00F158B0"/>
    <w:rsid w:val="00F16108"/>
    <w:rsid w:val="00F167B8"/>
    <w:rsid w:val="00F17F95"/>
    <w:rsid w:val="00F20989"/>
    <w:rsid w:val="00F20AE8"/>
    <w:rsid w:val="00F21C0C"/>
    <w:rsid w:val="00F21C73"/>
    <w:rsid w:val="00F21EFA"/>
    <w:rsid w:val="00F22315"/>
    <w:rsid w:val="00F22DD3"/>
    <w:rsid w:val="00F22E5A"/>
    <w:rsid w:val="00F23D74"/>
    <w:rsid w:val="00F2488A"/>
    <w:rsid w:val="00F25525"/>
    <w:rsid w:val="00F25532"/>
    <w:rsid w:val="00F26816"/>
    <w:rsid w:val="00F26C89"/>
    <w:rsid w:val="00F2742A"/>
    <w:rsid w:val="00F308F3"/>
    <w:rsid w:val="00F310B4"/>
    <w:rsid w:val="00F325B8"/>
    <w:rsid w:val="00F334F1"/>
    <w:rsid w:val="00F33EBD"/>
    <w:rsid w:val="00F33F29"/>
    <w:rsid w:val="00F3477E"/>
    <w:rsid w:val="00F3503B"/>
    <w:rsid w:val="00F3530B"/>
    <w:rsid w:val="00F35405"/>
    <w:rsid w:val="00F360AF"/>
    <w:rsid w:val="00F371BC"/>
    <w:rsid w:val="00F41572"/>
    <w:rsid w:val="00F41657"/>
    <w:rsid w:val="00F42D6A"/>
    <w:rsid w:val="00F4313F"/>
    <w:rsid w:val="00F44EB1"/>
    <w:rsid w:val="00F46F98"/>
    <w:rsid w:val="00F474D3"/>
    <w:rsid w:val="00F47697"/>
    <w:rsid w:val="00F51089"/>
    <w:rsid w:val="00F5246B"/>
    <w:rsid w:val="00F526E1"/>
    <w:rsid w:val="00F529D4"/>
    <w:rsid w:val="00F538CF"/>
    <w:rsid w:val="00F54D65"/>
    <w:rsid w:val="00F567D3"/>
    <w:rsid w:val="00F56885"/>
    <w:rsid w:val="00F609A9"/>
    <w:rsid w:val="00F611BA"/>
    <w:rsid w:val="00F62AD9"/>
    <w:rsid w:val="00F62BB2"/>
    <w:rsid w:val="00F63654"/>
    <w:rsid w:val="00F6441E"/>
    <w:rsid w:val="00F64D2D"/>
    <w:rsid w:val="00F652BA"/>
    <w:rsid w:val="00F66201"/>
    <w:rsid w:val="00F666C7"/>
    <w:rsid w:val="00F67879"/>
    <w:rsid w:val="00F67F4B"/>
    <w:rsid w:val="00F71076"/>
    <w:rsid w:val="00F711C1"/>
    <w:rsid w:val="00F71286"/>
    <w:rsid w:val="00F723A0"/>
    <w:rsid w:val="00F7266C"/>
    <w:rsid w:val="00F72D81"/>
    <w:rsid w:val="00F72DD1"/>
    <w:rsid w:val="00F73478"/>
    <w:rsid w:val="00F73625"/>
    <w:rsid w:val="00F73654"/>
    <w:rsid w:val="00F73883"/>
    <w:rsid w:val="00F73AA5"/>
    <w:rsid w:val="00F75578"/>
    <w:rsid w:val="00F7583C"/>
    <w:rsid w:val="00F75D2E"/>
    <w:rsid w:val="00F76225"/>
    <w:rsid w:val="00F764B4"/>
    <w:rsid w:val="00F77052"/>
    <w:rsid w:val="00F77659"/>
    <w:rsid w:val="00F80B15"/>
    <w:rsid w:val="00F81CD4"/>
    <w:rsid w:val="00F82AA7"/>
    <w:rsid w:val="00F82DA0"/>
    <w:rsid w:val="00F83BA5"/>
    <w:rsid w:val="00F846AE"/>
    <w:rsid w:val="00F85EBB"/>
    <w:rsid w:val="00F862F3"/>
    <w:rsid w:val="00F86647"/>
    <w:rsid w:val="00F8783F"/>
    <w:rsid w:val="00F8B931"/>
    <w:rsid w:val="00F9086D"/>
    <w:rsid w:val="00F90A83"/>
    <w:rsid w:val="00F90D69"/>
    <w:rsid w:val="00F91125"/>
    <w:rsid w:val="00F9160E"/>
    <w:rsid w:val="00F9189E"/>
    <w:rsid w:val="00F9366E"/>
    <w:rsid w:val="00F93BEA"/>
    <w:rsid w:val="00F941B1"/>
    <w:rsid w:val="00F9424F"/>
    <w:rsid w:val="00F9485C"/>
    <w:rsid w:val="00F94C56"/>
    <w:rsid w:val="00F94E3D"/>
    <w:rsid w:val="00F95CBD"/>
    <w:rsid w:val="00F96954"/>
    <w:rsid w:val="00F96ABA"/>
    <w:rsid w:val="00F976FA"/>
    <w:rsid w:val="00F9778A"/>
    <w:rsid w:val="00F97E8A"/>
    <w:rsid w:val="00FA02EF"/>
    <w:rsid w:val="00FA1137"/>
    <w:rsid w:val="00FA13E7"/>
    <w:rsid w:val="00FA1945"/>
    <w:rsid w:val="00FA239D"/>
    <w:rsid w:val="00FA2746"/>
    <w:rsid w:val="00FA52F5"/>
    <w:rsid w:val="00FA566A"/>
    <w:rsid w:val="00FA7659"/>
    <w:rsid w:val="00FB11E8"/>
    <w:rsid w:val="00FB214E"/>
    <w:rsid w:val="00FB336A"/>
    <w:rsid w:val="00FB4694"/>
    <w:rsid w:val="00FB558A"/>
    <w:rsid w:val="00FB5636"/>
    <w:rsid w:val="00FB5E4F"/>
    <w:rsid w:val="00FC0864"/>
    <w:rsid w:val="00FC0D51"/>
    <w:rsid w:val="00FC3E49"/>
    <w:rsid w:val="00FC45A4"/>
    <w:rsid w:val="00FC4DAD"/>
    <w:rsid w:val="00FC4F43"/>
    <w:rsid w:val="00FC542B"/>
    <w:rsid w:val="00FC56C2"/>
    <w:rsid w:val="00FC74B8"/>
    <w:rsid w:val="00FD0C23"/>
    <w:rsid w:val="00FD15B3"/>
    <w:rsid w:val="00FD15C4"/>
    <w:rsid w:val="00FD1682"/>
    <w:rsid w:val="00FD16FE"/>
    <w:rsid w:val="00FD1CFF"/>
    <w:rsid w:val="00FD2057"/>
    <w:rsid w:val="00FD2539"/>
    <w:rsid w:val="00FD2E01"/>
    <w:rsid w:val="00FD2EF8"/>
    <w:rsid w:val="00FD38BE"/>
    <w:rsid w:val="00FD4596"/>
    <w:rsid w:val="00FD4BD9"/>
    <w:rsid w:val="00FD53EB"/>
    <w:rsid w:val="00FD65BB"/>
    <w:rsid w:val="00FD6B4C"/>
    <w:rsid w:val="00FD76E7"/>
    <w:rsid w:val="00FD7EE2"/>
    <w:rsid w:val="00FE09AB"/>
    <w:rsid w:val="00FE0B05"/>
    <w:rsid w:val="00FE0B72"/>
    <w:rsid w:val="00FE2085"/>
    <w:rsid w:val="00FE211B"/>
    <w:rsid w:val="00FE2143"/>
    <w:rsid w:val="00FE522B"/>
    <w:rsid w:val="00FE535A"/>
    <w:rsid w:val="00FE5A81"/>
    <w:rsid w:val="00FE606A"/>
    <w:rsid w:val="00FE60F3"/>
    <w:rsid w:val="00FE6826"/>
    <w:rsid w:val="00FE7C51"/>
    <w:rsid w:val="00FF0F3C"/>
    <w:rsid w:val="00FF1043"/>
    <w:rsid w:val="00FF16B5"/>
    <w:rsid w:val="00FF1DA3"/>
    <w:rsid w:val="00FF2040"/>
    <w:rsid w:val="00FF354E"/>
    <w:rsid w:val="00FF3580"/>
    <w:rsid w:val="00FF3800"/>
    <w:rsid w:val="00FF3B0E"/>
    <w:rsid w:val="00FF4645"/>
    <w:rsid w:val="00FF5D09"/>
    <w:rsid w:val="00FF701C"/>
    <w:rsid w:val="00FF70C0"/>
    <w:rsid w:val="00FF7771"/>
    <w:rsid w:val="01071F70"/>
    <w:rsid w:val="0122E5F4"/>
    <w:rsid w:val="013123CB"/>
    <w:rsid w:val="0180E71A"/>
    <w:rsid w:val="01882DB6"/>
    <w:rsid w:val="01FBECCD"/>
    <w:rsid w:val="02123B7F"/>
    <w:rsid w:val="02603E67"/>
    <w:rsid w:val="026A8436"/>
    <w:rsid w:val="02841065"/>
    <w:rsid w:val="02D94DC2"/>
    <w:rsid w:val="02EF9681"/>
    <w:rsid w:val="02F5B5AE"/>
    <w:rsid w:val="0316ACCA"/>
    <w:rsid w:val="0391A308"/>
    <w:rsid w:val="03C3B2C5"/>
    <w:rsid w:val="03F11DFF"/>
    <w:rsid w:val="03F4565D"/>
    <w:rsid w:val="040AFC3C"/>
    <w:rsid w:val="0444E3EB"/>
    <w:rsid w:val="047A97EB"/>
    <w:rsid w:val="04803F83"/>
    <w:rsid w:val="048575A7"/>
    <w:rsid w:val="04B2EBC5"/>
    <w:rsid w:val="04D5F32B"/>
    <w:rsid w:val="04F172FF"/>
    <w:rsid w:val="050E8A36"/>
    <w:rsid w:val="053BA2C3"/>
    <w:rsid w:val="054C3940"/>
    <w:rsid w:val="0575EFE0"/>
    <w:rsid w:val="05A9EA0E"/>
    <w:rsid w:val="05B4840F"/>
    <w:rsid w:val="065E4206"/>
    <w:rsid w:val="06663045"/>
    <w:rsid w:val="06B0979C"/>
    <w:rsid w:val="06D7A4ED"/>
    <w:rsid w:val="06F6D7E2"/>
    <w:rsid w:val="073F857B"/>
    <w:rsid w:val="07548DF7"/>
    <w:rsid w:val="0759D98F"/>
    <w:rsid w:val="076A76F7"/>
    <w:rsid w:val="07B87E6B"/>
    <w:rsid w:val="07E16328"/>
    <w:rsid w:val="08034233"/>
    <w:rsid w:val="081F042C"/>
    <w:rsid w:val="08308F0E"/>
    <w:rsid w:val="0834D167"/>
    <w:rsid w:val="08618945"/>
    <w:rsid w:val="08B097E2"/>
    <w:rsid w:val="08E642E5"/>
    <w:rsid w:val="08FB53B0"/>
    <w:rsid w:val="0949E6CD"/>
    <w:rsid w:val="09563AFA"/>
    <w:rsid w:val="0968E305"/>
    <w:rsid w:val="09A23E4E"/>
    <w:rsid w:val="09B95D4D"/>
    <w:rsid w:val="0A06D1DE"/>
    <w:rsid w:val="0A856A02"/>
    <w:rsid w:val="0AB5AAFD"/>
    <w:rsid w:val="0AD2EDE0"/>
    <w:rsid w:val="0AEDB618"/>
    <w:rsid w:val="0B087CA4"/>
    <w:rsid w:val="0B0BF74C"/>
    <w:rsid w:val="0B0CE110"/>
    <w:rsid w:val="0B38F73C"/>
    <w:rsid w:val="0B8F5152"/>
    <w:rsid w:val="0B9CB4ED"/>
    <w:rsid w:val="0BAA2817"/>
    <w:rsid w:val="0BB2B779"/>
    <w:rsid w:val="0BBFC276"/>
    <w:rsid w:val="0BEC1624"/>
    <w:rsid w:val="0C083D2B"/>
    <w:rsid w:val="0C084EB8"/>
    <w:rsid w:val="0C327AA5"/>
    <w:rsid w:val="0C3BCEFE"/>
    <w:rsid w:val="0C422C26"/>
    <w:rsid w:val="0C474632"/>
    <w:rsid w:val="0CA083C7"/>
    <w:rsid w:val="0CC93ADB"/>
    <w:rsid w:val="0CD7AC21"/>
    <w:rsid w:val="0D411834"/>
    <w:rsid w:val="0DE25D8E"/>
    <w:rsid w:val="0E11AFF9"/>
    <w:rsid w:val="0E22CDB0"/>
    <w:rsid w:val="0E2B90D4"/>
    <w:rsid w:val="0E8ADC8C"/>
    <w:rsid w:val="0E91FD96"/>
    <w:rsid w:val="0EA2DEEE"/>
    <w:rsid w:val="0EA5836C"/>
    <w:rsid w:val="0EF877EB"/>
    <w:rsid w:val="0EFB4959"/>
    <w:rsid w:val="0EFC77A9"/>
    <w:rsid w:val="0F0666D7"/>
    <w:rsid w:val="0F2F3708"/>
    <w:rsid w:val="0F654924"/>
    <w:rsid w:val="0FA2D3EB"/>
    <w:rsid w:val="1004715B"/>
    <w:rsid w:val="1005E1EC"/>
    <w:rsid w:val="100FD34E"/>
    <w:rsid w:val="1017F4D6"/>
    <w:rsid w:val="1034237E"/>
    <w:rsid w:val="10633998"/>
    <w:rsid w:val="107FD6D4"/>
    <w:rsid w:val="10BFAF61"/>
    <w:rsid w:val="10D65A53"/>
    <w:rsid w:val="10DDA3A0"/>
    <w:rsid w:val="117B427B"/>
    <w:rsid w:val="11F2CE14"/>
    <w:rsid w:val="1236F446"/>
    <w:rsid w:val="12505E04"/>
    <w:rsid w:val="12A2D777"/>
    <w:rsid w:val="12AC8AB3"/>
    <w:rsid w:val="130C8AB2"/>
    <w:rsid w:val="131C223C"/>
    <w:rsid w:val="13319C3D"/>
    <w:rsid w:val="13850AAD"/>
    <w:rsid w:val="139F5726"/>
    <w:rsid w:val="13CB3227"/>
    <w:rsid w:val="13CFE8CC"/>
    <w:rsid w:val="13DEA2AB"/>
    <w:rsid w:val="141B7DE2"/>
    <w:rsid w:val="1449289A"/>
    <w:rsid w:val="146498F7"/>
    <w:rsid w:val="1468E672"/>
    <w:rsid w:val="14AADC36"/>
    <w:rsid w:val="152BC5EC"/>
    <w:rsid w:val="153429A6"/>
    <w:rsid w:val="155B9F1F"/>
    <w:rsid w:val="1564E3F5"/>
    <w:rsid w:val="158778B5"/>
    <w:rsid w:val="15C54D2C"/>
    <w:rsid w:val="15DFEC31"/>
    <w:rsid w:val="15E5FC52"/>
    <w:rsid w:val="15F39227"/>
    <w:rsid w:val="160947FC"/>
    <w:rsid w:val="160E6D38"/>
    <w:rsid w:val="1616BF0B"/>
    <w:rsid w:val="1626593F"/>
    <w:rsid w:val="16751132"/>
    <w:rsid w:val="16AC35FB"/>
    <w:rsid w:val="16B03519"/>
    <w:rsid w:val="16EA5389"/>
    <w:rsid w:val="1714E39F"/>
    <w:rsid w:val="17611D8D"/>
    <w:rsid w:val="1766C477"/>
    <w:rsid w:val="17AFC616"/>
    <w:rsid w:val="1802F32D"/>
    <w:rsid w:val="182C74E8"/>
    <w:rsid w:val="183897CE"/>
    <w:rsid w:val="183D7E8B"/>
    <w:rsid w:val="185A99A3"/>
    <w:rsid w:val="18AE6230"/>
    <w:rsid w:val="18D00515"/>
    <w:rsid w:val="18D1E5A2"/>
    <w:rsid w:val="18D8B0D8"/>
    <w:rsid w:val="18DFDE2D"/>
    <w:rsid w:val="18E35652"/>
    <w:rsid w:val="190303D5"/>
    <w:rsid w:val="19123654"/>
    <w:rsid w:val="1938D658"/>
    <w:rsid w:val="1996D3D8"/>
    <w:rsid w:val="19A90123"/>
    <w:rsid w:val="1A03952A"/>
    <w:rsid w:val="1A235830"/>
    <w:rsid w:val="1ADB27A9"/>
    <w:rsid w:val="1AE89B21"/>
    <w:rsid w:val="1AFC09FD"/>
    <w:rsid w:val="1B0ACB49"/>
    <w:rsid w:val="1B13D6C3"/>
    <w:rsid w:val="1B1A4AB6"/>
    <w:rsid w:val="1B4091A8"/>
    <w:rsid w:val="1B56E47A"/>
    <w:rsid w:val="1BB93972"/>
    <w:rsid w:val="1BE7DF6A"/>
    <w:rsid w:val="1BECBB04"/>
    <w:rsid w:val="1C1C4BC9"/>
    <w:rsid w:val="1C63555F"/>
    <w:rsid w:val="1C6FB6FE"/>
    <w:rsid w:val="1C8A24E7"/>
    <w:rsid w:val="1CB3649C"/>
    <w:rsid w:val="1CBA786E"/>
    <w:rsid w:val="1D1CF35F"/>
    <w:rsid w:val="1D2748FB"/>
    <w:rsid w:val="1D7F0884"/>
    <w:rsid w:val="1DD815A9"/>
    <w:rsid w:val="1DDDCAAF"/>
    <w:rsid w:val="1E0A8D8E"/>
    <w:rsid w:val="1E5138C4"/>
    <w:rsid w:val="1E57166D"/>
    <w:rsid w:val="1E5E2EB6"/>
    <w:rsid w:val="1E66C269"/>
    <w:rsid w:val="1E6D829A"/>
    <w:rsid w:val="1E7772BE"/>
    <w:rsid w:val="1E930B4C"/>
    <w:rsid w:val="1E969434"/>
    <w:rsid w:val="1E9B54C5"/>
    <w:rsid w:val="1EB67422"/>
    <w:rsid w:val="1EC393C6"/>
    <w:rsid w:val="1F106EF2"/>
    <w:rsid w:val="1F1AB29E"/>
    <w:rsid w:val="1F3AAD82"/>
    <w:rsid w:val="1F6C0E8A"/>
    <w:rsid w:val="1F6E5AE3"/>
    <w:rsid w:val="1F8FE4AA"/>
    <w:rsid w:val="1F9B3109"/>
    <w:rsid w:val="20116B1D"/>
    <w:rsid w:val="2043323F"/>
    <w:rsid w:val="20750F03"/>
    <w:rsid w:val="207B682F"/>
    <w:rsid w:val="2088B2B0"/>
    <w:rsid w:val="209175D4"/>
    <w:rsid w:val="20A07796"/>
    <w:rsid w:val="20C37215"/>
    <w:rsid w:val="20F7B9FF"/>
    <w:rsid w:val="2112B4FA"/>
    <w:rsid w:val="211E1890"/>
    <w:rsid w:val="2127E41E"/>
    <w:rsid w:val="2133D65B"/>
    <w:rsid w:val="218A72C3"/>
    <w:rsid w:val="21CEE8AE"/>
    <w:rsid w:val="21F12944"/>
    <w:rsid w:val="2238D63A"/>
    <w:rsid w:val="224F4F29"/>
    <w:rsid w:val="22CD9802"/>
    <w:rsid w:val="22D3C11D"/>
    <w:rsid w:val="230B17F1"/>
    <w:rsid w:val="23264324"/>
    <w:rsid w:val="235CC0F3"/>
    <w:rsid w:val="2363C93A"/>
    <w:rsid w:val="236AF998"/>
    <w:rsid w:val="237F2509"/>
    <w:rsid w:val="23D0D649"/>
    <w:rsid w:val="23E591E8"/>
    <w:rsid w:val="240D30B9"/>
    <w:rsid w:val="248C4CAE"/>
    <w:rsid w:val="2496E0C4"/>
    <w:rsid w:val="24A29860"/>
    <w:rsid w:val="24E93953"/>
    <w:rsid w:val="24F4D046"/>
    <w:rsid w:val="24FD81D5"/>
    <w:rsid w:val="250436DA"/>
    <w:rsid w:val="2534B8D3"/>
    <w:rsid w:val="25BCCEF3"/>
    <w:rsid w:val="25FAD636"/>
    <w:rsid w:val="263E26EF"/>
    <w:rsid w:val="264BB2C2"/>
    <w:rsid w:val="26807CB0"/>
    <w:rsid w:val="268C0ABF"/>
    <w:rsid w:val="2697283D"/>
    <w:rsid w:val="26BC6063"/>
    <w:rsid w:val="27081E6E"/>
    <w:rsid w:val="2802E2B6"/>
    <w:rsid w:val="282538EF"/>
    <w:rsid w:val="2835620D"/>
    <w:rsid w:val="2854AB6A"/>
    <w:rsid w:val="28796093"/>
    <w:rsid w:val="288020E8"/>
    <w:rsid w:val="28901029"/>
    <w:rsid w:val="28BC0FB1"/>
    <w:rsid w:val="28CD728B"/>
    <w:rsid w:val="28ED773A"/>
    <w:rsid w:val="293EB869"/>
    <w:rsid w:val="2982AE21"/>
    <w:rsid w:val="29A9B5F0"/>
    <w:rsid w:val="29C72879"/>
    <w:rsid w:val="29E0F1D5"/>
    <w:rsid w:val="29EEFB42"/>
    <w:rsid w:val="29F40125"/>
    <w:rsid w:val="2A439DFC"/>
    <w:rsid w:val="2A8043D2"/>
    <w:rsid w:val="2A8E62AE"/>
    <w:rsid w:val="2A92C9FF"/>
    <w:rsid w:val="2AB7FD85"/>
    <w:rsid w:val="2AC3B2EF"/>
    <w:rsid w:val="2AD7DEEC"/>
    <w:rsid w:val="2B07C6B6"/>
    <w:rsid w:val="2B1BE0FA"/>
    <w:rsid w:val="2B57F858"/>
    <w:rsid w:val="2B896F12"/>
    <w:rsid w:val="2B8F5233"/>
    <w:rsid w:val="2B90E96E"/>
    <w:rsid w:val="2BA0DA24"/>
    <w:rsid w:val="2BC88FBF"/>
    <w:rsid w:val="2BE2CD88"/>
    <w:rsid w:val="2C619785"/>
    <w:rsid w:val="2CA0A070"/>
    <w:rsid w:val="2CA219BD"/>
    <w:rsid w:val="2CCDAD5C"/>
    <w:rsid w:val="2CEE87DA"/>
    <w:rsid w:val="2CF7B368"/>
    <w:rsid w:val="2D01D189"/>
    <w:rsid w:val="2D10C62B"/>
    <w:rsid w:val="2D221B4A"/>
    <w:rsid w:val="2D628BE5"/>
    <w:rsid w:val="2D719FC6"/>
    <w:rsid w:val="2DA959CF"/>
    <w:rsid w:val="2E0DC7E8"/>
    <w:rsid w:val="2E261A73"/>
    <w:rsid w:val="2EA760F5"/>
    <w:rsid w:val="2EAA6450"/>
    <w:rsid w:val="2EBD06A8"/>
    <w:rsid w:val="2EE3F893"/>
    <w:rsid w:val="2F00DED7"/>
    <w:rsid w:val="2F048479"/>
    <w:rsid w:val="2F4EED16"/>
    <w:rsid w:val="2F7EDD77"/>
    <w:rsid w:val="2FA8D6C0"/>
    <w:rsid w:val="3044A9CE"/>
    <w:rsid w:val="30EAF5D7"/>
    <w:rsid w:val="30F34F7E"/>
    <w:rsid w:val="30FA1CB6"/>
    <w:rsid w:val="3120CEF7"/>
    <w:rsid w:val="31701E79"/>
    <w:rsid w:val="31748BD7"/>
    <w:rsid w:val="319B5E98"/>
    <w:rsid w:val="31C99185"/>
    <w:rsid w:val="31E12F30"/>
    <w:rsid w:val="320156FF"/>
    <w:rsid w:val="3224EF0F"/>
    <w:rsid w:val="3242B1C4"/>
    <w:rsid w:val="324F2528"/>
    <w:rsid w:val="326DB314"/>
    <w:rsid w:val="32C5FC50"/>
    <w:rsid w:val="32D63928"/>
    <w:rsid w:val="32E6ED63"/>
    <w:rsid w:val="338007AF"/>
    <w:rsid w:val="33AB6CF3"/>
    <w:rsid w:val="341684A5"/>
    <w:rsid w:val="341F46B2"/>
    <w:rsid w:val="345DBB27"/>
    <w:rsid w:val="34888458"/>
    <w:rsid w:val="34996B6D"/>
    <w:rsid w:val="34B8A908"/>
    <w:rsid w:val="34C5479C"/>
    <w:rsid w:val="35574904"/>
    <w:rsid w:val="3593AAA3"/>
    <w:rsid w:val="35965880"/>
    <w:rsid w:val="35B2D1E5"/>
    <w:rsid w:val="35BD2368"/>
    <w:rsid w:val="35BE2E9A"/>
    <w:rsid w:val="35C6C24D"/>
    <w:rsid w:val="35FF14C3"/>
    <w:rsid w:val="370817C0"/>
    <w:rsid w:val="371FE77E"/>
    <w:rsid w:val="37865D77"/>
    <w:rsid w:val="378D2F9B"/>
    <w:rsid w:val="379937C5"/>
    <w:rsid w:val="37A3E71A"/>
    <w:rsid w:val="37E915FF"/>
    <w:rsid w:val="37EA3A89"/>
    <w:rsid w:val="37F72668"/>
    <w:rsid w:val="3861DC33"/>
    <w:rsid w:val="3870D6A5"/>
    <w:rsid w:val="3876037C"/>
    <w:rsid w:val="387A0331"/>
    <w:rsid w:val="38BD0859"/>
    <w:rsid w:val="38CE5CDD"/>
    <w:rsid w:val="38E0FE66"/>
    <w:rsid w:val="38EB3BB9"/>
    <w:rsid w:val="38F929E0"/>
    <w:rsid w:val="3914C8E5"/>
    <w:rsid w:val="39562EE7"/>
    <w:rsid w:val="39F21355"/>
    <w:rsid w:val="3A9A3370"/>
    <w:rsid w:val="3AA06494"/>
    <w:rsid w:val="3AC374C8"/>
    <w:rsid w:val="3AC8665D"/>
    <w:rsid w:val="3ACE24C4"/>
    <w:rsid w:val="3AD42E33"/>
    <w:rsid w:val="3ADEE12E"/>
    <w:rsid w:val="3AEAB8AE"/>
    <w:rsid w:val="3B0ECA52"/>
    <w:rsid w:val="3B7A05FB"/>
    <w:rsid w:val="3BB5B936"/>
    <w:rsid w:val="3BDB88E3"/>
    <w:rsid w:val="3BDF23CF"/>
    <w:rsid w:val="3BEB72B5"/>
    <w:rsid w:val="3C172637"/>
    <w:rsid w:val="3C525DF4"/>
    <w:rsid w:val="3C8DCFA9"/>
    <w:rsid w:val="3C98B697"/>
    <w:rsid w:val="3D099429"/>
    <w:rsid w:val="3D32054C"/>
    <w:rsid w:val="3D60F203"/>
    <w:rsid w:val="3DE3B778"/>
    <w:rsid w:val="3DEE2E55"/>
    <w:rsid w:val="3E2330C1"/>
    <w:rsid w:val="3E2C0207"/>
    <w:rsid w:val="3E754BAF"/>
    <w:rsid w:val="3F30D5F9"/>
    <w:rsid w:val="3F8C36BB"/>
    <w:rsid w:val="3F9D9E62"/>
    <w:rsid w:val="3FD0C59A"/>
    <w:rsid w:val="3FD37A2C"/>
    <w:rsid w:val="3FFFD0B7"/>
    <w:rsid w:val="40026E68"/>
    <w:rsid w:val="403BC5A4"/>
    <w:rsid w:val="40619FD7"/>
    <w:rsid w:val="40690F74"/>
    <w:rsid w:val="40A38D45"/>
    <w:rsid w:val="40F5AB0C"/>
    <w:rsid w:val="4101711B"/>
    <w:rsid w:val="4128FE9B"/>
    <w:rsid w:val="412B130D"/>
    <w:rsid w:val="414AB57A"/>
    <w:rsid w:val="4150724F"/>
    <w:rsid w:val="41515932"/>
    <w:rsid w:val="415EF4FA"/>
    <w:rsid w:val="41F4A434"/>
    <w:rsid w:val="42461FC6"/>
    <w:rsid w:val="427A1B31"/>
    <w:rsid w:val="428F93FB"/>
    <w:rsid w:val="42BA4FE5"/>
    <w:rsid w:val="4317C18E"/>
    <w:rsid w:val="431A5612"/>
    <w:rsid w:val="431C4932"/>
    <w:rsid w:val="434CC841"/>
    <w:rsid w:val="43776E31"/>
    <w:rsid w:val="4387A99D"/>
    <w:rsid w:val="438A26BC"/>
    <w:rsid w:val="44037027"/>
    <w:rsid w:val="44562046"/>
    <w:rsid w:val="449588C3"/>
    <w:rsid w:val="45276306"/>
    <w:rsid w:val="4539AAFC"/>
    <w:rsid w:val="458002A4"/>
    <w:rsid w:val="4595B8D3"/>
    <w:rsid w:val="45C47BD7"/>
    <w:rsid w:val="45E41DB3"/>
    <w:rsid w:val="464541D9"/>
    <w:rsid w:val="467F2351"/>
    <w:rsid w:val="468C4571"/>
    <w:rsid w:val="4770D886"/>
    <w:rsid w:val="477ADFEC"/>
    <w:rsid w:val="47A982E8"/>
    <w:rsid w:val="47BAECD5"/>
    <w:rsid w:val="47BC08C3"/>
    <w:rsid w:val="483F60A6"/>
    <w:rsid w:val="48545A13"/>
    <w:rsid w:val="485898E9"/>
    <w:rsid w:val="48639597"/>
    <w:rsid w:val="48DEF5A4"/>
    <w:rsid w:val="48EE8C8D"/>
    <w:rsid w:val="48F65DAD"/>
    <w:rsid w:val="4904D3D6"/>
    <w:rsid w:val="4931F3A1"/>
    <w:rsid w:val="494C116D"/>
    <w:rsid w:val="49AF250C"/>
    <w:rsid w:val="49BD06A5"/>
    <w:rsid w:val="49E68DBC"/>
    <w:rsid w:val="49F910BF"/>
    <w:rsid w:val="49FFB619"/>
    <w:rsid w:val="4A0B8888"/>
    <w:rsid w:val="4A0E4065"/>
    <w:rsid w:val="4A30C527"/>
    <w:rsid w:val="4A3B3E8F"/>
    <w:rsid w:val="4A48E9F4"/>
    <w:rsid w:val="4A5392DD"/>
    <w:rsid w:val="4A9A834F"/>
    <w:rsid w:val="4AA6454F"/>
    <w:rsid w:val="4AB2E823"/>
    <w:rsid w:val="4AB87D11"/>
    <w:rsid w:val="4AC66180"/>
    <w:rsid w:val="4AE00793"/>
    <w:rsid w:val="4B21F359"/>
    <w:rsid w:val="4B9D7D91"/>
    <w:rsid w:val="4C19ABDE"/>
    <w:rsid w:val="4CA3DF81"/>
    <w:rsid w:val="4CC1F01F"/>
    <w:rsid w:val="4CDE3738"/>
    <w:rsid w:val="4CF9337D"/>
    <w:rsid w:val="4D77BBC1"/>
    <w:rsid w:val="4DC4729D"/>
    <w:rsid w:val="4DE52636"/>
    <w:rsid w:val="4DE6E4EC"/>
    <w:rsid w:val="4E10194C"/>
    <w:rsid w:val="4E1523FD"/>
    <w:rsid w:val="4E2A2F50"/>
    <w:rsid w:val="4E31F573"/>
    <w:rsid w:val="4E4A1C64"/>
    <w:rsid w:val="4E97E2B3"/>
    <w:rsid w:val="4F1A5E6A"/>
    <w:rsid w:val="4F3CF470"/>
    <w:rsid w:val="4F5D6434"/>
    <w:rsid w:val="4FA2DFFF"/>
    <w:rsid w:val="4FAF691A"/>
    <w:rsid w:val="4FE0B55E"/>
    <w:rsid w:val="4FE7EFCA"/>
    <w:rsid w:val="4FEDAAE3"/>
    <w:rsid w:val="5011F116"/>
    <w:rsid w:val="501D036C"/>
    <w:rsid w:val="50208F41"/>
    <w:rsid w:val="50220187"/>
    <w:rsid w:val="502B4B49"/>
    <w:rsid w:val="5097C94F"/>
    <w:rsid w:val="51A5329E"/>
    <w:rsid w:val="51B12950"/>
    <w:rsid w:val="51C71BAA"/>
    <w:rsid w:val="51E2C4B7"/>
    <w:rsid w:val="51EA0EB3"/>
    <w:rsid w:val="52168D77"/>
    <w:rsid w:val="521889E8"/>
    <w:rsid w:val="528939AA"/>
    <w:rsid w:val="52F6DBF7"/>
    <w:rsid w:val="5316F991"/>
    <w:rsid w:val="531E5649"/>
    <w:rsid w:val="5330AD50"/>
    <w:rsid w:val="5344F059"/>
    <w:rsid w:val="5353B2CB"/>
    <w:rsid w:val="5362EC0B"/>
    <w:rsid w:val="53773020"/>
    <w:rsid w:val="53C8ECDB"/>
    <w:rsid w:val="54134D05"/>
    <w:rsid w:val="54368128"/>
    <w:rsid w:val="5441CCC1"/>
    <w:rsid w:val="5494008A"/>
    <w:rsid w:val="54F05145"/>
    <w:rsid w:val="54FF0122"/>
    <w:rsid w:val="550D3ADD"/>
    <w:rsid w:val="5525ADC7"/>
    <w:rsid w:val="5531D416"/>
    <w:rsid w:val="5545B1D3"/>
    <w:rsid w:val="557AACCC"/>
    <w:rsid w:val="558824F2"/>
    <w:rsid w:val="55C319A0"/>
    <w:rsid w:val="56BC1CF6"/>
    <w:rsid w:val="574938FA"/>
    <w:rsid w:val="57494EA1"/>
    <w:rsid w:val="574F1CAC"/>
    <w:rsid w:val="5769AF03"/>
    <w:rsid w:val="5777B271"/>
    <w:rsid w:val="581901C1"/>
    <w:rsid w:val="5839D139"/>
    <w:rsid w:val="5846B561"/>
    <w:rsid w:val="585D71F6"/>
    <w:rsid w:val="58612562"/>
    <w:rsid w:val="58816093"/>
    <w:rsid w:val="589CCC49"/>
    <w:rsid w:val="58CEB61E"/>
    <w:rsid w:val="58D22A8D"/>
    <w:rsid w:val="58F99A95"/>
    <w:rsid w:val="590D12DB"/>
    <w:rsid w:val="592C0B16"/>
    <w:rsid w:val="592DDA74"/>
    <w:rsid w:val="596521A2"/>
    <w:rsid w:val="5971BCB2"/>
    <w:rsid w:val="5995105E"/>
    <w:rsid w:val="59BAC1BC"/>
    <w:rsid w:val="59C114CE"/>
    <w:rsid w:val="59D411D2"/>
    <w:rsid w:val="5A26A3B4"/>
    <w:rsid w:val="5A64FE97"/>
    <w:rsid w:val="5A7D751F"/>
    <w:rsid w:val="5AB4E87C"/>
    <w:rsid w:val="5ADBDFF1"/>
    <w:rsid w:val="5AEAD642"/>
    <w:rsid w:val="5AF1047B"/>
    <w:rsid w:val="5B213D8E"/>
    <w:rsid w:val="5B6E0DAA"/>
    <w:rsid w:val="5B87C85D"/>
    <w:rsid w:val="5BA2790F"/>
    <w:rsid w:val="5BC4874B"/>
    <w:rsid w:val="5BE4635A"/>
    <w:rsid w:val="5BF4CB7A"/>
    <w:rsid w:val="5C00CEF8"/>
    <w:rsid w:val="5C2FC7FB"/>
    <w:rsid w:val="5C4484F8"/>
    <w:rsid w:val="5C44B39D"/>
    <w:rsid w:val="5C4AF139"/>
    <w:rsid w:val="5C784172"/>
    <w:rsid w:val="5CA25B94"/>
    <w:rsid w:val="5CC82858"/>
    <w:rsid w:val="5CE00278"/>
    <w:rsid w:val="5CEDD9D0"/>
    <w:rsid w:val="5D0D4ABD"/>
    <w:rsid w:val="5D0F0312"/>
    <w:rsid w:val="5D11BBD7"/>
    <w:rsid w:val="5D25D7E1"/>
    <w:rsid w:val="5DB901DA"/>
    <w:rsid w:val="5DC0FCDA"/>
    <w:rsid w:val="5DE3F701"/>
    <w:rsid w:val="5DF7C640"/>
    <w:rsid w:val="5E0BACDB"/>
    <w:rsid w:val="5E0E7F6A"/>
    <w:rsid w:val="5E0EECDE"/>
    <w:rsid w:val="5E33E7AA"/>
    <w:rsid w:val="5E5F7E02"/>
    <w:rsid w:val="5ED892A6"/>
    <w:rsid w:val="5EDC7FC6"/>
    <w:rsid w:val="5F2CB128"/>
    <w:rsid w:val="5F4D8819"/>
    <w:rsid w:val="5FCFB80B"/>
    <w:rsid w:val="5FFA2800"/>
    <w:rsid w:val="6001F9C7"/>
    <w:rsid w:val="60348E42"/>
    <w:rsid w:val="6073E090"/>
    <w:rsid w:val="6080F9B6"/>
    <w:rsid w:val="608408FD"/>
    <w:rsid w:val="60950602"/>
    <w:rsid w:val="60BED0CC"/>
    <w:rsid w:val="60D32740"/>
    <w:rsid w:val="60DDC520"/>
    <w:rsid w:val="611EF0FB"/>
    <w:rsid w:val="612D6D26"/>
    <w:rsid w:val="613757BE"/>
    <w:rsid w:val="61398C41"/>
    <w:rsid w:val="613AAE0F"/>
    <w:rsid w:val="6143C871"/>
    <w:rsid w:val="61790902"/>
    <w:rsid w:val="6181DA56"/>
    <w:rsid w:val="618FF37A"/>
    <w:rsid w:val="61DBCF1E"/>
    <w:rsid w:val="61E8763B"/>
    <w:rsid w:val="61FB9264"/>
    <w:rsid w:val="6279B6BE"/>
    <w:rsid w:val="6282D357"/>
    <w:rsid w:val="6285138B"/>
    <w:rsid w:val="629C127A"/>
    <w:rsid w:val="62F39123"/>
    <w:rsid w:val="62F52F1B"/>
    <w:rsid w:val="634EAB7D"/>
    <w:rsid w:val="637AEAA4"/>
    <w:rsid w:val="63D727AE"/>
    <w:rsid w:val="6459F52F"/>
    <w:rsid w:val="64F76CF8"/>
    <w:rsid w:val="6517A4A3"/>
    <w:rsid w:val="65A497BC"/>
    <w:rsid w:val="65A7B13E"/>
    <w:rsid w:val="65C8DE08"/>
    <w:rsid w:val="65E7677C"/>
    <w:rsid w:val="6604A690"/>
    <w:rsid w:val="6610EA48"/>
    <w:rsid w:val="667A5E4E"/>
    <w:rsid w:val="66E052FE"/>
    <w:rsid w:val="66E3C442"/>
    <w:rsid w:val="66E89B62"/>
    <w:rsid w:val="6700BD30"/>
    <w:rsid w:val="6743F1CC"/>
    <w:rsid w:val="674AD17F"/>
    <w:rsid w:val="6760F4E2"/>
    <w:rsid w:val="677176C4"/>
    <w:rsid w:val="678E72E4"/>
    <w:rsid w:val="67A25831"/>
    <w:rsid w:val="67B4FF96"/>
    <w:rsid w:val="67B5A51B"/>
    <w:rsid w:val="67FAF10A"/>
    <w:rsid w:val="68DAC0E9"/>
    <w:rsid w:val="68DF5200"/>
    <w:rsid w:val="690DF26B"/>
    <w:rsid w:val="691A36D5"/>
    <w:rsid w:val="6933007F"/>
    <w:rsid w:val="693F902A"/>
    <w:rsid w:val="6970293D"/>
    <w:rsid w:val="6992248D"/>
    <w:rsid w:val="6A2F145D"/>
    <w:rsid w:val="6A54529C"/>
    <w:rsid w:val="6A78D68F"/>
    <w:rsid w:val="6A7B3EE5"/>
    <w:rsid w:val="6A9FD006"/>
    <w:rsid w:val="6AB4A412"/>
    <w:rsid w:val="6AC455BA"/>
    <w:rsid w:val="6B027980"/>
    <w:rsid w:val="6B0BAA19"/>
    <w:rsid w:val="6B3C0676"/>
    <w:rsid w:val="6B4F69CA"/>
    <w:rsid w:val="6B7BF9EE"/>
    <w:rsid w:val="6BC1C48D"/>
    <w:rsid w:val="6BE073F0"/>
    <w:rsid w:val="6BF3E1CE"/>
    <w:rsid w:val="6C130F74"/>
    <w:rsid w:val="6C2A5C01"/>
    <w:rsid w:val="6C3D00DD"/>
    <w:rsid w:val="6C40BC2C"/>
    <w:rsid w:val="6C4DFDE0"/>
    <w:rsid w:val="6C696BFD"/>
    <w:rsid w:val="6C82607E"/>
    <w:rsid w:val="6C88768C"/>
    <w:rsid w:val="6C88DAFA"/>
    <w:rsid w:val="6CC9E859"/>
    <w:rsid w:val="6CCD5C17"/>
    <w:rsid w:val="6CDBEF95"/>
    <w:rsid w:val="6CF7DFC5"/>
    <w:rsid w:val="6D0A02D3"/>
    <w:rsid w:val="6D41CEEE"/>
    <w:rsid w:val="6D5426AB"/>
    <w:rsid w:val="6D96984A"/>
    <w:rsid w:val="6D9EF79B"/>
    <w:rsid w:val="6DB07751"/>
    <w:rsid w:val="6E37EA4F"/>
    <w:rsid w:val="6E38A5CA"/>
    <w:rsid w:val="6E6814DF"/>
    <w:rsid w:val="6EB52FD4"/>
    <w:rsid w:val="6EBCD75F"/>
    <w:rsid w:val="6EE1A694"/>
    <w:rsid w:val="6EEBAAB4"/>
    <w:rsid w:val="6EEFAB82"/>
    <w:rsid w:val="6EF056AD"/>
    <w:rsid w:val="6EF9F453"/>
    <w:rsid w:val="6F04337D"/>
    <w:rsid w:val="6F4153C1"/>
    <w:rsid w:val="6F8CDF39"/>
    <w:rsid w:val="6FC0E109"/>
    <w:rsid w:val="6FC412A7"/>
    <w:rsid w:val="6FFB6961"/>
    <w:rsid w:val="70ABE64B"/>
    <w:rsid w:val="71568780"/>
    <w:rsid w:val="71641353"/>
    <w:rsid w:val="718F787A"/>
    <w:rsid w:val="71AEEC69"/>
    <w:rsid w:val="71D12CC0"/>
    <w:rsid w:val="71E9D558"/>
    <w:rsid w:val="72014FA9"/>
    <w:rsid w:val="72130A32"/>
    <w:rsid w:val="72442574"/>
    <w:rsid w:val="725CECDB"/>
    <w:rsid w:val="7273122B"/>
    <w:rsid w:val="72C94436"/>
    <w:rsid w:val="72D5EB5A"/>
    <w:rsid w:val="72F5129C"/>
    <w:rsid w:val="733804F6"/>
    <w:rsid w:val="7340A35F"/>
    <w:rsid w:val="73411287"/>
    <w:rsid w:val="7384E021"/>
    <w:rsid w:val="73BF146B"/>
    <w:rsid w:val="73D61491"/>
    <w:rsid w:val="73EFB531"/>
    <w:rsid w:val="7413F681"/>
    <w:rsid w:val="74729354"/>
    <w:rsid w:val="749C3FB2"/>
    <w:rsid w:val="74E697BF"/>
    <w:rsid w:val="7521B22E"/>
    <w:rsid w:val="7546A78C"/>
    <w:rsid w:val="757B13C0"/>
    <w:rsid w:val="7583CED7"/>
    <w:rsid w:val="7588566C"/>
    <w:rsid w:val="75A15F2A"/>
    <w:rsid w:val="75F0A521"/>
    <w:rsid w:val="75FC6FA9"/>
    <w:rsid w:val="76493553"/>
    <w:rsid w:val="765DFF44"/>
    <w:rsid w:val="76BD8710"/>
    <w:rsid w:val="76D843DA"/>
    <w:rsid w:val="76DC5443"/>
    <w:rsid w:val="76DC773E"/>
    <w:rsid w:val="775B2D6D"/>
    <w:rsid w:val="7775F819"/>
    <w:rsid w:val="7779B368"/>
    <w:rsid w:val="7792F021"/>
    <w:rsid w:val="78343FFF"/>
    <w:rsid w:val="783B8C9D"/>
    <w:rsid w:val="784C13C4"/>
    <w:rsid w:val="785456C1"/>
    <w:rsid w:val="78670B76"/>
    <w:rsid w:val="7887E886"/>
    <w:rsid w:val="78E99D24"/>
    <w:rsid w:val="79452CDE"/>
    <w:rsid w:val="794DE1AF"/>
    <w:rsid w:val="795607C2"/>
    <w:rsid w:val="79DE596B"/>
    <w:rsid w:val="79E13B62"/>
    <w:rsid w:val="79EFBB8A"/>
    <w:rsid w:val="7A453AFC"/>
    <w:rsid w:val="7A5B8642"/>
    <w:rsid w:val="7A6B3D0C"/>
    <w:rsid w:val="7A6CFB7D"/>
    <w:rsid w:val="7A837689"/>
    <w:rsid w:val="7AB999FB"/>
    <w:rsid w:val="7ABD6858"/>
    <w:rsid w:val="7B3C551B"/>
    <w:rsid w:val="7B59EC19"/>
    <w:rsid w:val="7B66C982"/>
    <w:rsid w:val="7B708315"/>
    <w:rsid w:val="7B93F708"/>
    <w:rsid w:val="7BA7CD9F"/>
    <w:rsid w:val="7BAC4A0B"/>
    <w:rsid w:val="7BB9FA06"/>
    <w:rsid w:val="7BBC2257"/>
    <w:rsid w:val="7BE01154"/>
    <w:rsid w:val="7C0D41A7"/>
    <w:rsid w:val="7C1FF42B"/>
    <w:rsid w:val="7C21AE44"/>
    <w:rsid w:val="7C35A486"/>
    <w:rsid w:val="7C3CAC36"/>
    <w:rsid w:val="7C3E2101"/>
    <w:rsid w:val="7C6FE8E7"/>
    <w:rsid w:val="7C88903A"/>
    <w:rsid w:val="7C99F817"/>
    <w:rsid w:val="7CA1AC22"/>
    <w:rsid w:val="7CA90D50"/>
    <w:rsid w:val="7D1E165C"/>
    <w:rsid w:val="7D45F02B"/>
    <w:rsid w:val="7DA5B26C"/>
    <w:rsid w:val="7DE94A80"/>
    <w:rsid w:val="7DF6B74E"/>
    <w:rsid w:val="7E06D053"/>
    <w:rsid w:val="7E25F97E"/>
    <w:rsid w:val="7E267FD4"/>
    <w:rsid w:val="7E4BEDFC"/>
    <w:rsid w:val="7E5DF739"/>
    <w:rsid w:val="7E901442"/>
    <w:rsid w:val="7EE5A832"/>
    <w:rsid w:val="7EE7C037"/>
    <w:rsid w:val="7EED6A63"/>
    <w:rsid w:val="7EFBE01C"/>
    <w:rsid w:val="7F0D0B69"/>
    <w:rsid w:val="7F2B5367"/>
    <w:rsid w:val="7F349116"/>
    <w:rsid w:val="7F6D4B2A"/>
    <w:rsid w:val="7FEE071F"/>
    <w:rsid w:val="7FF9C79A"/>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8CBDC30"/>
  <w15:chartTrackingRefBased/>
  <w15:docId w15:val="{BB0BD954-5DEB-40F3-ADC0-28DE5274A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ru-RU"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674BC"/>
    <w:pPr>
      <w:spacing w:after="200" w:line="276" w:lineRule="auto"/>
    </w:pPr>
    <w:rPr>
      <w:rFonts w:eastAsia="Times New Roman"/>
      <w:sz w:val="22"/>
      <w:szCs w:val="22"/>
      <w:lang w:eastAsia="ru-RU"/>
    </w:rPr>
  </w:style>
  <w:style w:type="paragraph" w:styleId="1">
    <w:name w:val="heading 1"/>
    <w:basedOn w:val="a0"/>
    <w:next w:val="a0"/>
    <w:link w:val="10"/>
    <w:uiPriority w:val="9"/>
    <w:qFormat/>
    <w:rsid w:val="00C0177E"/>
    <w:pPr>
      <w:keepNext/>
      <w:spacing w:before="240" w:after="60"/>
      <w:outlineLvl w:val="0"/>
    </w:pPr>
    <w:rPr>
      <w:rFonts w:ascii="Calibri Light" w:hAnsi="Calibri Light"/>
      <w:b/>
      <w:bCs/>
      <w:kern w:val="32"/>
      <w:sz w:val="32"/>
      <w:szCs w:val="32"/>
    </w:rPr>
  </w:style>
  <w:style w:type="paragraph" w:styleId="2">
    <w:name w:val="heading 2"/>
    <w:basedOn w:val="a0"/>
    <w:next w:val="a0"/>
    <w:link w:val="20"/>
    <w:uiPriority w:val="9"/>
    <w:qFormat/>
    <w:rsid w:val="00953832"/>
    <w:pPr>
      <w:keepNext/>
      <w:spacing w:before="240" w:after="60"/>
      <w:outlineLvl w:val="1"/>
    </w:pPr>
    <w:rPr>
      <w:rFonts w:ascii="Cambria" w:hAnsi="Cambria"/>
      <w:b/>
      <w:bCs/>
      <w:i/>
      <w:iCs/>
      <w:sz w:val="28"/>
      <w:szCs w:val="28"/>
      <w:lang w:val="x-none" w:eastAsia="x-none"/>
    </w:rPr>
  </w:style>
  <w:style w:type="paragraph" w:styleId="3">
    <w:name w:val="heading 3"/>
    <w:basedOn w:val="a0"/>
    <w:next w:val="a0"/>
    <w:link w:val="30"/>
    <w:uiPriority w:val="9"/>
    <w:semiHidden/>
    <w:unhideWhenUsed/>
    <w:qFormat/>
    <w:rsid w:val="00D21D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список с точками"/>
    <w:basedOn w:val="a0"/>
    <w:rsid w:val="00177F2F"/>
    <w:pPr>
      <w:numPr>
        <w:numId w:val="1"/>
      </w:numPr>
      <w:tabs>
        <w:tab w:val="clear" w:pos="1260"/>
        <w:tab w:val="num" w:pos="360"/>
        <w:tab w:val="num" w:pos="756"/>
      </w:tabs>
      <w:spacing w:after="0" w:line="312" w:lineRule="auto"/>
      <w:ind w:left="756" w:firstLine="0"/>
      <w:jc w:val="both"/>
    </w:pPr>
    <w:rPr>
      <w:rFonts w:ascii="Times New Roman" w:hAnsi="Times New Roman"/>
      <w:sz w:val="24"/>
      <w:szCs w:val="24"/>
    </w:rPr>
  </w:style>
  <w:style w:type="table" w:styleId="a4">
    <w:name w:val="Table Grid"/>
    <w:basedOn w:val="a2"/>
    <w:uiPriority w:val="39"/>
    <w:rsid w:val="003162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Для таблиц"/>
    <w:basedOn w:val="a0"/>
    <w:rsid w:val="00B10DBD"/>
    <w:pPr>
      <w:spacing w:after="0" w:line="240" w:lineRule="auto"/>
    </w:pPr>
    <w:rPr>
      <w:rFonts w:ascii="Times New Roman" w:hAnsi="Times New Roman"/>
      <w:sz w:val="24"/>
      <w:szCs w:val="24"/>
    </w:rPr>
  </w:style>
  <w:style w:type="paragraph" w:styleId="a6">
    <w:name w:val="Body Text"/>
    <w:basedOn w:val="a0"/>
    <w:link w:val="a7"/>
    <w:uiPriority w:val="1"/>
    <w:qFormat/>
    <w:rsid w:val="00DF04B9"/>
    <w:pPr>
      <w:overflowPunct w:val="0"/>
      <w:autoSpaceDE w:val="0"/>
      <w:autoSpaceDN w:val="0"/>
      <w:adjustRightInd w:val="0"/>
      <w:spacing w:after="120" w:line="240" w:lineRule="auto"/>
      <w:textAlignment w:val="baseline"/>
    </w:pPr>
    <w:rPr>
      <w:rFonts w:ascii="Times New Roman" w:hAnsi="Times New Roman"/>
      <w:sz w:val="20"/>
      <w:szCs w:val="20"/>
      <w:lang w:val="x-none" w:eastAsia="x-none"/>
    </w:rPr>
  </w:style>
  <w:style w:type="character" w:customStyle="1" w:styleId="a7">
    <w:name w:val="Основной текст Знак"/>
    <w:link w:val="a6"/>
    <w:uiPriority w:val="1"/>
    <w:rsid w:val="00DF04B9"/>
    <w:rPr>
      <w:rFonts w:ascii="Times New Roman" w:eastAsia="Times New Roman" w:hAnsi="Times New Roman"/>
    </w:rPr>
  </w:style>
  <w:style w:type="paragraph" w:styleId="21">
    <w:name w:val="Body Text 2"/>
    <w:basedOn w:val="a0"/>
    <w:link w:val="22"/>
    <w:rsid w:val="00DF04B9"/>
    <w:pPr>
      <w:overflowPunct w:val="0"/>
      <w:autoSpaceDE w:val="0"/>
      <w:autoSpaceDN w:val="0"/>
      <w:adjustRightInd w:val="0"/>
      <w:spacing w:after="120" w:line="480" w:lineRule="auto"/>
      <w:textAlignment w:val="baseline"/>
    </w:pPr>
    <w:rPr>
      <w:rFonts w:ascii="Times New Roman" w:hAnsi="Times New Roman"/>
      <w:sz w:val="20"/>
      <w:szCs w:val="20"/>
      <w:lang w:val="x-none" w:eastAsia="x-none"/>
    </w:rPr>
  </w:style>
  <w:style w:type="character" w:customStyle="1" w:styleId="22">
    <w:name w:val="Основной текст 2 Знак"/>
    <w:link w:val="21"/>
    <w:rsid w:val="00DF04B9"/>
    <w:rPr>
      <w:rFonts w:ascii="Times New Roman" w:eastAsia="Times New Roman" w:hAnsi="Times New Roman"/>
    </w:rPr>
  </w:style>
  <w:style w:type="paragraph" w:styleId="a8">
    <w:name w:val="List Paragraph"/>
    <w:basedOn w:val="a0"/>
    <w:link w:val="a9"/>
    <w:uiPriority w:val="1"/>
    <w:qFormat/>
    <w:rsid w:val="00DF04B9"/>
    <w:pPr>
      <w:ind w:left="720"/>
      <w:contextualSpacing/>
    </w:pPr>
  </w:style>
  <w:style w:type="character" w:styleId="aa">
    <w:name w:val="Emphasis"/>
    <w:qFormat/>
    <w:rsid w:val="007D569A"/>
    <w:rPr>
      <w:b/>
      <w:bCs/>
      <w:i w:val="0"/>
      <w:iCs w:val="0"/>
    </w:rPr>
  </w:style>
  <w:style w:type="paragraph" w:styleId="ab">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c"/>
    <w:uiPriority w:val="99"/>
    <w:rsid w:val="002B5502"/>
    <w:pPr>
      <w:overflowPunct w:val="0"/>
      <w:autoSpaceDE w:val="0"/>
      <w:autoSpaceDN w:val="0"/>
      <w:adjustRightInd w:val="0"/>
      <w:spacing w:after="0" w:line="240" w:lineRule="auto"/>
    </w:pPr>
    <w:rPr>
      <w:rFonts w:ascii="Times New Roman" w:hAnsi="Times New Roman"/>
      <w:sz w:val="20"/>
      <w:szCs w:val="20"/>
      <w:lang w:val="x-none" w:eastAsia="x-none"/>
    </w:rPr>
  </w:style>
  <w:style w:type="character" w:customStyle="1" w:styleId="ac">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b"/>
    <w:uiPriority w:val="99"/>
    <w:semiHidden/>
    <w:rsid w:val="002B5502"/>
    <w:rPr>
      <w:rFonts w:ascii="Times New Roman" w:eastAsia="Times New Roman" w:hAnsi="Times New Roman"/>
    </w:rPr>
  </w:style>
  <w:style w:type="character" w:styleId="ad">
    <w:name w:val="footnote reference"/>
    <w:uiPriority w:val="99"/>
    <w:rsid w:val="002B5502"/>
    <w:rPr>
      <w:vertAlign w:val="superscript"/>
    </w:rPr>
  </w:style>
  <w:style w:type="character" w:customStyle="1" w:styleId="mainheader1">
    <w:name w:val="mainheader1"/>
    <w:rsid w:val="002B5502"/>
    <w:rPr>
      <w:rFonts w:ascii="Arial" w:hAnsi="Arial" w:cs="Arial" w:hint="default"/>
      <w:b/>
      <w:bCs/>
      <w:color w:val="333333"/>
      <w:sz w:val="21"/>
      <w:szCs w:val="21"/>
    </w:rPr>
  </w:style>
  <w:style w:type="paragraph" w:styleId="ae">
    <w:name w:val="No Spacing"/>
    <w:uiPriority w:val="1"/>
    <w:qFormat/>
    <w:rsid w:val="003411E5"/>
    <w:rPr>
      <w:rFonts w:eastAsia="Times New Roman"/>
      <w:sz w:val="22"/>
      <w:szCs w:val="22"/>
      <w:lang w:eastAsia="ru-RU"/>
    </w:rPr>
  </w:style>
  <w:style w:type="paragraph" w:customStyle="1" w:styleId="Write-In">
    <w:name w:val="Write-In"/>
    <w:basedOn w:val="a0"/>
    <w:next w:val="a0"/>
    <w:rsid w:val="00D62C69"/>
    <w:pPr>
      <w:keepNext/>
      <w:spacing w:after="0" w:line="360" w:lineRule="auto"/>
    </w:pPr>
    <w:rPr>
      <w:rFonts w:ascii="Times New Roman" w:hAnsi="Times New Roman"/>
      <w:sz w:val="24"/>
      <w:szCs w:val="24"/>
      <w:lang w:val="en-GB" w:eastAsia="sr-Cyrl-CS"/>
    </w:rPr>
  </w:style>
  <w:style w:type="character" w:customStyle="1" w:styleId="20">
    <w:name w:val="Заголовок 2 Знак"/>
    <w:link w:val="2"/>
    <w:uiPriority w:val="9"/>
    <w:rsid w:val="00953832"/>
    <w:rPr>
      <w:rFonts w:ascii="Cambria" w:eastAsia="Times New Roman" w:hAnsi="Cambria" w:cs="Times New Roman"/>
      <w:b/>
      <w:bCs/>
      <w:i/>
      <w:iCs/>
      <w:sz w:val="28"/>
      <w:szCs w:val="28"/>
    </w:rPr>
  </w:style>
  <w:style w:type="character" w:styleId="af">
    <w:name w:val="Hyperlink"/>
    <w:uiPriority w:val="99"/>
    <w:rsid w:val="00675463"/>
    <w:rPr>
      <w:color w:val="0000FF"/>
      <w:u w:val="single"/>
    </w:rPr>
  </w:style>
  <w:style w:type="character" w:customStyle="1" w:styleId="t24p0251">
    <w:name w:val="t24p0251"/>
    <w:rsid w:val="004805BA"/>
    <w:rPr>
      <w:rFonts w:ascii="Times New Roman" w:hAnsi="Times New Roman" w:cs="Times New Roman" w:hint="default"/>
      <w:strike w:val="0"/>
      <w:dstrike w:val="0"/>
      <w:color w:val="002255"/>
      <w:sz w:val="36"/>
      <w:szCs w:val="36"/>
      <w:u w:val="none"/>
      <w:effect w:val="none"/>
    </w:rPr>
  </w:style>
  <w:style w:type="paragraph" w:customStyle="1" w:styleId="Style5">
    <w:name w:val="Style5"/>
    <w:basedOn w:val="a0"/>
    <w:rsid w:val="001A5697"/>
    <w:pPr>
      <w:widowControl w:val="0"/>
      <w:autoSpaceDE w:val="0"/>
      <w:autoSpaceDN w:val="0"/>
      <w:adjustRightInd w:val="0"/>
      <w:spacing w:after="0" w:line="240" w:lineRule="auto"/>
    </w:pPr>
    <w:rPr>
      <w:rFonts w:ascii="Angsana New" w:hAnsi="Times New Roman" w:cs="Angsana New"/>
      <w:sz w:val="24"/>
      <w:szCs w:val="24"/>
      <w:lang w:bidi="th-TH"/>
    </w:rPr>
  </w:style>
  <w:style w:type="paragraph" w:customStyle="1" w:styleId="Style12">
    <w:name w:val="Style12"/>
    <w:basedOn w:val="a0"/>
    <w:rsid w:val="001A5697"/>
    <w:pPr>
      <w:widowControl w:val="0"/>
      <w:autoSpaceDE w:val="0"/>
      <w:autoSpaceDN w:val="0"/>
      <w:adjustRightInd w:val="0"/>
      <w:spacing w:after="0" w:line="240" w:lineRule="auto"/>
    </w:pPr>
    <w:rPr>
      <w:rFonts w:ascii="Angsana New" w:hAnsi="Times New Roman" w:cs="Angsana New"/>
      <w:sz w:val="24"/>
      <w:szCs w:val="24"/>
      <w:lang w:bidi="th-TH"/>
    </w:rPr>
  </w:style>
  <w:style w:type="paragraph" w:customStyle="1" w:styleId="Style18">
    <w:name w:val="Style18"/>
    <w:basedOn w:val="a0"/>
    <w:rsid w:val="001A5697"/>
    <w:pPr>
      <w:widowControl w:val="0"/>
      <w:autoSpaceDE w:val="0"/>
      <w:autoSpaceDN w:val="0"/>
      <w:adjustRightInd w:val="0"/>
      <w:spacing w:after="0" w:line="272" w:lineRule="exact"/>
    </w:pPr>
    <w:rPr>
      <w:rFonts w:ascii="Angsana New" w:hAnsi="Times New Roman" w:cs="Angsana New"/>
      <w:sz w:val="24"/>
      <w:szCs w:val="24"/>
      <w:lang w:bidi="th-TH"/>
    </w:rPr>
  </w:style>
  <w:style w:type="character" w:customStyle="1" w:styleId="FontStyle40">
    <w:name w:val="Font Style40"/>
    <w:rsid w:val="001A5697"/>
    <w:rPr>
      <w:rFonts w:ascii="Angsana New" w:cs="Angsana New"/>
      <w:b/>
      <w:bCs/>
      <w:sz w:val="44"/>
      <w:szCs w:val="44"/>
      <w:lang w:bidi="th-TH"/>
    </w:rPr>
  </w:style>
  <w:style w:type="character" w:customStyle="1" w:styleId="FontStyle52">
    <w:name w:val="Font Style52"/>
    <w:rsid w:val="001A5697"/>
    <w:rPr>
      <w:rFonts w:ascii="Arial Unicode MS" w:eastAsia="Arial Unicode MS" w:cs="Arial Unicode MS"/>
      <w:sz w:val="26"/>
      <w:szCs w:val="26"/>
    </w:rPr>
  </w:style>
  <w:style w:type="character" w:customStyle="1" w:styleId="FontStyle63">
    <w:name w:val="Font Style63"/>
    <w:rsid w:val="00327464"/>
    <w:rPr>
      <w:rFonts w:ascii="Angsana New" w:hAnsi="Angsana New" w:cs="Angsana New"/>
      <w:b/>
      <w:bCs/>
      <w:i/>
      <w:iCs/>
      <w:sz w:val="44"/>
      <w:szCs w:val="44"/>
      <w:lang w:bidi="th-TH"/>
    </w:rPr>
  </w:style>
  <w:style w:type="paragraph" w:styleId="af0">
    <w:name w:val="footer"/>
    <w:basedOn w:val="a0"/>
    <w:link w:val="af1"/>
    <w:uiPriority w:val="99"/>
    <w:rsid w:val="006F5C20"/>
    <w:pPr>
      <w:tabs>
        <w:tab w:val="center" w:pos="4677"/>
        <w:tab w:val="right" w:pos="9355"/>
      </w:tabs>
    </w:pPr>
  </w:style>
  <w:style w:type="character" w:styleId="af2">
    <w:name w:val="page number"/>
    <w:basedOn w:val="a1"/>
    <w:rsid w:val="006F5C20"/>
  </w:style>
  <w:style w:type="paragraph" w:styleId="af3">
    <w:name w:val="header"/>
    <w:basedOn w:val="a0"/>
    <w:link w:val="af4"/>
    <w:uiPriority w:val="99"/>
    <w:rsid w:val="008E4E1D"/>
    <w:pPr>
      <w:tabs>
        <w:tab w:val="center" w:pos="4677"/>
        <w:tab w:val="right" w:pos="9355"/>
      </w:tabs>
    </w:pPr>
  </w:style>
  <w:style w:type="paragraph" w:styleId="af5">
    <w:name w:val="Balloon Text"/>
    <w:basedOn w:val="a0"/>
    <w:link w:val="af6"/>
    <w:uiPriority w:val="99"/>
    <w:semiHidden/>
    <w:unhideWhenUsed/>
    <w:rsid w:val="009C1761"/>
    <w:pPr>
      <w:spacing w:after="0" w:line="240" w:lineRule="auto"/>
    </w:pPr>
    <w:rPr>
      <w:rFonts w:ascii="Tahoma" w:hAnsi="Tahoma"/>
      <w:sz w:val="16"/>
      <w:szCs w:val="16"/>
      <w:lang w:val="x-none" w:eastAsia="x-none"/>
    </w:rPr>
  </w:style>
  <w:style w:type="character" w:customStyle="1" w:styleId="af6">
    <w:name w:val="Текст выноски Знак"/>
    <w:link w:val="af5"/>
    <w:uiPriority w:val="99"/>
    <w:semiHidden/>
    <w:rsid w:val="009C1761"/>
    <w:rPr>
      <w:rFonts w:ascii="Tahoma" w:eastAsia="Times New Roman" w:hAnsi="Tahoma" w:cs="Tahoma"/>
      <w:sz w:val="16"/>
      <w:szCs w:val="16"/>
    </w:rPr>
  </w:style>
  <w:style w:type="paragraph" w:customStyle="1" w:styleId="11">
    <w:name w:val="Без интервала1"/>
    <w:rsid w:val="003D5B21"/>
    <w:rPr>
      <w:rFonts w:eastAsia="Times New Roman"/>
      <w:sz w:val="22"/>
      <w:szCs w:val="22"/>
      <w:lang w:eastAsia="en-US"/>
    </w:rPr>
  </w:style>
  <w:style w:type="character" w:customStyle="1" w:styleId="apple-converted-space">
    <w:name w:val="apple-converted-space"/>
    <w:basedOn w:val="a1"/>
    <w:rsid w:val="00635543"/>
  </w:style>
  <w:style w:type="table" w:customStyle="1" w:styleId="23">
    <w:name w:val="Сетка таблицы2"/>
    <w:basedOn w:val="a2"/>
    <w:next w:val="a4"/>
    <w:rsid w:val="00DE552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5">
    <w:name w:val="Font Style25"/>
    <w:uiPriority w:val="99"/>
    <w:rsid w:val="00AE7FF2"/>
    <w:rPr>
      <w:rFonts w:ascii="Arial" w:hAnsi="Arial" w:cs="Arial"/>
      <w:sz w:val="20"/>
      <w:szCs w:val="20"/>
    </w:rPr>
  </w:style>
  <w:style w:type="character" w:customStyle="1" w:styleId="FontStyle11">
    <w:name w:val="Font Style11"/>
    <w:uiPriority w:val="99"/>
    <w:rsid w:val="00AE7FF2"/>
    <w:rPr>
      <w:rFonts w:ascii="Times New Roman" w:hAnsi="Times New Roman" w:cs="Times New Roman"/>
      <w:sz w:val="20"/>
      <w:szCs w:val="20"/>
    </w:rPr>
  </w:style>
  <w:style w:type="paragraph" w:customStyle="1" w:styleId="Style2">
    <w:name w:val="Style2"/>
    <w:basedOn w:val="a0"/>
    <w:uiPriority w:val="99"/>
    <w:rsid w:val="002D08A7"/>
    <w:pPr>
      <w:widowControl w:val="0"/>
      <w:autoSpaceDE w:val="0"/>
      <w:autoSpaceDN w:val="0"/>
      <w:adjustRightInd w:val="0"/>
      <w:spacing w:after="0" w:line="481" w:lineRule="exact"/>
      <w:ind w:firstLine="706"/>
      <w:jc w:val="both"/>
    </w:pPr>
    <w:rPr>
      <w:rFonts w:ascii="Times New Roman" w:hAnsi="Times New Roman"/>
      <w:sz w:val="24"/>
      <w:szCs w:val="24"/>
    </w:rPr>
  </w:style>
  <w:style w:type="character" w:customStyle="1" w:styleId="FontStyle12">
    <w:name w:val="Font Style12"/>
    <w:rsid w:val="002D08A7"/>
    <w:rPr>
      <w:rFonts w:ascii="Times New Roman" w:hAnsi="Times New Roman" w:cs="Times New Roman"/>
      <w:sz w:val="24"/>
      <w:szCs w:val="24"/>
    </w:rPr>
  </w:style>
  <w:style w:type="paragraph" w:customStyle="1" w:styleId="yiv9361272532msonormal">
    <w:name w:val="yiv9361272532msonormal"/>
    <w:basedOn w:val="a0"/>
    <w:rsid w:val="00E177BF"/>
    <w:pPr>
      <w:spacing w:before="100" w:beforeAutospacing="1" w:after="100" w:afterAutospacing="1" w:line="240" w:lineRule="auto"/>
    </w:pPr>
    <w:rPr>
      <w:rFonts w:ascii="Times New Roman" w:hAnsi="Times New Roman"/>
      <w:sz w:val="24"/>
      <w:szCs w:val="24"/>
    </w:rPr>
  </w:style>
  <w:style w:type="paragraph" w:customStyle="1" w:styleId="12">
    <w:name w:val="Обычный (веб)1"/>
    <w:aliases w:val="Обычный (Web)1"/>
    <w:basedOn w:val="a0"/>
    <w:uiPriority w:val="99"/>
    <w:unhideWhenUsed/>
    <w:qFormat/>
    <w:rsid w:val="000A506E"/>
    <w:pPr>
      <w:spacing w:before="100" w:beforeAutospacing="1" w:after="100" w:afterAutospacing="1" w:line="240" w:lineRule="auto"/>
    </w:pPr>
    <w:rPr>
      <w:rFonts w:ascii="Times New Roman" w:hAnsi="Times New Roman"/>
      <w:sz w:val="24"/>
      <w:szCs w:val="24"/>
    </w:rPr>
  </w:style>
  <w:style w:type="table" w:customStyle="1" w:styleId="13">
    <w:name w:val="Сетка таблицы1"/>
    <w:basedOn w:val="a2"/>
    <w:next w:val="a4"/>
    <w:uiPriority w:val="59"/>
    <w:rsid w:val="00ED18B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Основной текст_"/>
    <w:link w:val="14"/>
    <w:rsid w:val="0035567C"/>
    <w:rPr>
      <w:rFonts w:ascii="Times New Roman" w:eastAsia="Times New Roman" w:hAnsi="Times New Roman"/>
      <w:spacing w:val="3"/>
      <w:sz w:val="17"/>
      <w:szCs w:val="17"/>
      <w:shd w:val="clear" w:color="auto" w:fill="FFFFFF"/>
    </w:rPr>
  </w:style>
  <w:style w:type="paragraph" w:customStyle="1" w:styleId="14">
    <w:name w:val="Основной текст1"/>
    <w:basedOn w:val="a0"/>
    <w:link w:val="af7"/>
    <w:rsid w:val="0035567C"/>
    <w:pPr>
      <w:widowControl w:val="0"/>
      <w:shd w:val="clear" w:color="auto" w:fill="FFFFFF"/>
      <w:spacing w:before="180" w:after="0" w:line="230" w:lineRule="exact"/>
      <w:jc w:val="both"/>
    </w:pPr>
    <w:rPr>
      <w:rFonts w:ascii="Times New Roman" w:hAnsi="Times New Roman"/>
      <w:spacing w:val="3"/>
      <w:sz w:val="17"/>
      <w:szCs w:val="17"/>
      <w:lang w:val="x-none" w:eastAsia="x-none"/>
    </w:rPr>
  </w:style>
  <w:style w:type="table" w:customStyle="1" w:styleId="31">
    <w:name w:val="Сетка таблицы3"/>
    <w:basedOn w:val="a2"/>
    <w:next w:val="a4"/>
    <w:uiPriority w:val="59"/>
    <w:rsid w:val="007B538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2"/>
    <w:next w:val="a4"/>
    <w:uiPriority w:val="59"/>
    <w:rsid w:val="007B538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272E5"/>
    <w:pPr>
      <w:autoSpaceDE w:val="0"/>
      <w:autoSpaceDN w:val="0"/>
      <w:adjustRightInd w:val="0"/>
    </w:pPr>
    <w:rPr>
      <w:rFonts w:ascii="Symbol" w:hAnsi="Symbol" w:cs="Symbol"/>
      <w:color w:val="000000"/>
      <w:sz w:val="24"/>
      <w:szCs w:val="24"/>
      <w:lang w:eastAsia="ru-RU"/>
    </w:rPr>
  </w:style>
  <w:style w:type="character" w:customStyle="1" w:styleId="bookid1">
    <w:name w:val="bookid1"/>
    <w:rsid w:val="00F9086D"/>
    <w:rPr>
      <w:vanish/>
      <w:webHidden w:val="0"/>
      <w:specVanish w:val="0"/>
    </w:rPr>
  </w:style>
  <w:style w:type="paragraph" w:styleId="15">
    <w:name w:val="toc 1"/>
    <w:basedOn w:val="a0"/>
    <w:next w:val="a0"/>
    <w:autoRedefine/>
    <w:uiPriority w:val="39"/>
    <w:unhideWhenUsed/>
    <w:rsid w:val="00C0177E"/>
    <w:pPr>
      <w:spacing w:before="120" w:after="0"/>
    </w:pPr>
    <w:rPr>
      <w:rFonts w:asciiTheme="minorHAnsi" w:hAnsiTheme="minorHAnsi"/>
      <w:b/>
      <w:bCs/>
      <w:sz w:val="24"/>
      <w:szCs w:val="24"/>
    </w:rPr>
  </w:style>
  <w:style w:type="paragraph" w:styleId="24">
    <w:name w:val="toc 2"/>
    <w:basedOn w:val="a0"/>
    <w:next w:val="a0"/>
    <w:autoRedefine/>
    <w:uiPriority w:val="39"/>
    <w:unhideWhenUsed/>
    <w:rsid w:val="00177F66"/>
    <w:pPr>
      <w:spacing w:after="0"/>
      <w:ind w:left="220"/>
    </w:pPr>
    <w:rPr>
      <w:rFonts w:asciiTheme="minorHAnsi" w:hAnsiTheme="minorHAnsi"/>
      <w:b/>
      <w:bCs/>
    </w:rPr>
  </w:style>
  <w:style w:type="character" w:customStyle="1" w:styleId="10">
    <w:name w:val="Заголовок 1 Знак"/>
    <w:link w:val="1"/>
    <w:uiPriority w:val="9"/>
    <w:rsid w:val="00C0177E"/>
    <w:rPr>
      <w:rFonts w:ascii="Calibri Light" w:eastAsia="Times New Roman" w:hAnsi="Calibri Light" w:cs="Times New Roman"/>
      <w:b/>
      <w:bCs/>
      <w:kern w:val="32"/>
      <w:sz w:val="32"/>
      <w:szCs w:val="32"/>
    </w:rPr>
  </w:style>
  <w:style w:type="paragraph" w:styleId="af8">
    <w:name w:val="TOC Heading"/>
    <w:basedOn w:val="1"/>
    <w:next w:val="a0"/>
    <w:uiPriority w:val="39"/>
    <w:unhideWhenUsed/>
    <w:qFormat/>
    <w:rsid w:val="00C0177E"/>
    <w:pPr>
      <w:keepLines/>
      <w:spacing w:after="0" w:line="259" w:lineRule="auto"/>
      <w:outlineLvl w:val="9"/>
    </w:pPr>
    <w:rPr>
      <w:b w:val="0"/>
      <w:bCs w:val="0"/>
      <w:color w:val="2E74B5"/>
      <w:kern w:val="0"/>
    </w:r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F42D6A"/>
    <w:rPr>
      <w:rFonts w:ascii="Times New Roman" w:eastAsia="Times New Roman" w:hAnsi="Times New Roman" w:cs="Times New Roman"/>
      <w:sz w:val="20"/>
      <w:szCs w:val="20"/>
      <w:lang w:eastAsia="ru-RU"/>
    </w:rPr>
  </w:style>
  <w:style w:type="character" w:styleId="af9">
    <w:name w:val="Strong"/>
    <w:uiPriority w:val="22"/>
    <w:qFormat/>
    <w:rsid w:val="00F17F95"/>
    <w:rPr>
      <w:b/>
      <w:bCs/>
    </w:rPr>
  </w:style>
  <w:style w:type="character" w:customStyle="1" w:styleId="af1">
    <w:name w:val="Нижний колонтитул Знак"/>
    <w:link w:val="af0"/>
    <w:uiPriority w:val="99"/>
    <w:rsid w:val="00933890"/>
    <w:rPr>
      <w:rFonts w:eastAsia="Times New Roman"/>
      <w:sz w:val="22"/>
      <w:szCs w:val="22"/>
    </w:rPr>
  </w:style>
  <w:style w:type="character" w:customStyle="1" w:styleId="fn">
    <w:name w:val="fn"/>
    <w:rsid w:val="00F9189E"/>
  </w:style>
  <w:style w:type="paragraph" w:styleId="HTML">
    <w:name w:val="HTML Preformatted"/>
    <w:basedOn w:val="a0"/>
    <w:link w:val="HTML0"/>
    <w:uiPriority w:val="99"/>
    <w:rsid w:val="001211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x-none" w:eastAsia="x-none"/>
    </w:rPr>
  </w:style>
  <w:style w:type="character" w:customStyle="1" w:styleId="HTML0">
    <w:name w:val="Стандартный HTML Знак"/>
    <w:link w:val="HTML"/>
    <w:uiPriority w:val="99"/>
    <w:rsid w:val="00121154"/>
    <w:rPr>
      <w:rFonts w:ascii="Courier New" w:eastAsia="Times New Roman" w:hAnsi="Courier New"/>
      <w:lang w:val="x-none" w:eastAsia="x-none"/>
    </w:rPr>
  </w:style>
  <w:style w:type="paragraph" w:customStyle="1" w:styleId="111">
    <w:name w:val="стиль 111"/>
    <w:basedOn w:val="1"/>
    <w:qFormat/>
    <w:rsid w:val="00F9424F"/>
    <w:pPr>
      <w:numPr>
        <w:numId w:val="2"/>
      </w:numPr>
    </w:pPr>
    <w:rPr>
      <w:rFonts w:ascii="Times New Roman" w:hAnsi="Times New Roman"/>
    </w:rPr>
  </w:style>
  <w:style w:type="paragraph" w:styleId="32">
    <w:name w:val="toc 3"/>
    <w:basedOn w:val="a0"/>
    <w:next w:val="a0"/>
    <w:autoRedefine/>
    <w:uiPriority w:val="39"/>
    <w:unhideWhenUsed/>
    <w:rsid w:val="004067AA"/>
    <w:pPr>
      <w:spacing w:after="0"/>
      <w:ind w:left="440"/>
    </w:pPr>
    <w:rPr>
      <w:rFonts w:asciiTheme="minorHAnsi" w:hAnsiTheme="minorHAnsi"/>
    </w:rPr>
  </w:style>
  <w:style w:type="paragraph" w:styleId="40">
    <w:name w:val="toc 4"/>
    <w:basedOn w:val="a0"/>
    <w:next w:val="a0"/>
    <w:autoRedefine/>
    <w:uiPriority w:val="39"/>
    <w:unhideWhenUsed/>
    <w:rsid w:val="004067AA"/>
    <w:pPr>
      <w:spacing w:after="0"/>
      <w:ind w:left="660"/>
    </w:pPr>
    <w:rPr>
      <w:rFonts w:asciiTheme="minorHAnsi" w:hAnsiTheme="minorHAnsi"/>
      <w:sz w:val="20"/>
      <w:szCs w:val="20"/>
    </w:rPr>
  </w:style>
  <w:style w:type="paragraph" w:styleId="5">
    <w:name w:val="toc 5"/>
    <w:basedOn w:val="a0"/>
    <w:next w:val="a0"/>
    <w:autoRedefine/>
    <w:uiPriority w:val="39"/>
    <w:unhideWhenUsed/>
    <w:rsid w:val="004067AA"/>
    <w:pPr>
      <w:spacing w:after="0"/>
      <w:ind w:left="880"/>
    </w:pPr>
    <w:rPr>
      <w:rFonts w:asciiTheme="minorHAnsi" w:hAnsiTheme="minorHAnsi"/>
      <w:sz w:val="20"/>
      <w:szCs w:val="20"/>
    </w:rPr>
  </w:style>
  <w:style w:type="paragraph" w:styleId="6">
    <w:name w:val="toc 6"/>
    <w:basedOn w:val="a0"/>
    <w:next w:val="a0"/>
    <w:autoRedefine/>
    <w:uiPriority w:val="39"/>
    <w:unhideWhenUsed/>
    <w:rsid w:val="004067AA"/>
    <w:pPr>
      <w:spacing w:after="0"/>
      <w:ind w:left="1100"/>
    </w:pPr>
    <w:rPr>
      <w:rFonts w:asciiTheme="minorHAnsi" w:hAnsiTheme="minorHAnsi"/>
      <w:sz w:val="20"/>
      <w:szCs w:val="20"/>
    </w:rPr>
  </w:style>
  <w:style w:type="paragraph" w:styleId="7">
    <w:name w:val="toc 7"/>
    <w:basedOn w:val="a0"/>
    <w:next w:val="a0"/>
    <w:autoRedefine/>
    <w:uiPriority w:val="39"/>
    <w:unhideWhenUsed/>
    <w:rsid w:val="004067AA"/>
    <w:pPr>
      <w:spacing w:after="0"/>
      <w:ind w:left="1320"/>
    </w:pPr>
    <w:rPr>
      <w:rFonts w:asciiTheme="minorHAnsi" w:hAnsiTheme="minorHAnsi"/>
      <w:sz w:val="20"/>
      <w:szCs w:val="20"/>
    </w:rPr>
  </w:style>
  <w:style w:type="paragraph" w:styleId="8">
    <w:name w:val="toc 8"/>
    <w:basedOn w:val="a0"/>
    <w:next w:val="a0"/>
    <w:autoRedefine/>
    <w:uiPriority w:val="39"/>
    <w:unhideWhenUsed/>
    <w:rsid w:val="004067AA"/>
    <w:pPr>
      <w:spacing w:after="0"/>
      <w:ind w:left="1540"/>
    </w:pPr>
    <w:rPr>
      <w:rFonts w:asciiTheme="minorHAnsi" w:hAnsiTheme="minorHAnsi"/>
      <w:sz w:val="20"/>
      <w:szCs w:val="20"/>
    </w:rPr>
  </w:style>
  <w:style w:type="paragraph" w:styleId="9">
    <w:name w:val="toc 9"/>
    <w:basedOn w:val="a0"/>
    <w:next w:val="a0"/>
    <w:autoRedefine/>
    <w:uiPriority w:val="39"/>
    <w:unhideWhenUsed/>
    <w:rsid w:val="004067AA"/>
    <w:pPr>
      <w:spacing w:after="0"/>
      <w:ind w:left="1760"/>
    </w:pPr>
    <w:rPr>
      <w:rFonts w:asciiTheme="minorHAnsi" w:hAnsiTheme="minorHAnsi"/>
      <w:sz w:val="20"/>
      <w:szCs w:val="20"/>
    </w:rPr>
  </w:style>
  <w:style w:type="paragraph" w:styleId="afa">
    <w:name w:val="Normal (Web)"/>
    <w:basedOn w:val="a0"/>
    <w:uiPriority w:val="99"/>
    <w:unhideWhenUsed/>
    <w:rsid w:val="00771186"/>
    <w:pPr>
      <w:spacing w:before="100" w:beforeAutospacing="1" w:after="100" w:afterAutospacing="1" w:line="240" w:lineRule="auto"/>
    </w:pPr>
    <w:rPr>
      <w:rFonts w:ascii="Times New Roman" w:hAnsi="Times New Roman"/>
      <w:sz w:val="24"/>
      <w:szCs w:val="24"/>
    </w:rPr>
  </w:style>
  <w:style w:type="paragraph" w:customStyle="1" w:styleId="xmsolistparagraph">
    <w:name w:val="x_msolistparagraph"/>
    <w:basedOn w:val="a0"/>
    <w:rsid w:val="00771186"/>
    <w:pPr>
      <w:spacing w:before="100" w:beforeAutospacing="1" w:after="100" w:afterAutospacing="1" w:line="240" w:lineRule="auto"/>
    </w:pPr>
    <w:rPr>
      <w:rFonts w:ascii="Times New Roman" w:hAnsi="Times New Roman"/>
      <w:sz w:val="24"/>
      <w:szCs w:val="24"/>
    </w:rPr>
  </w:style>
  <w:style w:type="character" w:styleId="afb">
    <w:name w:val="FollowedHyperlink"/>
    <w:basedOn w:val="a1"/>
    <w:uiPriority w:val="99"/>
    <w:semiHidden/>
    <w:unhideWhenUsed/>
    <w:rsid w:val="00263AC3"/>
    <w:rPr>
      <w:color w:val="954F72" w:themeColor="followedHyperlink"/>
      <w:u w:val="single"/>
    </w:rPr>
  </w:style>
  <w:style w:type="character" w:customStyle="1" w:styleId="a9">
    <w:name w:val="Абзац списка Знак"/>
    <w:link w:val="a8"/>
    <w:rsid w:val="007F3EE2"/>
    <w:rPr>
      <w:rFonts w:eastAsia="Times New Roman"/>
      <w:sz w:val="22"/>
      <w:szCs w:val="22"/>
      <w:lang w:eastAsia="ru-RU"/>
    </w:rPr>
  </w:style>
  <w:style w:type="paragraph" w:customStyle="1" w:styleId="33">
    <w:name w:val="Обычный3"/>
    <w:rsid w:val="00D632E8"/>
    <w:rPr>
      <w:rFonts w:ascii="Times New Roman" w:eastAsia="ヒラギノ角ゴ Pro W3" w:hAnsi="Times New Roman"/>
      <w:color w:val="000000"/>
      <w:lang w:eastAsia="ru-RU"/>
    </w:rPr>
  </w:style>
  <w:style w:type="paragraph" w:customStyle="1" w:styleId="230">
    <w:name w:val="Средняя сетка 23"/>
    <w:qFormat/>
    <w:rsid w:val="00D632E8"/>
    <w:rPr>
      <w:rFonts w:eastAsia="Times New Roman"/>
      <w:sz w:val="22"/>
      <w:szCs w:val="22"/>
      <w:lang w:eastAsia="ru-RU"/>
    </w:rPr>
  </w:style>
  <w:style w:type="table" w:customStyle="1" w:styleId="231">
    <w:name w:val="Сетка таблицы23"/>
    <w:basedOn w:val="a2"/>
    <w:next w:val="a4"/>
    <w:uiPriority w:val="59"/>
    <w:rsid w:val="003C43A3"/>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0C6019"/>
    <w:pPr>
      <w:suppressAutoHyphens/>
      <w:autoSpaceDN w:val="0"/>
      <w:spacing w:after="160" w:line="244" w:lineRule="auto"/>
      <w:textAlignment w:val="baseline"/>
    </w:pPr>
    <w:rPr>
      <w:rFonts w:eastAsia="Calibri" w:cs="Tahoma"/>
      <w:sz w:val="22"/>
      <w:szCs w:val="22"/>
      <w:lang w:eastAsia="en-US"/>
    </w:rPr>
  </w:style>
  <w:style w:type="character" w:customStyle="1" w:styleId="16">
    <w:name w:val="Неразрешенное упоминание1"/>
    <w:basedOn w:val="a1"/>
    <w:uiPriority w:val="99"/>
    <w:semiHidden/>
    <w:unhideWhenUsed/>
    <w:rsid w:val="003C3766"/>
    <w:rPr>
      <w:color w:val="605E5C"/>
      <w:shd w:val="clear" w:color="auto" w:fill="E1DFDD"/>
    </w:rPr>
  </w:style>
  <w:style w:type="table" w:customStyle="1" w:styleId="150">
    <w:name w:val="Сетка таблицы15"/>
    <w:basedOn w:val="a2"/>
    <w:uiPriority w:val="59"/>
    <w:rsid w:val="007C500F"/>
    <w:rPr>
      <w:rFonts w:ascii="Times New Roman" w:hAnsi="Times New Roman"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2"/>
    <w:uiPriority w:val="59"/>
    <w:rsid w:val="0050130B"/>
    <w:rPr>
      <w:rFonts w:ascii="Times New Roman" w:hAnsi="Times New Roman"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annotation reference"/>
    <w:basedOn w:val="a1"/>
    <w:uiPriority w:val="99"/>
    <w:semiHidden/>
    <w:unhideWhenUsed/>
    <w:rsid w:val="005C39EC"/>
    <w:rPr>
      <w:sz w:val="16"/>
      <w:szCs w:val="16"/>
    </w:rPr>
  </w:style>
  <w:style w:type="paragraph" w:styleId="afd">
    <w:name w:val="annotation text"/>
    <w:basedOn w:val="a0"/>
    <w:link w:val="afe"/>
    <w:uiPriority w:val="99"/>
    <w:semiHidden/>
    <w:unhideWhenUsed/>
    <w:rsid w:val="005C39EC"/>
    <w:pPr>
      <w:spacing w:line="240" w:lineRule="auto"/>
    </w:pPr>
    <w:rPr>
      <w:sz w:val="20"/>
      <w:szCs w:val="20"/>
    </w:rPr>
  </w:style>
  <w:style w:type="character" w:customStyle="1" w:styleId="afe">
    <w:name w:val="Текст примечания Знак"/>
    <w:basedOn w:val="a1"/>
    <w:link w:val="afd"/>
    <w:uiPriority w:val="99"/>
    <w:semiHidden/>
    <w:rsid w:val="005C39EC"/>
    <w:rPr>
      <w:rFonts w:eastAsia="Times New Roman"/>
      <w:lang w:eastAsia="ru-RU"/>
    </w:rPr>
  </w:style>
  <w:style w:type="paragraph" w:styleId="aff">
    <w:name w:val="annotation subject"/>
    <w:basedOn w:val="afd"/>
    <w:next w:val="afd"/>
    <w:link w:val="aff0"/>
    <w:uiPriority w:val="99"/>
    <w:semiHidden/>
    <w:unhideWhenUsed/>
    <w:rsid w:val="005C39EC"/>
    <w:rPr>
      <w:b/>
      <w:bCs/>
    </w:rPr>
  </w:style>
  <w:style w:type="character" w:customStyle="1" w:styleId="aff0">
    <w:name w:val="Тема примечания Знак"/>
    <w:basedOn w:val="afe"/>
    <w:link w:val="aff"/>
    <w:uiPriority w:val="99"/>
    <w:semiHidden/>
    <w:rsid w:val="005C39EC"/>
    <w:rPr>
      <w:rFonts w:eastAsia="Times New Roman"/>
      <w:b/>
      <w:bCs/>
      <w:lang w:eastAsia="ru-RU"/>
    </w:rPr>
  </w:style>
  <w:style w:type="character" w:customStyle="1" w:styleId="26">
    <w:name w:val="Неразрешенное упоминание2"/>
    <w:basedOn w:val="a1"/>
    <w:uiPriority w:val="99"/>
    <w:semiHidden/>
    <w:unhideWhenUsed/>
    <w:rsid w:val="00D1730D"/>
    <w:rPr>
      <w:color w:val="605E5C"/>
      <w:shd w:val="clear" w:color="auto" w:fill="E1DFDD"/>
    </w:rPr>
  </w:style>
  <w:style w:type="character" w:customStyle="1" w:styleId="subquestion">
    <w:name w:val="subquestion"/>
    <w:basedOn w:val="a1"/>
    <w:rsid w:val="00D21DA1"/>
  </w:style>
  <w:style w:type="character" w:customStyle="1" w:styleId="30">
    <w:name w:val="Заголовок 3 Знак"/>
    <w:basedOn w:val="a1"/>
    <w:link w:val="3"/>
    <w:uiPriority w:val="9"/>
    <w:semiHidden/>
    <w:rsid w:val="00D21DA1"/>
    <w:rPr>
      <w:rFonts w:asciiTheme="majorHAnsi" w:eastAsiaTheme="majorEastAsia" w:hAnsiTheme="majorHAnsi" w:cstheme="majorBidi"/>
      <w:color w:val="1F3763" w:themeColor="accent1" w:themeShade="7F"/>
      <w:sz w:val="24"/>
      <w:szCs w:val="24"/>
      <w:lang w:eastAsia="ru-RU"/>
    </w:rPr>
  </w:style>
  <w:style w:type="paragraph" w:styleId="aff1">
    <w:name w:val="Revision"/>
    <w:hidden/>
    <w:uiPriority w:val="99"/>
    <w:semiHidden/>
    <w:rsid w:val="002E1390"/>
    <w:rPr>
      <w:rFonts w:eastAsia="Times New Roman"/>
      <w:sz w:val="22"/>
      <w:szCs w:val="22"/>
      <w:lang w:eastAsia="ru-RU"/>
    </w:rPr>
  </w:style>
  <w:style w:type="character" w:customStyle="1" w:styleId="34">
    <w:name w:val="Неразрешенное упоминание3"/>
    <w:basedOn w:val="a1"/>
    <w:uiPriority w:val="99"/>
    <w:semiHidden/>
    <w:unhideWhenUsed/>
    <w:rsid w:val="00CF0CD5"/>
    <w:rPr>
      <w:color w:val="605E5C"/>
      <w:shd w:val="clear" w:color="auto" w:fill="E1DFDD"/>
    </w:rPr>
  </w:style>
  <w:style w:type="table" w:customStyle="1" w:styleId="TableNormal">
    <w:name w:val="Table Normal"/>
    <w:uiPriority w:val="2"/>
    <w:semiHidden/>
    <w:unhideWhenUsed/>
    <w:qFormat/>
    <w:rsid w:val="000D7A30"/>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0D7A30"/>
    <w:pPr>
      <w:widowControl w:val="0"/>
      <w:autoSpaceDE w:val="0"/>
      <w:autoSpaceDN w:val="0"/>
      <w:spacing w:after="0" w:line="240" w:lineRule="auto"/>
    </w:pPr>
    <w:rPr>
      <w:rFonts w:ascii="Times New Roman" w:hAnsi="Times New Roman"/>
      <w:lang w:eastAsia="en-US"/>
    </w:rPr>
  </w:style>
  <w:style w:type="paragraph" w:styleId="aff2">
    <w:name w:val="Title"/>
    <w:basedOn w:val="a0"/>
    <w:link w:val="aff3"/>
    <w:uiPriority w:val="10"/>
    <w:qFormat/>
    <w:rsid w:val="00FA239D"/>
    <w:pPr>
      <w:widowControl w:val="0"/>
      <w:autoSpaceDE w:val="0"/>
      <w:autoSpaceDN w:val="0"/>
      <w:spacing w:before="10" w:after="0" w:line="240" w:lineRule="auto"/>
      <w:ind w:left="1331" w:right="1063"/>
      <w:jc w:val="center"/>
    </w:pPr>
    <w:rPr>
      <w:rFonts w:ascii="Times New Roman" w:hAnsi="Times New Roman"/>
      <w:sz w:val="37"/>
      <w:szCs w:val="37"/>
      <w:lang w:eastAsia="en-US"/>
    </w:rPr>
  </w:style>
  <w:style w:type="character" w:customStyle="1" w:styleId="aff3">
    <w:name w:val="Заголовок Знак"/>
    <w:basedOn w:val="a1"/>
    <w:link w:val="aff2"/>
    <w:uiPriority w:val="10"/>
    <w:rsid w:val="00FA239D"/>
    <w:rPr>
      <w:rFonts w:ascii="Times New Roman" w:eastAsia="Times New Roman" w:hAnsi="Times New Roman"/>
      <w:sz w:val="37"/>
      <w:szCs w:val="37"/>
      <w:lang w:eastAsia="en-US"/>
    </w:rPr>
  </w:style>
  <w:style w:type="character" w:customStyle="1" w:styleId="af4">
    <w:name w:val="Верхний колонтитул Знак"/>
    <w:basedOn w:val="a1"/>
    <w:link w:val="af3"/>
    <w:uiPriority w:val="99"/>
    <w:rsid w:val="00FA239D"/>
    <w:rPr>
      <w:rFonts w:eastAsia="Times New Roman"/>
      <w:sz w:val="22"/>
      <w:szCs w:val="22"/>
      <w:lang w:eastAsia="ru-RU"/>
    </w:rPr>
  </w:style>
  <w:style w:type="table" w:customStyle="1" w:styleId="210">
    <w:name w:val="Сетка таблицы21"/>
    <w:basedOn w:val="a2"/>
    <w:next w:val="a4"/>
    <w:uiPriority w:val="39"/>
    <w:rsid w:val="00D866A9"/>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Сетка таблицы5"/>
    <w:basedOn w:val="a2"/>
    <w:next w:val="a4"/>
    <w:uiPriority w:val="39"/>
    <w:rsid w:val="00A77420"/>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992386">
      <w:bodyDiv w:val="1"/>
      <w:marLeft w:val="0"/>
      <w:marRight w:val="0"/>
      <w:marTop w:val="0"/>
      <w:marBottom w:val="0"/>
      <w:divBdr>
        <w:top w:val="none" w:sz="0" w:space="0" w:color="auto"/>
        <w:left w:val="none" w:sz="0" w:space="0" w:color="auto"/>
        <w:bottom w:val="none" w:sz="0" w:space="0" w:color="auto"/>
        <w:right w:val="none" w:sz="0" w:space="0" w:color="auto"/>
      </w:divBdr>
    </w:div>
    <w:div w:id="101847545">
      <w:bodyDiv w:val="1"/>
      <w:marLeft w:val="0"/>
      <w:marRight w:val="0"/>
      <w:marTop w:val="0"/>
      <w:marBottom w:val="0"/>
      <w:divBdr>
        <w:top w:val="none" w:sz="0" w:space="0" w:color="auto"/>
        <w:left w:val="none" w:sz="0" w:space="0" w:color="auto"/>
        <w:bottom w:val="none" w:sz="0" w:space="0" w:color="auto"/>
        <w:right w:val="none" w:sz="0" w:space="0" w:color="auto"/>
      </w:divBdr>
    </w:div>
    <w:div w:id="159078881">
      <w:bodyDiv w:val="1"/>
      <w:marLeft w:val="0"/>
      <w:marRight w:val="0"/>
      <w:marTop w:val="0"/>
      <w:marBottom w:val="0"/>
      <w:divBdr>
        <w:top w:val="none" w:sz="0" w:space="0" w:color="auto"/>
        <w:left w:val="none" w:sz="0" w:space="0" w:color="auto"/>
        <w:bottom w:val="none" w:sz="0" w:space="0" w:color="auto"/>
        <w:right w:val="none" w:sz="0" w:space="0" w:color="auto"/>
      </w:divBdr>
    </w:div>
    <w:div w:id="212814288">
      <w:bodyDiv w:val="1"/>
      <w:marLeft w:val="0"/>
      <w:marRight w:val="0"/>
      <w:marTop w:val="0"/>
      <w:marBottom w:val="0"/>
      <w:divBdr>
        <w:top w:val="none" w:sz="0" w:space="0" w:color="auto"/>
        <w:left w:val="none" w:sz="0" w:space="0" w:color="auto"/>
        <w:bottom w:val="none" w:sz="0" w:space="0" w:color="auto"/>
        <w:right w:val="none" w:sz="0" w:space="0" w:color="auto"/>
      </w:divBdr>
    </w:div>
    <w:div w:id="483009657">
      <w:bodyDiv w:val="1"/>
      <w:marLeft w:val="0"/>
      <w:marRight w:val="0"/>
      <w:marTop w:val="0"/>
      <w:marBottom w:val="0"/>
      <w:divBdr>
        <w:top w:val="none" w:sz="0" w:space="0" w:color="auto"/>
        <w:left w:val="none" w:sz="0" w:space="0" w:color="auto"/>
        <w:bottom w:val="none" w:sz="0" w:space="0" w:color="auto"/>
        <w:right w:val="none" w:sz="0" w:space="0" w:color="auto"/>
      </w:divBdr>
    </w:div>
    <w:div w:id="494105685">
      <w:bodyDiv w:val="1"/>
      <w:marLeft w:val="0"/>
      <w:marRight w:val="0"/>
      <w:marTop w:val="0"/>
      <w:marBottom w:val="0"/>
      <w:divBdr>
        <w:top w:val="none" w:sz="0" w:space="0" w:color="auto"/>
        <w:left w:val="none" w:sz="0" w:space="0" w:color="auto"/>
        <w:bottom w:val="none" w:sz="0" w:space="0" w:color="auto"/>
        <w:right w:val="none" w:sz="0" w:space="0" w:color="auto"/>
      </w:divBdr>
      <w:divsChild>
        <w:div w:id="1440367290">
          <w:marLeft w:val="0"/>
          <w:marRight w:val="0"/>
          <w:marTop w:val="0"/>
          <w:marBottom w:val="0"/>
          <w:divBdr>
            <w:top w:val="none" w:sz="0" w:space="0" w:color="auto"/>
            <w:left w:val="none" w:sz="0" w:space="0" w:color="auto"/>
            <w:bottom w:val="none" w:sz="0" w:space="0" w:color="auto"/>
            <w:right w:val="none" w:sz="0" w:space="0" w:color="auto"/>
          </w:divBdr>
          <w:divsChild>
            <w:div w:id="1126005931">
              <w:marLeft w:val="0"/>
              <w:marRight w:val="0"/>
              <w:marTop w:val="0"/>
              <w:marBottom w:val="0"/>
              <w:divBdr>
                <w:top w:val="none" w:sz="0" w:space="0" w:color="auto"/>
                <w:left w:val="none" w:sz="0" w:space="0" w:color="auto"/>
                <w:bottom w:val="none" w:sz="0" w:space="0" w:color="auto"/>
                <w:right w:val="none" w:sz="0" w:space="0" w:color="auto"/>
              </w:divBdr>
              <w:divsChild>
                <w:div w:id="140538970">
                  <w:marLeft w:val="0"/>
                  <w:marRight w:val="0"/>
                  <w:marTop w:val="0"/>
                  <w:marBottom w:val="0"/>
                  <w:divBdr>
                    <w:top w:val="none" w:sz="0" w:space="0" w:color="auto"/>
                    <w:left w:val="none" w:sz="0" w:space="0" w:color="auto"/>
                    <w:bottom w:val="none" w:sz="0" w:space="0" w:color="auto"/>
                    <w:right w:val="none" w:sz="0" w:space="0" w:color="auto"/>
                  </w:divBdr>
                  <w:divsChild>
                    <w:div w:id="43799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940749">
      <w:bodyDiv w:val="1"/>
      <w:marLeft w:val="0"/>
      <w:marRight w:val="0"/>
      <w:marTop w:val="0"/>
      <w:marBottom w:val="0"/>
      <w:divBdr>
        <w:top w:val="none" w:sz="0" w:space="0" w:color="auto"/>
        <w:left w:val="none" w:sz="0" w:space="0" w:color="auto"/>
        <w:bottom w:val="none" w:sz="0" w:space="0" w:color="auto"/>
        <w:right w:val="none" w:sz="0" w:space="0" w:color="auto"/>
      </w:divBdr>
      <w:divsChild>
        <w:div w:id="156380868">
          <w:marLeft w:val="0"/>
          <w:marRight w:val="0"/>
          <w:marTop w:val="0"/>
          <w:marBottom w:val="0"/>
          <w:divBdr>
            <w:top w:val="none" w:sz="0" w:space="0" w:color="auto"/>
            <w:left w:val="none" w:sz="0" w:space="0" w:color="auto"/>
            <w:bottom w:val="none" w:sz="0" w:space="0" w:color="auto"/>
            <w:right w:val="none" w:sz="0" w:space="0" w:color="auto"/>
          </w:divBdr>
        </w:div>
        <w:div w:id="2027754307">
          <w:marLeft w:val="0"/>
          <w:marRight w:val="0"/>
          <w:marTop w:val="0"/>
          <w:marBottom w:val="0"/>
          <w:divBdr>
            <w:top w:val="none" w:sz="0" w:space="0" w:color="auto"/>
            <w:left w:val="none" w:sz="0" w:space="0" w:color="auto"/>
            <w:bottom w:val="none" w:sz="0" w:space="0" w:color="auto"/>
            <w:right w:val="none" w:sz="0" w:space="0" w:color="auto"/>
          </w:divBdr>
        </w:div>
      </w:divsChild>
    </w:div>
    <w:div w:id="603877749">
      <w:bodyDiv w:val="1"/>
      <w:marLeft w:val="0"/>
      <w:marRight w:val="0"/>
      <w:marTop w:val="0"/>
      <w:marBottom w:val="0"/>
      <w:divBdr>
        <w:top w:val="none" w:sz="0" w:space="0" w:color="auto"/>
        <w:left w:val="none" w:sz="0" w:space="0" w:color="auto"/>
        <w:bottom w:val="none" w:sz="0" w:space="0" w:color="auto"/>
        <w:right w:val="none" w:sz="0" w:space="0" w:color="auto"/>
      </w:divBdr>
      <w:divsChild>
        <w:div w:id="1050418799">
          <w:marLeft w:val="0"/>
          <w:marRight w:val="0"/>
          <w:marTop w:val="0"/>
          <w:marBottom w:val="0"/>
          <w:divBdr>
            <w:top w:val="none" w:sz="0" w:space="0" w:color="auto"/>
            <w:left w:val="none" w:sz="0" w:space="0" w:color="auto"/>
            <w:bottom w:val="none" w:sz="0" w:space="0" w:color="auto"/>
            <w:right w:val="none" w:sz="0" w:space="0" w:color="auto"/>
          </w:divBdr>
        </w:div>
      </w:divsChild>
    </w:div>
    <w:div w:id="702873985">
      <w:bodyDiv w:val="1"/>
      <w:marLeft w:val="0"/>
      <w:marRight w:val="0"/>
      <w:marTop w:val="0"/>
      <w:marBottom w:val="0"/>
      <w:divBdr>
        <w:top w:val="none" w:sz="0" w:space="0" w:color="auto"/>
        <w:left w:val="none" w:sz="0" w:space="0" w:color="auto"/>
        <w:bottom w:val="none" w:sz="0" w:space="0" w:color="auto"/>
        <w:right w:val="none" w:sz="0" w:space="0" w:color="auto"/>
      </w:divBdr>
    </w:div>
    <w:div w:id="779834786">
      <w:bodyDiv w:val="1"/>
      <w:marLeft w:val="0"/>
      <w:marRight w:val="0"/>
      <w:marTop w:val="0"/>
      <w:marBottom w:val="0"/>
      <w:divBdr>
        <w:top w:val="none" w:sz="0" w:space="0" w:color="auto"/>
        <w:left w:val="none" w:sz="0" w:space="0" w:color="auto"/>
        <w:bottom w:val="none" w:sz="0" w:space="0" w:color="auto"/>
        <w:right w:val="none" w:sz="0" w:space="0" w:color="auto"/>
      </w:divBdr>
    </w:div>
    <w:div w:id="803159396">
      <w:bodyDiv w:val="1"/>
      <w:marLeft w:val="0"/>
      <w:marRight w:val="0"/>
      <w:marTop w:val="0"/>
      <w:marBottom w:val="0"/>
      <w:divBdr>
        <w:top w:val="none" w:sz="0" w:space="0" w:color="auto"/>
        <w:left w:val="none" w:sz="0" w:space="0" w:color="auto"/>
        <w:bottom w:val="none" w:sz="0" w:space="0" w:color="auto"/>
        <w:right w:val="none" w:sz="0" w:space="0" w:color="auto"/>
      </w:divBdr>
      <w:divsChild>
        <w:div w:id="224876996">
          <w:marLeft w:val="0"/>
          <w:marRight w:val="0"/>
          <w:marTop w:val="0"/>
          <w:marBottom w:val="0"/>
          <w:divBdr>
            <w:top w:val="none" w:sz="0" w:space="0" w:color="auto"/>
            <w:left w:val="none" w:sz="0" w:space="0" w:color="auto"/>
            <w:bottom w:val="none" w:sz="0" w:space="0" w:color="auto"/>
            <w:right w:val="none" w:sz="0" w:space="0" w:color="auto"/>
          </w:divBdr>
        </w:div>
        <w:div w:id="954601239">
          <w:marLeft w:val="0"/>
          <w:marRight w:val="0"/>
          <w:marTop w:val="0"/>
          <w:marBottom w:val="0"/>
          <w:divBdr>
            <w:top w:val="none" w:sz="0" w:space="0" w:color="auto"/>
            <w:left w:val="none" w:sz="0" w:space="0" w:color="auto"/>
            <w:bottom w:val="none" w:sz="0" w:space="0" w:color="auto"/>
            <w:right w:val="none" w:sz="0" w:space="0" w:color="auto"/>
          </w:divBdr>
        </w:div>
        <w:div w:id="958536374">
          <w:marLeft w:val="0"/>
          <w:marRight w:val="0"/>
          <w:marTop w:val="0"/>
          <w:marBottom w:val="0"/>
          <w:divBdr>
            <w:top w:val="none" w:sz="0" w:space="0" w:color="auto"/>
            <w:left w:val="none" w:sz="0" w:space="0" w:color="auto"/>
            <w:bottom w:val="none" w:sz="0" w:space="0" w:color="auto"/>
            <w:right w:val="none" w:sz="0" w:space="0" w:color="auto"/>
          </w:divBdr>
        </w:div>
        <w:div w:id="1352023725">
          <w:marLeft w:val="0"/>
          <w:marRight w:val="0"/>
          <w:marTop w:val="0"/>
          <w:marBottom w:val="0"/>
          <w:divBdr>
            <w:top w:val="none" w:sz="0" w:space="0" w:color="auto"/>
            <w:left w:val="none" w:sz="0" w:space="0" w:color="auto"/>
            <w:bottom w:val="none" w:sz="0" w:space="0" w:color="auto"/>
            <w:right w:val="none" w:sz="0" w:space="0" w:color="auto"/>
          </w:divBdr>
        </w:div>
        <w:div w:id="1610240861">
          <w:marLeft w:val="0"/>
          <w:marRight w:val="0"/>
          <w:marTop w:val="0"/>
          <w:marBottom w:val="0"/>
          <w:divBdr>
            <w:top w:val="none" w:sz="0" w:space="0" w:color="auto"/>
            <w:left w:val="none" w:sz="0" w:space="0" w:color="auto"/>
            <w:bottom w:val="none" w:sz="0" w:space="0" w:color="auto"/>
            <w:right w:val="none" w:sz="0" w:space="0" w:color="auto"/>
          </w:divBdr>
        </w:div>
        <w:div w:id="1616865232">
          <w:marLeft w:val="0"/>
          <w:marRight w:val="0"/>
          <w:marTop w:val="0"/>
          <w:marBottom w:val="0"/>
          <w:divBdr>
            <w:top w:val="none" w:sz="0" w:space="0" w:color="auto"/>
            <w:left w:val="none" w:sz="0" w:space="0" w:color="auto"/>
            <w:bottom w:val="none" w:sz="0" w:space="0" w:color="auto"/>
            <w:right w:val="none" w:sz="0" w:space="0" w:color="auto"/>
          </w:divBdr>
        </w:div>
        <w:div w:id="2018606101">
          <w:marLeft w:val="0"/>
          <w:marRight w:val="0"/>
          <w:marTop w:val="0"/>
          <w:marBottom w:val="0"/>
          <w:divBdr>
            <w:top w:val="none" w:sz="0" w:space="0" w:color="auto"/>
            <w:left w:val="none" w:sz="0" w:space="0" w:color="auto"/>
            <w:bottom w:val="none" w:sz="0" w:space="0" w:color="auto"/>
            <w:right w:val="none" w:sz="0" w:space="0" w:color="auto"/>
          </w:divBdr>
        </w:div>
      </w:divsChild>
    </w:div>
    <w:div w:id="828135349">
      <w:bodyDiv w:val="1"/>
      <w:marLeft w:val="0"/>
      <w:marRight w:val="0"/>
      <w:marTop w:val="0"/>
      <w:marBottom w:val="0"/>
      <w:divBdr>
        <w:top w:val="none" w:sz="0" w:space="0" w:color="auto"/>
        <w:left w:val="none" w:sz="0" w:space="0" w:color="auto"/>
        <w:bottom w:val="none" w:sz="0" w:space="0" w:color="auto"/>
        <w:right w:val="none" w:sz="0" w:space="0" w:color="auto"/>
      </w:divBdr>
    </w:div>
    <w:div w:id="1001858013">
      <w:bodyDiv w:val="1"/>
      <w:marLeft w:val="0"/>
      <w:marRight w:val="0"/>
      <w:marTop w:val="0"/>
      <w:marBottom w:val="0"/>
      <w:divBdr>
        <w:top w:val="none" w:sz="0" w:space="0" w:color="auto"/>
        <w:left w:val="none" w:sz="0" w:space="0" w:color="auto"/>
        <w:bottom w:val="none" w:sz="0" w:space="0" w:color="auto"/>
        <w:right w:val="none" w:sz="0" w:space="0" w:color="auto"/>
      </w:divBdr>
      <w:divsChild>
        <w:div w:id="1654673699">
          <w:marLeft w:val="0"/>
          <w:marRight w:val="0"/>
          <w:marTop w:val="0"/>
          <w:marBottom w:val="0"/>
          <w:divBdr>
            <w:top w:val="none" w:sz="0" w:space="0" w:color="auto"/>
            <w:left w:val="none" w:sz="0" w:space="0" w:color="auto"/>
            <w:bottom w:val="none" w:sz="0" w:space="0" w:color="auto"/>
            <w:right w:val="none" w:sz="0" w:space="0" w:color="auto"/>
          </w:divBdr>
        </w:div>
      </w:divsChild>
    </w:div>
    <w:div w:id="1075515853">
      <w:bodyDiv w:val="1"/>
      <w:marLeft w:val="0"/>
      <w:marRight w:val="0"/>
      <w:marTop w:val="0"/>
      <w:marBottom w:val="0"/>
      <w:divBdr>
        <w:top w:val="none" w:sz="0" w:space="0" w:color="auto"/>
        <w:left w:val="none" w:sz="0" w:space="0" w:color="auto"/>
        <w:bottom w:val="none" w:sz="0" w:space="0" w:color="auto"/>
        <w:right w:val="none" w:sz="0" w:space="0" w:color="auto"/>
      </w:divBdr>
    </w:div>
    <w:div w:id="1133014550">
      <w:bodyDiv w:val="1"/>
      <w:marLeft w:val="0"/>
      <w:marRight w:val="0"/>
      <w:marTop w:val="0"/>
      <w:marBottom w:val="0"/>
      <w:divBdr>
        <w:top w:val="none" w:sz="0" w:space="0" w:color="auto"/>
        <w:left w:val="none" w:sz="0" w:space="0" w:color="auto"/>
        <w:bottom w:val="none" w:sz="0" w:space="0" w:color="auto"/>
        <w:right w:val="none" w:sz="0" w:space="0" w:color="auto"/>
      </w:divBdr>
    </w:div>
    <w:div w:id="1273707980">
      <w:bodyDiv w:val="1"/>
      <w:marLeft w:val="0"/>
      <w:marRight w:val="0"/>
      <w:marTop w:val="0"/>
      <w:marBottom w:val="0"/>
      <w:divBdr>
        <w:top w:val="none" w:sz="0" w:space="0" w:color="auto"/>
        <w:left w:val="none" w:sz="0" w:space="0" w:color="auto"/>
        <w:bottom w:val="none" w:sz="0" w:space="0" w:color="auto"/>
        <w:right w:val="none" w:sz="0" w:space="0" w:color="auto"/>
      </w:divBdr>
    </w:div>
    <w:div w:id="1428187755">
      <w:bodyDiv w:val="1"/>
      <w:marLeft w:val="0"/>
      <w:marRight w:val="0"/>
      <w:marTop w:val="0"/>
      <w:marBottom w:val="0"/>
      <w:divBdr>
        <w:top w:val="none" w:sz="0" w:space="0" w:color="auto"/>
        <w:left w:val="none" w:sz="0" w:space="0" w:color="auto"/>
        <w:bottom w:val="none" w:sz="0" w:space="0" w:color="auto"/>
        <w:right w:val="none" w:sz="0" w:space="0" w:color="auto"/>
      </w:divBdr>
    </w:div>
    <w:div w:id="1438253071">
      <w:bodyDiv w:val="1"/>
      <w:marLeft w:val="0"/>
      <w:marRight w:val="0"/>
      <w:marTop w:val="0"/>
      <w:marBottom w:val="0"/>
      <w:divBdr>
        <w:top w:val="none" w:sz="0" w:space="0" w:color="auto"/>
        <w:left w:val="none" w:sz="0" w:space="0" w:color="auto"/>
        <w:bottom w:val="none" w:sz="0" w:space="0" w:color="auto"/>
        <w:right w:val="none" w:sz="0" w:space="0" w:color="auto"/>
      </w:divBdr>
      <w:divsChild>
        <w:div w:id="804389697">
          <w:marLeft w:val="0"/>
          <w:marRight w:val="0"/>
          <w:marTop w:val="0"/>
          <w:marBottom w:val="0"/>
          <w:divBdr>
            <w:top w:val="none" w:sz="0" w:space="0" w:color="auto"/>
            <w:left w:val="none" w:sz="0" w:space="0" w:color="auto"/>
            <w:bottom w:val="none" w:sz="0" w:space="0" w:color="auto"/>
            <w:right w:val="none" w:sz="0" w:space="0" w:color="auto"/>
          </w:divBdr>
          <w:divsChild>
            <w:div w:id="1875465133">
              <w:marLeft w:val="0"/>
              <w:marRight w:val="0"/>
              <w:marTop w:val="0"/>
              <w:marBottom w:val="0"/>
              <w:divBdr>
                <w:top w:val="none" w:sz="0" w:space="0" w:color="auto"/>
                <w:left w:val="none" w:sz="0" w:space="0" w:color="auto"/>
                <w:bottom w:val="none" w:sz="0" w:space="0" w:color="auto"/>
                <w:right w:val="none" w:sz="0" w:space="0" w:color="auto"/>
              </w:divBdr>
              <w:divsChild>
                <w:div w:id="257718907">
                  <w:marLeft w:val="0"/>
                  <w:marRight w:val="0"/>
                  <w:marTop w:val="0"/>
                  <w:marBottom w:val="0"/>
                  <w:divBdr>
                    <w:top w:val="none" w:sz="0" w:space="0" w:color="auto"/>
                    <w:left w:val="none" w:sz="0" w:space="0" w:color="auto"/>
                    <w:bottom w:val="none" w:sz="0" w:space="0" w:color="auto"/>
                    <w:right w:val="none" w:sz="0" w:space="0" w:color="auto"/>
                  </w:divBdr>
                  <w:divsChild>
                    <w:div w:id="557477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0055953">
      <w:bodyDiv w:val="1"/>
      <w:marLeft w:val="0"/>
      <w:marRight w:val="0"/>
      <w:marTop w:val="0"/>
      <w:marBottom w:val="0"/>
      <w:divBdr>
        <w:top w:val="none" w:sz="0" w:space="0" w:color="auto"/>
        <w:left w:val="none" w:sz="0" w:space="0" w:color="auto"/>
        <w:bottom w:val="none" w:sz="0" w:space="0" w:color="auto"/>
        <w:right w:val="none" w:sz="0" w:space="0" w:color="auto"/>
      </w:divBdr>
      <w:divsChild>
        <w:div w:id="156848438">
          <w:marLeft w:val="0"/>
          <w:marRight w:val="0"/>
          <w:marTop w:val="0"/>
          <w:marBottom w:val="0"/>
          <w:divBdr>
            <w:top w:val="none" w:sz="0" w:space="0" w:color="auto"/>
            <w:left w:val="none" w:sz="0" w:space="0" w:color="auto"/>
            <w:bottom w:val="none" w:sz="0" w:space="0" w:color="auto"/>
            <w:right w:val="none" w:sz="0" w:space="0" w:color="auto"/>
          </w:divBdr>
          <w:divsChild>
            <w:div w:id="2125223719">
              <w:marLeft w:val="0"/>
              <w:marRight w:val="0"/>
              <w:marTop w:val="0"/>
              <w:marBottom w:val="0"/>
              <w:divBdr>
                <w:top w:val="none" w:sz="0" w:space="0" w:color="auto"/>
                <w:left w:val="none" w:sz="0" w:space="0" w:color="auto"/>
                <w:bottom w:val="none" w:sz="0" w:space="0" w:color="auto"/>
                <w:right w:val="none" w:sz="0" w:space="0" w:color="auto"/>
              </w:divBdr>
              <w:divsChild>
                <w:div w:id="327101063">
                  <w:marLeft w:val="0"/>
                  <w:marRight w:val="0"/>
                  <w:marTop w:val="0"/>
                  <w:marBottom w:val="0"/>
                  <w:divBdr>
                    <w:top w:val="none" w:sz="0" w:space="0" w:color="auto"/>
                    <w:left w:val="none" w:sz="0" w:space="0" w:color="auto"/>
                    <w:bottom w:val="none" w:sz="0" w:space="0" w:color="auto"/>
                    <w:right w:val="none" w:sz="0" w:space="0" w:color="auto"/>
                  </w:divBdr>
                  <w:divsChild>
                    <w:div w:id="1053893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0832493">
      <w:bodyDiv w:val="1"/>
      <w:marLeft w:val="0"/>
      <w:marRight w:val="0"/>
      <w:marTop w:val="0"/>
      <w:marBottom w:val="0"/>
      <w:divBdr>
        <w:top w:val="none" w:sz="0" w:space="0" w:color="auto"/>
        <w:left w:val="none" w:sz="0" w:space="0" w:color="auto"/>
        <w:bottom w:val="none" w:sz="0" w:space="0" w:color="auto"/>
        <w:right w:val="none" w:sz="0" w:space="0" w:color="auto"/>
      </w:divBdr>
    </w:div>
    <w:div w:id="1541743336">
      <w:bodyDiv w:val="1"/>
      <w:marLeft w:val="0"/>
      <w:marRight w:val="0"/>
      <w:marTop w:val="0"/>
      <w:marBottom w:val="0"/>
      <w:divBdr>
        <w:top w:val="none" w:sz="0" w:space="0" w:color="auto"/>
        <w:left w:val="none" w:sz="0" w:space="0" w:color="auto"/>
        <w:bottom w:val="none" w:sz="0" w:space="0" w:color="auto"/>
        <w:right w:val="none" w:sz="0" w:space="0" w:color="auto"/>
      </w:divBdr>
    </w:div>
    <w:div w:id="1549221478">
      <w:bodyDiv w:val="1"/>
      <w:marLeft w:val="0"/>
      <w:marRight w:val="0"/>
      <w:marTop w:val="0"/>
      <w:marBottom w:val="0"/>
      <w:divBdr>
        <w:top w:val="none" w:sz="0" w:space="0" w:color="auto"/>
        <w:left w:val="none" w:sz="0" w:space="0" w:color="auto"/>
        <w:bottom w:val="none" w:sz="0" w:space="0" w:color="auto"/>
        <w:right w:val="none" w:sz="0" w:space="0" w:color="auto"/>
      </w:divBdr>
      <w:divsChild>
        <w:div w:id="691035635">
          <w:marLeft w:val="0"/>
          <w:marRight w:val="0"/>
          <w:marTop w:val="0"/>
          <w:marBottom w:val="0"/>
          <w:divBdr>
            <w:top w:val="none" w:sz="0" w:space="0" w:color="auto"/>
            <w:left w:val="none" w:sz="0" w:space="0" w:color="auto"/>
            <w:bottom w:val="none" w:sz="0" w:space="0" w:color="auto"/>
            <w:right w:val="none" w:sz="0" w:space="0" w:color="auto"/>
          </w:divBdr>
          <w:divsChild>
            <w:div w:id="60522359">
              <w:marLeft w:val="0"/>
              <w:marRight w:val="0"/>
              <w:marTop w:val="0"/>
              <w:marBottom w:val="0"/>
              <w:divBdr>
                <w:top w:val="none" w:sz="0" w:space="0" w:color="auto"/>
                <w:left w:val="none" w:sz="0" w:space="0" w:color="auto"/>
                <w:bottom w:val="none" w:sz="0" w:space="0" w:color="auto"/>
                <w:right w:val="none" w:sz="0" w:space="0" w:color="auto"/>
              </w:divBdr>
              <w:divsChild>
                <w:div w:id="556280541">
                  <w:marLeft w:val="0"/>
                  <w:marRight w:val="0"/>
                  <w:marTop w:val="0"/>
                  <w:marBottom w:val="0"/>
                  <w:divBdr>
                    <w:top w:val="none" w:sz="0" w:space="0" w:color="auto"/>
                    <w:left w:val="none" w:sz="0" w:space="0" w:color="auto"/>
                    <w:bottom w:val="none" w:sz="0" w:space="0" w:color="auto"/>
                    <w:right w:val="none" w:sz="0" w:space="0" w:color="auto"/>
                  </w:divBdr>
                  <w:divsChild>
                    <w:div w:id="1015813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5358819">
      <w:bodyDiv w:val="1"/>
      <w:marLeft w:val="0"/>
      <w:marRight w:val="0"/>
      <w:marTop w:val="0"/>
      <w:marBottom w:val="0"/>
      <w:divBdr>
        <w:top w:val="none" w:sz="0" w:space="0" w:color="auto"/>
        <w:left w:val="none" w:sz="0" w:space="0" w:color="auto"/>
        <w:bottom w:val="none" w:sz="0" w:space="0" w:color="auto"/>
        <w:right w:val="none" w:sz="0" w:space="0" w:color="auto"/>
      </w:divBdr>
    </w:div>
    <w:div w:id="1640768869">
      <w:bodyDiv w:val="1"/>
      <w:marLeft w:val="0"/>
      <w:marRight w:val="0"/>
      <w:marTop w:val="0"/>
      <w:marBottom w:val="0"/>
      <w:divBdr>
        <w:top w:val="none" w:sz="0" w:space="0" w:color="auto"/>
        <w:left w:val="none" w:sz="0" w:space="0" w:color="auto"/>
        <w:bottom w:val="none" w:sz="0" w:space="0" w:color="auto"/>
        <w:right w:val="none" w:sz="0" w:space="0" w:color="auto"/>
      </w:divBdr>
      <w:divsChild>
        <w:div w:id="1737513215">
          <w:marLeft w:val="0"/>
          <w:marRight w:val="0"/>
          <w:marTop w:val="0"/>
          <w:marBottom w:val="0"/>
          <w:divBdr>
            <w:top w:val="none" w:sz="0" w:space="0" w:color="auto"/>
            <w:left w:val="none" w:sz="0" w:space="0" w:color="auto"/>
            <w:bottom w:val="none" w:sz="0" w:space="0" w:color="auto"/>
            <w:right w:val="none" w:sz="0" w:space="0" w:color="auto"/>
          </w:divBdr>
        </w:div>
        <w:div w:id="1888687018">
          <w:marLeft w:val="0"/>
          <w:marRight w:val="0"/>
          <w:marTop w:val="0"/>
          <w:marBottom w:val="0"/>
          <w:divBdr>
            <w:top w:val="none" w:sz="0" w:space="0" w:color="auto"/>
            <w:left w:val="none" w:sz="0" w:space="0" w:color="auto"/>
            <w:bottom w:val="none" w:sz="0" w:space="0" w:color="auto"/>
            <w:right w:val="none" w:sz="0" w:space="0" w:color="auto"/>
          </w:divBdr>
        </w:div>
      </w:divsChild>
    </w:div>
    <w:div w:id="1695306848">
      <w:bodyDiv w:val="1"/>
      <w:marLeft w:val="0"/>
      <w:marRight w:val="0"/>
      <w:marTop w:val="0"/>
      <w:marBottom w:val="0"/>
      <w:divBdr>
        <w:top w:val="none" w:sz="0" w:space="0" w:color="auto"/>
        <w:left w:val="none" w:sz="0" w:space="0" w:color="auto"/>
        <w:bottom w:val="none" w:sz="0" w:space="0" w:color="auto"/>
        <w:right w:val="none" w:sz="0" w:space="0" w:color="auto"/>
      </w:divBdr>
    </w:div>
    <w:div w:id="1772581135">
      <w:bodyDiv w:val="1"/>
      <w:marLeft w:val="0"/>
      <w:marRight w:val="0"/>
      <w:marTop w:val="0"/>
      <w:marBottom w:val="0"/>
      <w:divBdr>
        <w:top w:val="none" w:sz="0" w:space="0" w:color="auto"/>
        <w:left w:val="none" w:sz="0" w:space="0" w:color="auto"/>
        <w:bottom w:val="none" w:sz="0" w:space="0" w:color="auto"/>
        <w:right w:val="none" w:sz="0" w:space="0" w:color="auto"/>
      </w:divBdr>
    </w:div>
    <w:div w:id="1969583770">
      <w:bodyDiv w:val="1"/>
      <w:marLeft w:val="0"/>
      <w:marRight w:val="0"/>
      <w:marTop w:val="0"/>
      <w:marBottom w:val="0"/>
      <w:divBdr>
        <w:top w:val="none" w:sz="0" w:space="0" w:color="auto"/>
        <w:left w:val="none" w:sz="0" w:space="0" w:color="auto"/>
        <w:bottom w:val="none" w:sz="0" w:space="0" w:color="auto"/>
        <w:right w:val="none" w:sz="0" w:space="0" w:color="auto"/>
      </w:divBdr>
      <w:divsChild>
        <w:div w:id="1833638343">
          <w:marLeft w:val="0"/>
          <w:marRight w:val="0"/>
          <w:marTop w:val="0"/>
          <w:marBottom w:val="0"/>
          <w:divBdr>
            <w:top w:val="none" w:sz="0" w:space="0" w:color="auto"/>
            <w:left w:val="none" w:sz="0" w:space="0" w:color="auto"/>
            <w:bottom w:val="none" w:sz="0" w:space="0" w:color="auto"/>
            <w:right w:val="none" w:sz="0" w:space="0" w:color="auto"/>
          </w:divBdr>
        </w:div>
      </w:divsChild>
    </w:div>
    <w:div w:id="2062433847">
      <w:bodyDiv w:val="1"/>
      <w:marLeft w:val="0"/>
      <w:marRight w:val="0"/>
      <w:marTop w:val="0"/>
      <w:marBottom w:val="0"/>
      <w:divBdr>
        <w:top w:val="none" w:sz="0" w:space="0" w:color="auto"/>
        <w:left w:val="none" w:sz="0" w:space="0" w:color="auto"/>
        <w:bottom w:val="none" w:sz="0" w:space="0" w:color="auto"/>
        <w:right w:val="none" w:sz="0" w:space="0" w:color="auto"/>
      </w:divBdr>
    </w:div>
    <w:div w:id="2062749549">
      <w:bodyDiv w:val="1"/>
      <w:marLeft w:val="0"/>
      <w:marRight w:val="0"/>
      <w:marTop w:val="0"/>
      <w:marBottom w:val="0"/>
      <w:divBdr>
        <w:top w:val="none" w:sz="0" w:space="0" w:color="auto"/>
        <w:left w:val="none" w:sz="0" w:space="0" w:color="auto"/>
        <w:bottom w:val="none" w:sz="0" w:space="0" w:color="auto"/>
        <w:right w:val="none" w:sz="0" w:space="0" w:color="auto"/>
      </w:divBdr>
      <w:divsChild>
        <w:div w:id="1674838116">
          <w:marLeft w:val="0"/>
          <w:marRight w:val="0"/>
          <w:marTop w:val="0"/>
          <w:marBottom w:val="0"/>
          <w:divBdr>
            <w:top w:val="none" w:sz="0" w:space="0" w:color="auto"/>
            <w:left w:val="none" w:sz="0" w:space="0" w:color="auto"/>
            <w:bottom w:val="none" w:sz="0" w:space="0" w:color="auto"/>
            <w:right w:val="none" w:sz="0" w:space="0" w:color="auto"/>
          </w:divBdr>
        </w:div>
      </w:divsChild>
    </w:div>
    <w:div w:id="2093618319">
      <w:bodyDiv w:val="1"/>
      <w:marLeft w:val="0"/>
      <w:marRight w:val="0"/>
      <w:marTop w:val="0"/>
      <w:marBottom w:val="0"/>
      <w:divBdr>
        <w:top w:val="none" w:sz="0" w:space="0" w:color="auto"/>
        <w:left w:val="none" w:sz="0" w:space="0" w:color="auto"/>
        <w:bottom w:val="none" w:sz="0" w:space="0" w:color="auto"/>
        <w:right w:val="none" w:sz="0" w:space="0" w:color="auto"/>
      </w:divBdr>
      <w:divsChild>
        <w:div w:id="1384283448">
          <w:marLeft w:val="0"/>
          <w:marRight w:val="0"/>
          <w:marTop w:val="0"/>
          <w:marBottom w:val="0"/>
          <w:divBdr>
            <w:top w:val="none" w:sz="0" w:space="0" w:color="auto"/>
            <w:left w:val="none" w:sz="0" w:space="0" w:color="auto"/>
            <w:bottom w:val="none" w:sz="0" w:space="0" w:color="auto"/>
            <w:right w:val="none" w:sz="0" w:space="0" w:color="auto"/>
          </w:divBdr>
        </w:div>
        <w:div w:id="20859479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u.wikipedia.org/wiki/%D0%9F%D1%80%D0%BE%D0%BA%D1%81%D0%B5%D0%BC%D0%B8%D0%BA%D0%B0" TargetMode="External"/><Relationship Id="rId18" Type="http://schemas.openxmlformats.org/officeDocument/2006/relationships/hyperlink" Target="https://ru.wikipedia.org/wiki/%D0%9A%D0%B8%D0%BD%D0%B5%D1%81%D0%B8%D0%BA%D0%B0" TargetMode="External"/><Relationship Id="rId26" Type="http://schemas.openxmlformats.org/officeDocument/2006/relationships/hyperlink" Target="http://www.znanium.com" TargetMode="External"/><Relationship Id="rId39" Type="http://schemas.openxmlformats.org/officeDocument/2006/relationships/hyperlink" Target="http://link.springer.com/" TargetMode="External"/><Relationship Id="rId21" Type="http://schemas.openxmlformats.org/officeDocument/2006/relationships/hyperlink" Target="https://ru.wikipedia.org/wiki/%D0%9F%D1%80%D0%BE%D0%BA%D1%81%D0%B5%D0%BC%D0%B8%D0%BA%D0%B0" TargetMode="External"/><Relationship Id="rId34" Type="http://schemas.openxmlformats.org/officeDocument/2006/relationships/hyperlink" Target="http://ar.cnki.net/ACADREF" TargetMode="External"/><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u.wikipedia.org/w/index.php?title=%D0%92%D0%B5%D1%80%D0%B1%D0%B0%D0%BB%D1%8C%D0%BD%D1%8B%D0%B9&amp;action=edit&amp;redlink=1" TargetMode="External"/><Relationship Id="rId29" Type="http://schemas.openxmlformats.org/officeDocument/2006/relationships/hyperlink" Target="https://e.lanboo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9F%D1%80%D0%BE%D1%81%D0%BE%D0%B4%D0%B8%D0%BA%D0%B0" TargetMode="External"/><Relationship Id="rId24" Type="http://schemas.openxmlformats.org/officeDocument/2006/relationships/hyperlink" Target="http://www.book.ru" TargetMode="External"/><Relationship Id="rId32" Type="http://schemas.openxmlformats.org/officeDocument/2006/relationships/hyperlink" Target="http://elibrary.ru" TargetMode="External"/><Relationship Id="rId37" Type="http://schemas.openxmlformats.org/officeDocument/2006/relationships/hyperlink" Target="https://hstalks.com/business/" TargetMode="External"/><Relationship Id="rId40" Type="http://schemas.openxmlformats.org/officeDocument/2006/relationships/hyperlink" Target="http://ru.wikipedia.org/wiki/Wiki"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base.garant.ru/404992163/" TargetMode="External"/><Relationship Id="rId23" Type="http://schemas.openxmlformats.org/officeDocument/2006/relationships/hyperlink" Target="http://elib.fa.ru/" TargetMode="External"/><Relationship Id="rId28" Type="http://schemas.openxmlformats.org/officeDocument/2006/relationships/hyperlink" Target="http://ebs.prospekt.org/books" TargetMode="External"/><Relationship Id="rId36" Type="http://schemas.openxmlformats.org/officeDocument/2006/relationships/hyperlink" Target="http://www.sciencedirect.com" TargetMode="External"/><Relationship Id="rId10" Type="http://schemas.openxmlformats.org/officeDocument/2006/relationships/hyperlink" Target="https://ru.wikipedia.org/wiki/%D0%9A%D0%B8%D0%BD%D0%B5%D1%81%D0%B8%D0%BA%D0%B0" TargetMode="External"/><Relationship Id="rId19" Type="http://schemas.openxmlformats.org/officeDocument/2006/relationships/hyperlink" Target="https://ru.wikipedia.org/wiki/%D0%9F%D1%80%D0%BE%D1%81%D0%BE%D0%B4%D0%B8%D0%BA%D0%B0" TargetMode="External"/><Relationship Id="rId31" Type="http://schemas.openxmlformats.org/officeDocument/2006/relationships/hyperlink" Target="https://grebennikon.ru/" TargetMode="External"/><Relationship Id="rId44"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ru.wikipedia.org/wiki/%D0%9D%D0%B5%D0%B2%D0%B5%D1%80%D0%B1%D0%B0%D0%BB%D1%8C%D0%BD%D0%BE%D0%B5_%D0%BE%D0%B1%D1%89%D0%B5%D0%BD%D0%B8%D0%B5" TargetMode="External"/><Relationship Id="rId14" Type="http://schemas.openxmlformats.org/officeDocument/2006/relationships/hyperlink" Target="https://ru.wikipedia.org/wiki/%D0%A5%D1%80%D0%BE%D0%BD%D0%B5%D0%BC%D0%B8%D0%BA%D0%B0" TargetMode="External"/><Relationship Id="rId22" Type="http://schemas.openxmlformats.org/officeDocument/2006/relationships/hyperlink" Target="https://ru.wikipedia.org/wiki/%D0%A5%D1%80%D0%BE%D0%BD%D0%B5%D0%BC%D0%B8%D0%BA%D0%B0" TargetMode="External"/><Relationship Id="rId27" Type="http://schemas.openxmlformats.org/officeDocument/2006/relationships/hyperlink" Target="https://urait.ru/" TargetMode="External"/><Relationship Id="rId30" Type="http://schemas.openxmlformats.org/officeDocument/2006/relationships/hyperlink" Target="http://lib.alpinadigital.ru/" TargetMode="External"/><Relationship Id="rId35" Type="http://schemas.openxmlformats.org/officeDocument/2006/relationships/hyperlink" Target="http://search.ebscohost.com" TargetMode="External"/><Relationship Id="rId43" Type="http://schemas.openxmlformats.org/officeDocument/2006/relationships/footer" Target="footer2.xml"/><Relationship Id="rId8" Type="http://schemas.openxmlformats.org/officeDocument/2006/relationships/hyperlink" Target="https://ru.wikipedia.org/w/index.php?title=%D0%92%D0%B5%D1%80%D0%B1%D0%B0%D0%BB%D1%8C%D0%BD%D1%8B%D0%B9&amp;action=edit&amp;redlink=1" TargetMode="External"/><Relationship Id="rId3" Type="http://schemas.openxmlformats.org/officeDocument/2006/relationships/styles" Target="styles.xml"/><Relationship Id="rId12" Type="http://schemas.openxmlformats.org/officeDocument/2006/relationships/hyperlink" Target="https://ru.wikipedia.org/w/index.php?title=%D0%A1%D0%B5%D0%BD%D1%81%D0%BE%D1%80%D0%B8%D0%BA%D0%B0&amp;action=edit&amp;redlink=1" TargetMode="External"/><Relationship Id="rId17" Type="http://schemas.openxmlformats.org/officeDocument/2006/relationships/hyperlink" Target="https://ru.wikipedia.org/wiki/%D0%9D%D0%B5%D0%B2%D0%B5%D1%80%D0%B1%D0%B0%D0%BB%D1%8C%D0%BD%D0%BE%D0%B5_%D0%BE%D0%B1%D1%89%D0%B5%D0%BD%D0%B8%D0%B5" TargetMode="External"/><Relationship Id="rId25" Type="http://schemas.openxmlformats.org/officeDocument/2006/relationships/hyperlink" Target="http://biblioclub.ru/" TargetMode="External"/><Relationship Id="rId33" Type="http://schemas.openxmlformats.org/officeDocument/2006/relationships/hyperlink" Target="http://&#1085;&#1101;&#1073;.&#1088;&#1092;/" TargetMode="External"/><Relationship Id="rId38" Type="http://schemas.openxmlformats.org/officeDocument/2006/relationships/hyperlink" Target="https://www.scopus.com" TargetMode="External"/><Relationship Id="rId46" Type="http://schemas.openxmlformats.org/officeDocument/2006/relationships/theme" Target="theme/theme1.xml"/><Relationship Id="rId20" Type="http://schemas.openxmlformats.org/officeDocument/2006/relationships/hyperlink" Target="https://ru.wikipedia.org/w/index.php?title=%D0%A1%D0%B5%D0%BD%D1%81%D0%BE%D1%80%D0%B8%D0%BA%D0%B0&amp;action=edit&amp;redlink=1" TargetMode="External"/><Relationship Id="rId41"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BDFF27-3C73-4B0C-9223-567CFB913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47</Pages>
  <Words>11131</Words>
  <Characters>63453</Characters>
  <Application>Microsoft Office Word</Application>
  <DocSecurity>0</DocSecurity>
  <Lines>528</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Шумилина Анна Юрьевна</cp:lastModifiedBy>
  <cp:revision>6</cp:revision>
  <cp:lastPrinted>2021-08-25T03:41:00Z</cp:lastPrinted>
  <dcterms:created xsi:type="dcterms:W3CDTF">2023-10-30T06:04:00Z</dcterms:created>
  <dcterms:modified xsi:type="dcterms:W3CDTF">2024-05-27T09:02:00Z</dcterms:modified>
</cp:coreProperties>
</file>